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243" w:rsidRPr="00435346" w:rsidRDefault="00184243" w:rsidP="00184243">
      <w:pPr>
        <w:rPr>
          <w:b/>
          <w:u w:val="single"/>
        </w:rPr>
      </w:pPr>
      <w:r>
        <w:t xml:space="preserve">                                                                                                                                                               </w:t>
      </w:r>
      <w:r w:rsidRPr="00435346">
        <w:rPr>
          <w:b/>
          <w:u w:val="single"/>
        </w:rPr>
        <w:t>ALLEGATO A</w:t>
      </w:r>
    </w:p>
    <w:p w:rsidR="00184243" w:rsidRDefault="00184243" w:rsidP="00184243">
      <w:pPr>
        <w:jc w:val="right"/>
      </w:pPr>
    </w:p>
    <w:p w:rsidR="00184243" w:rsidRDefault="00BB3FEC" w:rsidP="00BB3FEC">
      <w:pPr>
        <w:jc w:val="both"/>
      </w:pPr>
      <w:r>
        <w:rPr>
          <w:b/>
          <w:noProof/>
          <w:lang w:eastAsia="it-IT"/>
        </w:rPr>
        <w:drawing>
          <wp:inline distT="0" distB="0" distL="0" distR="0" wp14:anchorId="2C45C447" wp14:editId="0B878FFE">
            <wp:extent cx="2105025" cy="701675"/>
            <wp:effectExtent l="0" t="0" r="9525" b="3175"/>
            <wp:docPr id="12" name="Immagine 12" descr="LOGO UE COLORE 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E COLORE POSITIV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5025" cy="701675"/>
                    </a:xfrm>
                    <a:prstGeom prst="rect">
                      <a:avLst/>
                    </a:prstGeom>
                    <a:noFill/>
                    <a:ln>
                      <a:noFill/>
                    </a:ln>
                  </pic:spPr>
                </pic:pic>
              </a:graphicData>
            </a:graphic>
          </wp:inline>
        </w:drawing>
      </w:r>
      <w:r>
        <w:t xml:space="preserve">          </w:t>
      </w:r>
      <w:r>
        <w:rPr>
          <w:noProof/>
          <w:lang w:eastAsia="it-IT"/>
        </w:rPr>
        <w:drawing>
          <wp:inline distT="0" distB="0" distL="0" distR="0" wp14:anchorId="132F06FE" wp14:editId="0E2BFBB8">
            <wp:extent cx="701675" cy="829310"/>
            <wp:effectExtent l="0" t="0" r="3175" b="889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675" cy="829310"/>
                    </a:xfrm>
                    <a:prstGeom prst="rect">
                      <a:avLst/>
                    </a:prstGeom>
                    <a:noFill/>
                    <a:ln>
                      <a:noFill/>
                    </a:ln>
                  </pic:spPr>
                </pic:pic>
              </a:graphicData>
            </a:graphic>
          </wp:inline>
        </w:drawing>
      </w:r>
      <w:r>
        <w:t xml:space="preserve">                    </w:t>
      </w:r>
      <w:r>
        <w:rPr>
          <w:b/>
          <w:noProof/>
          <w:lang w:eastAsia="it-IT"/>
        </w:rPr>
        <w:drawing>
          <wp:inline distT="0" distB="0" distL="0" distR="0" wp14:anchorId="69B90433" wp14:editId="79E31B20">
            <wp:extent cx="584835" cy="829310"/>
            <wp:effectExtent l="0" t="0" r="5715" b="8890"/>
            <wp:docPr id="10" name="Immagine 10" descr="logobi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itma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835" cy="829310"/>
                    </a:xfrm>
                    <a:prstGeom prst="rect">
                      <a:avLst/>
                    </a:prstGeom>
                    <a:noFill/>
                    <a:ln>
                      <a:noFill/>
                    </a:ln>
                  </pic:spPr>
                </pic:pic>
              </a:graphicData>
            </a:graphic>
          </wp:inline>
        </w:drawing>
      </w:r>
      <w:r>
        <w:t xml:space="preserve">                           </w:t>
      </w:r>
      <w:r>
        <w:rPr>
          <w:b/>
          <w:noProof/>
          <w:lang w:eastAsia="it-IT"/>
        </w:rPr>
        <w:drawing>
          <wp:inline distT="0" distB="0" distL="0" distR="0" wp14:anchorId="583E2B89" wp14:editId="64191630">
            <wp:extent cx="605790" cy="765810"/>
            <wp:effectExtent l="0" t="0" r="3810" b="0"/>
            <wp:docPr id="6" name="Immagine 6" descr="Qr-code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r-code_bi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5790" cy="765810"/>
                    </a:xfrm>
                    <a:prstGeom prst="rect">
                      <a:avLst/>
                    </a:prstGeom>
                    <a:noFill/>
                    <a:ln>
                      <a:noFill/>
                    </a:ln>
                  </pic:spPr>
                </pic:pic>
              </a:graphicData>
            </a:graphic>
          </wp:inline>
        </w:drawing>
      </w:r>
    </w:p>
    <w:p w:rsidR="00184243" w:rsidRDefault="00184243" w:rsidP="00184243">
      <w:pPr>
        <w:jc w:val="center"/>
      </w:pPr>
    </w:p>
    <w:p w:rsidR="00184243" w:rsidRDefault="00184243" w:rsidP="00184243">
      <w:pPr>
        <w:jc w:val="center"/>
      </w:pPr>
    </w:p>
    <w:p w:rsidR="00184243" w:rsidRDefault="00184243" w:rsidP="00184243">
      <w:pPr>
        <w:jc w:val="center"/>
      </w:pPr>
    </w:p>
    <w:p w:rsidR="00184243" w:rsidRDefault="00184243" w:rsidP="00184243">
      <w:pPr>
        <w:jc w:val="center"/>
      </w:pPr>
    </w:p>
    <w:p w:rsidR="00184243" w:rsidRDefault="00184243" w:rsidP="00184243">
      <w:pPr>
        <w:jc w:val="center"/>
      </w:pPr>
    </w:p>
    <w:p w:rsidR="00184243" w:rsidRDefault="00184243" w:rsidP="00184243">
      <w:pPr>
        <w:jc w:val="center"/>
      </w:pPr>
    </w:p>
    <w:p w:rsidR="00184243" w:rsidRDefault="00184243" w:rsidP="00184243">
      <w:pPr>
        <w:jc w:val="center"/>
      </w:pPr>
    </w:p>
    <w:p w:rsidR="00184243" w:rsidRDefault="00184243" w:rsidP="00184243">
      <w:pPr>
        <w:jc w:val="center"/>
      </w:pPr>
    </w:p>
    <w:p w:rsidR="00184243" w:rsidRDefault="00184243" w:rsidP="00184243">
      <w:pPr>
        <w:jc w:val="center"/>
        <w:rPr>
          <w:rFonts w:ascii="Arial" w:hAnsi="Arial" w:cs="Arial"/>
          <w:b/>
          <w:sz w:val="52"/>
          <w:szCs w:val="52"/>
        </w:rPr>
      </w:pPr>
      <w:r w:rsidRPr="00435346">
        <w:rPr>
          <w:rFonts w:ascii="Arial" w:hAnsi="Arial" w:cs="Arial"/>
          <w:b/>
          <w:sz w:val="52"/>
          <w:szCs w:val="52"/>
        </w:rPr>
        <w:t>PREZZARIO AGRICOLO REGIONALE</w:t>
      </w:r>
    </w:p>
    <w:p w:rsidR="00184243" w:rsidRPr="00435346" w:rsidRDefault="00184243" w:rsidP="00184243">
      <w:pPr>
        <w:jc w:val="center"/>
        <w:rPr>
          <w:rFonts w:ascii="Arial" w:hAnsi="Arial" w:cs="Arial"/>
          <w:b/>
          <w:sz w:val="28"/>
          <w:szCs w:val="28"/>
        </w:rPr>
      </w:pPr>
      <w:r>
        <w:rPr>
          <w:rFonts w:ascii="Arial" w:hAnsi="Arial" w:cs="Arial"/>
          <w:b/>
          <w:sz w:val="28"/>
          <w:szCs w:val="28"/>
        </w:rPr>
        <w:t>(Regolamento UE 1305/2013 – Prezzari di riferimento per il Programma di Sviluppo Rurale 2014/2020)</w:t>
      </w:r>
    </w:p>
    <w:p w:rsidR="0049767E" w:rsidRDefault="0049767E"/>
    <w:p w:rsidR="00A87843" w:rsidRDefault="00A87843"/>
    <w:p w:rsidR="00A87843" w:rsidRDefault="00A87843"/>
    <w:p w:rsidR="00A87843" w:rsidRDefault="00A87843"/>
    <w:p w:rsidR="00A87843" w:rsidRDefault="00A87843"/>
    <w:p w:rsidR="00A87843" w:rsidRDefault="00A87843"/>
    <w:p w:rsidR="00A87843" w:rsidRDefault="00A87843"/>
    <w:p w:rsidR="00A87843" w:rsidRDefault="00A87843"/>
    <w:p w:rsidR="00A87843" w:rsidRDefault="00A87843"/>
    <w:p w:rsidR="00A87843" w:rsidRDefault="00A87843"/>
    <w:p w:rsidR="00A87843" w:rsidRDefault="00A87843"/>
    <w:p w:rsidR="00A87843" w:rsidRDefault="00A87843"/>
    <w:p w:rsidR="00A87843" w:rsidRDefault="00A87843"/>
    <w:p w:rsidR="00A87843" w:rsidRDefault="00A87843" w:rsidP="00A87843">
      <w:pPr>
        <w:spacing w:line="368" w:lineRule="auto"/>
        <w:ind w:right="20"/>
        <w:jc w:val="both"/>
        <w:rPr>
          <w:rFonts w:eastAsia="Times New Roman"/>
          <w:sz w:val="24"/>
          <w:szCs w:val="24"/>
        </w:rPr>
      </w:pPr>
    </w:p>
    <w:p w:rsidR="00A87843" w:rsidRPr="007B379E" w:rsidRDefault="00A87843" w:rsidP="00A87843">
      <w:pPr>
        <w:spacing w:line="368" w:lineRule="auto"/>
        <w:ind w:right="20"/>
        <w:jc w:val="right"/>
        <w:rPr>
          <w:rFonts w:ascii="Arial" w:eastAsia="Times New Roman" w:hAnsi="Arial" w:cs="Arial"/>
          <w:sz w:val="24"/>
          <w:szCs w:val="24"/>
        </w:rPr>
      </w:pPr>
      <w:r>
        <w:rPr>
          <w:rFonts w:eastAsia="Times New Roman"/>
          <w:sz w:val="24"/>
          <w:szCs w:val="24"/>
        </w:rPr>
        <w:tab/>
      </w:r>
    </w:p>
    <w:p w:rsidR="00A62F3A" w:rsidRDefault="00A62F3A" w:rsidP="00A87843">
      <w:pPr>
        <w:spacing w:line="368" w:lineRule="auto"/>
        <w:ind w:right="20"/>
        <w:jc w:val="both"/>
        <w:rPr>
          <w:rFonts w:ascii="Arial" w:eastAsia="Times New Roman" w:hAnsi="Arial" w:cs="Arial"/>
          <w:sz w:val="24"/>
          <w:szCs w:val="24"/>
        </w:rPr>
      </w:pPr>
    </w:p>
    <w:p w:rsidR="00A62F3A" w:rsidRDefault="00A62F3A">
      <w:pPr>
        <w:rPr>
          <w:rFonts w:ascii="Arial" w:eastAsia="Times New Roman" w:hAnsi="Arial" w:cs="Arial"/>
          <w:sz w:val="24"/>
          <w:szCs w:val="24"/>
        </w:rPr>
      </w:pPr>
      <w:r>
        <w:rPr>
          <w:rFonts w:ascii="Arial" w:eastAsia="Times New Roman" w:hAnsi="Arial" w:cs="Arial"/>
          <w:sz w:val="24"/>
          <w:szCs w:val="24"/>
        </w:rPr>
        <w:lastRenderedPageBreak/>
        <w:br w:type="page"/>
      </w:r>
    </w:p>
    <w:p w:rsidR="00A87843" w:rsidRPr="007B379E" w:rsidRDefault="00A87843" w:rsidP="00A87843">
      <w:pPr>
        <w:spacing w:line="368" w:lineRule="auto"/>
        <w:ind w:right="20"/>
        <w:jc w:val="both"/>
        <w:rPr>
          <w:rFonts w:ascii="Arial" w:eastAsia="Times New Roman" w:hAnsi="Arial" w:cs="Arial"/>
          <w:sz w:val="24"/>
          <w:szCs w:val="24"/>
        </w:rPr>
      </w:pPr>
    </w:p>
    <w:p w:rsidR="00BB3FEC" w:rsidRDefault="00BB3FEC" w:rsidP="00A87843">
      <w:pPr>
        <w:spacing w:line="368" w:lineRule="auto"/>
        <w:ind w:right="20"/>
        <w:jc w:val="center"/>
        <w:rPr>
          <w:rFonts w:ascii="Arial" w:eastAsia="Times New Roman" w:hAnsi="Arial" w:cs="Arial"/>
          <w:b/>
          <w:sz w:val="44"/>
          <w:szCs w:val="44"/>
        </w:rPr>
      </w:pPr>
    </w:p>
    <w:p w:rsidR="00BB3FEC" w:rsidRDefault="00BB3FEC" w:rsidP="00BB3FEC">
      <w:pPr>
        <w:spacing w:line="368" w:lineRule="auto"/>
        <w:ind w:right="20"/>
        <w:jc w:val="both"/>
        <w:rPr>
          <w:rFonts w:ascii="Arial" w:eastAsia="Times New Roman" w:hAnsi="Arial" w:cs="Arial"/>
          <w:b/>
          <w:sz w:val="44"/>
          <w:szCs w:val="44"/>
        </w:rPr>
      </w:pPr>
      <w:r>
        <w:rPr>
          <w:b/>
          <w:noProof/>
          <w:lang w:eastAsia="it-IT"/>
        </w:rPr>
        <w:drawing>
          <wp:inline distT="0" distB="0" distL="0" distR="0" wp14:anchorId="5B55C78F" wp14:editId="04D5B1F6">
            <wp:extent cx="2105025" cy="701675"/>
            <wp:effectExtent l="0" t="0" r="9525" b="3175"/>
            <wp:docPr id="7" name="Immagine 7" descr="LOGO UE COLORE 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E COLORE POSITIV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5025" cy="701675"/>
                    </a:xfrm>
                    <a:prstGeom prst="rect">
                      <a:avLst/>
                    </a:prstGeom>
                    <a:noFill/>
                    <a:ln>
                      <a:noFill/>
                    </a:ln>
                  </pic:spPr>
                </pic:pic>
              </a:graphicData>
            </a:graphic>
          </wp:inline>
        </w:drawing>
      </w:r>
      <w:r>
        <w:rPr>
          <w:rFonts w:ascii="Arial" w:eastAsia="Times New Roman" w:hAnsi="Arial" w:cs="Arial"/>
          <w:b/>
          <w:sz w:val="44"/>
          <w:szCs w:val="44"/>
        </w:rPr>
        <w:t xml:space="preserve">      </w:t>
      </w:r>
      <w:r>
        <w:rPr>
          <w:noProof/>
          <w:lang w:eastAsia="it-IT"/>
        </w:rPr>
        <w:drawing>
          <wp:inline distT="0" distB="0" distL="0" distR="0" wp14:anchorId="6459EB17" wp14:editId="689CBE60">
            <wp:extent cx="701675" cy="829310"/>
            <wp:effectExtent l="0" t="0" r="3175" b="889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675" cy="829310"/>
                    </a:xfrm>
                    <a:prstGeom prst="rect">
                      <a:avLst/>
                    </a:prstGeom>
                    <a:noFill/>
                    <a:ln>
                      <a:noFill/>
                    </a:ln>
                  </pic:spPr>
                </pic:pic>
              </a:graphicData>
            </a:graphic>
          </wp:inline>
        </w:drawing>
      </w:r>
      <w:r>
        <w:rPr>
          <w:rFonts w:ascii="Arial" w:eastAsia="Times New Roman" w:hAnsi="Arial" w:cs="Arial"/>
          <w:b/>
          <w:sz w:val="44"/>
          <w:szCs w:val="44"/>
        </w:rPr>
        <w:t xml:space="preserve">        </w:t>
      </w:r>
      <w:r>
        <w:rPr>
          <w:b/>
          <w:noProof/>
          <w:lang w:eastAsia="it-IT"/>
        </w:rPr>
        <w:drawing>
          <wp:inline distT="0" distB="0" distL="0" distR="0" wp14:anchorId="385E1258" wp14:editId="0BF287AC">
            <wp:extent cx="584835" cy="829310"/>
            <wp:effectExtent l="0" t="0" r="5715" b="8890"/>
            <wp:docPr id="9" name="Immagine 9" descr="logobi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itma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835" cy="829310"/>
                    </a:xfrm>
                    <a:prstGeom prst="rect">
                      <a:avLst/>
                    </a:prstGeom>
                    <a:noFill/>
                    <a:ln>
                      <a:noFill/>
                    </a:ln>
                  </pic:spPr>
                </pic:pic>
              </a:graphicData>
            </a:graphic>
          </wp:inline>
        </w:drawing>
      </w:r>
      <w:r>
        <w:rPr>
          <w:rFonts w:ascii="Arial" w:eastAsia="Times New Roman" w:hAnsi="Arial" w:cs="Arial"/>
          <w:b/>
          <w:sz w:val="44"/>
          <w:szCs w:val="44"/>
        </w:rPr>
        <w:t xml:space="preserve">        </w:t>
      </w:r>
      <w:r>
        <w:rPr>
          <w:b/>
          <w:noProof/>
          <w:lang w:eastAsia="it-IT"/>
        </w:rPr>
        <w:drawing>
          <wp:inline distT="0" distB="0" distL="0" distR="0" wp14:anchorId="0E4478B0" wp14:editId="73D6B680">
            <wp:extent cx="605790" cy="765810"/>
            <wp:effectExtent l="0" t="0" r="3810" b="0"/>
            <wp:docPr id="13" name="Immagine 13" descr="Qr-code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r-code_bi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5790" cy="765810"/>
                    </a:xfrm>
                    <a:prstGeom prst="rect">
                      <a:avLst/>
                    </a:prstGeom>
                    <a:noFill/>
                    <a:ln>
                      <a:noFill/>
                    </a:ln>
                  </pic:spPr>
                </pic:pic>
              </a:graphicData>
            </a:graphic>
          </wp:inline>
        </w:drawing>
      </w:r>
    </w:p>
    <w:p w:rsidR="00A87843" w:rsidRPr="007B379E" w:rsidRDefault="00A87843" w:rsidP="00A87843">
      <w:pPr>
        <w:spacing w:line="368" w:lineRule="auto"/>
        <w:ind w:right="20"/>
        <w:jc w:val="center"/>
        <w:rPr>
          <w:rFonts w:ascii="Arial" w:eastAsia="Times New Roman" w:hAnsi="Arial" w:cs="Arial"/>
          <w:b/>
          <w:sz w:val="44"/>
          <w:szCs w:val="44"/>
        </w:rPr>
      </w:pPr>
      <w:r w:rsidRPr="007B379E">
        <w:rPr>
          <w:rFonts w:ascii="Arial" w:eastAsia="Times New Roman" w:hAnsi="Arial" w:cs="Arial"/>
          <w:b/>
          <w:sz w:val="44"/>
          <w:szCs w:val="44"/>
        </w:rPr>
        <w:t>PREZZARIO AGRICOLO REGIONALE</w:t>
      </w:r>
    </w:p>
    <w:p w:rsidR="00A87843" w:rsidRPr="007B379E" w:rsidRDefault="00A87843" w:rsidP="00A87843">
      <w:pPr>
        <w:spacing w:before="100" w:beforeAutospacing="1" w:after="0" w:line="368" w:lineRule="auto"/>
        <w:ind w:right="20"/>
        <w:jc w:val="both"/>
        <w:rPr>
          <w:rFonts w:ascii="Arial" w:eastAsia="Times New Roman" w:hAnsi="Arial" w:cs="Arial"/>
          <w:sz w:val="24"/>
          <w:szCs w:val="24"/>
        </w:rPr>
      </w:pPr>
      <w:r w:rsidRPr="007B379E">
        <w:rPr>
          <w:rFonts w:ascii="Arial" w:eastAsia="Times New Roman" w:hAnsi="Arial" w:cs="Arial"/>
          <w:sz w:val="24"/>
          <w:szCs w:val="24"/>
        </w:rPr>
        <w:t>Le voci ed i prezzi riportati nel presente listino sono stati individuati, al fine di fornire un utile supporto e strumento di confronto ai tecnici ed alle imprese agricole ed agroindustriali interessate, con particolare riferimento ai beneficiari delle Misure del Programma di Sviluppo Rurale  Abruzzo (PSR) 2014/2020.</w:t>
      </w:r>
    </w:p>
    <w:p w:rsidR="00A87843" w:rsidRPr="007B379E" w:rsidRDefault="00A87843" w:rsidP="00A87843">
      <w:pPr>
        <w:spacing w:before="100" w:beforeAutospacing="1" w:after="0" w:line="368" w:lineRule="auto"/>
        <w:ind w:right="20"/>
        <w:jc w:val="both"/>
        <w:rPr>
          <w:rFonts w:ascii="Arial" w:eastAsia="Times New Roman" w:hAnsi="Arial" w:cs="Arial"/>
          <w:sz w:val="24"/>
          <w:szCs w:val="24"/>
        </w:rPr>
      </w:pPr>
      <w:r w:rsidRPr="007B379E">
        <w:rPr>
          <w:rFonts w:ascii="Arial" w:eastAsia="Times New Roman" w:hAnsi="Arial" w:cs="Arial"/>
          <w:sz w:val="24"/>
          <w:szCs w:val="24"/>
        </w:rPr>
        <w:t xml:space="preserve">Il Programma di Sviluppo Rurale della Regione Abruzzo per il periodo di programmazione 2014/2020 al paragrafo 8.1 stabilisce, tra l’altro, che  </w:t>
      </w:r>
      <w:r w:rsidRPr="008774FC">
        <w:rPr>
          <w:rFonts w:ascii="Arial" w:eastAsia="Times New Roman" w:hAnsi="Arial" w:cs="Arial"/>
          <w:i/>
          <w:sz w:val="24"/>
          <w:szCs w:val="24"/>
        </w:rPr>
        <w:t>“… Ad eccezione delle misure a superficie, si prevedrà, ove opportuno, l’utilizzo dei costi standard. In particolare, per determinare la ragionevolezza dei costi potrebbe essere utile l’utilizzo congiunto dei prezziari regionali e il metodo dei tre preventivi al fine di superare i limiti di ciascuno di essi”</w:t>
      </w:r>
      <w:r w:rsidRPr="007B379E">
        <w:rPr>
          <w:rFonts w:ascii="Arial" w:eastAsia="Times New Roman" w:hAnsi="Arial" w:cs="Arial"/>
          <w:sz w:val="24"/>
          <w:szCs w:val="24"/>
        </w:rPr>
        <w:t>;</w:t>
      </w:r>
    </w:p>
    <w:p w:rsidR="00A87843" w:rsidRPr="007B379E" w:rsidRDefault="00A87843" w:rsidP="00A87843">
      <w:pPr>
        <w:spacing w:before="100" w:beforeAutospacing="1" w:after="0" w:line="368" w:lineRule="auto"/>
        <w:ind w:right="20"/>
        <w:jc w:val="both"/>
        <w:rPr>
          <w:rFonts w:ascii="Arial" w:eastAsia="Times New Roman" w:hAnsi="Arial" w:cs="Arial"/>
          <w:sz w:val="24"/>
          <w:szCs w:val="24"/>
        </w:rPr>
      </w:pPr>
      <w:r w:rsidRPr="007B379E">
        <w:rPr>
          <w:rFonts w:ascii="Arial" w:eastAsia="Times New Roman" w:hAnsi="Arial" w:cs="Arial"/>
          <w:sz w:val="24"/>
          <w:szCs w:val="24"/>
        </w:rPr>
        <w:t>Si è ritenuto opportuno riunire in un unico documento i prezzari indicati nelle “Linee guida operative per l’avvio dell’attuazione del PSR 2014/2020” di cui alla determinazione DPD178/2016 del 14/12/2016</w:t>
      </w:r>
      <w:r w:rsidRPr="007B379E">
        <w:rPr>
          <w:rFonts w:ascii="Arial" w:hAnsi="Arial" w:cs="Arial"/>
        </w:rPr>
        <w:t xml:space="preserve"> </w:t>
      </w:r>
      <w:r w:rsidRPr="007B379E">
        <w:rPr>
          <w:rFonts w:ascii="Arial" w:eastAsia="Times New Roman" w:hAnsi="Arial" w:cs="Arial"/>
          <w:sz w:val="24"/>
          <w:szCs w:val="24"/>
        </w:rPr>
        <w:t>ed integrarlo con categorie di costi non individuati in precedenza:</w:t>
      </w:r>
    </w:p>
    <w:p w:rsidR="00A87843" w:rsidRPr="007B379E" w:rsidRDefault="00A87843" w:rsidP="00A87843">
      <w:pPr>
        <w:numPr>
          <w:ilvl w:val="0"/>
          <w:numId w:val="1"/>
        </w:numPr>
        <w:spacing w:before="100" w:beforeAutospacing="1" w:after="0" w:line="368" w:lineRule="auto"/>
        <w:ind w:right="20"/>
        <w:jc w:val="both"/>
        <w:rPr>
          <w:rFonts w:ascii="Arial" w:eastAsia="Times New Roman" w:hAnsi="Arial" w:cs="Arial"/>
          <w:sz w:val="24"/>
          <w:szCs w:val="24"/>
        </w:rPr>
      </w:pPr>
      <w:r w:rsidRPr="007B379E">
        <w:rPr>
          <w:rFonts w:ascii="Arial" w:eastAsia="Times New Roman" w:hAnsi="Arial" w:cs="Arial"/>
          <w:sz w:val="24"/>
          <w:szCs w:val="24"/>
        </w:rPr>
        <w:t xml:space="preserve">Prezzario Regionale per interventi di forestazione della Regione Abruzzo, approvato con DH31/14 del 6/08/2013, </w:t>
      </w:r>
    </w:p>
    <w:p w:rsidR="00A87843" w:rsidRPr="007B379E" w:rsidRDefault="00A87843" w:rsidP="00A87843">
      <w:pPr>
        <w:numPr>
          <w:ilvl w:val="0"/>
          <w:numId w:val="1"/>
        </w:numPr>
        <w:spacing w:before="100" w:beforeAutospacing="1" w:after="0" w:line="368" w:lineRule="auto"/>
        <w:ind w:right="20"/>
        <w:jc w:val="both"/>
        <w:rPr>
          <w:rFonts w:ascii="Arial" w:eastAsia="Times New Roman" w:hAnsi="Arial" w:cs="Arial"/>
          <w:sz w:val="24"/>
          <w:szCs w:val="24"/>
        </w:rPr>
      </w:pPr>
      <w:r w:rsidRPr="007B379E">
        <w:rPr>
          <w:rFonts w:ascii="Arial" w:eastAsia="Times New Roman" w:hAnsi="Arial" w:cs="Arial"/>
          <w:sz w:val="24"/>
          <w:szCs w:val="24"/>
        </w:rPr>
        <w:t xml:space="preserve">Prezzario degli Interventi relativi ai Vigneti della Regione Abruzzo approvato con DGR n.42 del 20/01/2015, </w:t>
      </w:r>
    </w:p>
    <w:p w:rsidR="00A87843" w:rsidRPr="007B379E" w:rsidRDefault="00A87843" w:rsidP="00A87843">
      <w:pPr>
        <w:spacing w:before="100" w:beforeAutospacing="1" w:after="0" w:line="368" w:lineRule="auto"/>
        <w:ind w:right="20"/>
        <w:jc w:val="both"/>
        <w:rPr>
          <w:rFonts w:ascii="Arial" w:eastAsia="Times New Roman" w:hAnsi="Arial" w:cs="Arial"/>
          <w:sz w:val="24"/>
          <w:szCs w:val="24"/>
        </w:rPr>
      </w:pPr>
      <w:r w:rsidRPr="007B379E">
        <w:rPr>
          <w:rFonts w:ascii="Arial" w:eastAsia="Times New Roman" w:hAnsi="Arial" w:cs="Arial"/>
          <w:sz w:val="24"/>
          <w:szCs w:val="24"/>
        </w:rPr>
        <w:t>e</w:t>
      </w:r>
      <w:r w:rsidR="008774FC">
        <w:rPr>
          <w:rFonts w:ascii="Arial" w:eastAsia="Times New Roman" w:hAnsi="Arial" w:cs="Arial"/>
          <w:sz w:val="24"/>
          <w:szCs w:val="24"/>
        </w:rPr>
        <w:t>,</w:t>
      </w:r>
      <w:r w:rsidRPr="007B379E">
        <w:rPr>
          <w:rFonts w:ascii="Arial" w:eastAsia="Times New Roman" w:hAnsi="Arial" w:cs="Arial"/>
          <w:sz w:val="24"/>
          <w:szCs w:val="24"/>
        </w:rPr>
        <w:t xml:space="preserve"> in considerazione della uniformità delle condizioni socio economiche delle regioni limitrofe</w:t>
      </w:r>
      <w:r w:rsidR="008774FC">
        <w:rPr>
          <w:rFonts w:ascii="Arial" w:eastAsia="Times New Roman" w:hAnsi="Arial" w:cs="Arial"/>
          <w:sz w:val="24"/>
          <w:szCs w:val="24"/>
        </w:rPr>
        <w:t>,</w:t>
      </w:r>
      <w:r w:rsidRPr="007B379E">
        <w:rPr>
          <w:rFonts w:ascii="Arial" w:eastAsia="Times New Roman" w:hAnsi="Arial" w:cs="Arial"/>
          <w:sz w:val="24"/>
          <w:szCs w:val="24"/>
        </w:rPr>
        <w:t xml:space="preserve"> da:</w:t>
      </w:r>
    </w:p>
    <w:p w:rsidR="00A87843" w:rsidRPr="007B379E" w:rsidRDefault="00A87843" w:rsidP="00A87843">
      <w:pPr>
        <w:numPr>
          <w:ilvl w:val="0"/>
          <w:numId w:val="1"/>
        </w:numPr>
        <w:spacing w:before="100" w:beforeAutospacing="1" w:after="0" w:line="368" w:lineRule="auto"/>
        <w:ind w:right="20"/>
        <w:jc w:val="both"/>
        <w:rPr>
          <w:rFonts w:ascii="Arial" w:eastAsia="Times New Roman" w:hAnsi="Arial" w:cs="Arial"/>
          <w:sz w:val="24"/>
          <w:szCs w:val="24"/>
        </w:rPr>
      </w:pPr>
      <w:r w:rsidRPr="007B379E">
        <w:rPr>
          <w:rFonts w:ascii="Arial" w:eastAsia="Times New Roman" w:hAnsi="Arial" w:cs="Arial"/>
          <w:sz w:val="24"/>
          <w:szCs w:val="24"/>
        </w:rPr>
        <w:t xml:space="preserve">Prezzario della Regione Umbria pubblicato sul bollettino Ufficiale della Regione Umbria n.17 del 13/ 4/ 2016 supplemento ordinario n. 3 </w:t>
      </w:r>
    </w:p>
    <w:p w:rsidR="00A87843" w:rsidRPr="007B379E" w:rsidRDefault="00A87843" w:rsidP="00A87843">
      <w:pPr>
        <w:numPr>
          <w:ilvl w:val="0"/>
          <w:numId w:val="1"/>
        </w:numPr>
        <w:spacing w:before="100" w:beforeAutospacing="1" w:after="0" w:line="368" w:lineRule="auto"/>
        <w:ind w:right="20"/>
        <w:jc w:val="both"/>
        <w:rPr>
          <w:rFonts w:ascii="Arial" w:eastAsia="Times New Roman" w:hAnsi="Arial" w:cs="Arial"/>
          <w:sz w:val="24"/>
          <w:szCs w:val="24"/>
        </w:rPr>
      </w:pPr>
      <w:r w:rsidRPr="007B379E">
        <w:rPr>
          <w:rFonts w:ascii="Arial" w:eastAsia="Times New Roman" w:hAnsi="Arial" w:cs="Arial"/>
          <w:sz w:val="24"/>
          <w:szCs w:val="24"/>
        </w:rPr>
        <w:t xml:space="preserve">Prezzario Regionale </w:t>
      </w:r>
      <w:r w:rsidR="008774FC">
        <w:rPr>
          <w:rFonts w:ascii="Arial" w:eastAsia="Times New Roman" w:hAnsi="Arial" w:cs="Arial"/>
          <w:sz w:val="24"/>
          <w:szCs w:val="24"/>
        </w:rPr>
        <w:t xml:space="preserve">e Costi di riferimento </w:t>
      </w:r>
      <w:r w:rsidRPr="007B379E">
        <w:rPr>
          <w:rFonts w:ascii="Arial" w:eastAsia="Times New Roman" w:hAnsi="Arial" w:cs="Arial"/>
          <w:sz w:val="24"/>
          <w:szCs w:val="24"/>
        </w:rPr>
        <w:t>per opere ed interventi in Agricoltura della Regione Lazio approvato con determina n.G04375 del 29/04/2016;</w:t>
      </w:r>
    </w:p>
    <w:p w:rsidR="00A87843" w:rsidRPr="007B379E" w:rsidRDefault="00A87843" w:rsidP="00A87843">
      <w:pPr>
        <w:spacing w:before="100" w:beforeAutospacing="1" w:after="0" w:line="368" w:lineRule="auto"/>
        <w:ind w:right="20"/>
        <w:jc w:val="both"/>
        <w:rPr>
          <w:rFonts w:ascii="Arial" w:eastAsia="Times New Roman" w:hAnsi="Arial" w:cs="Arial"/>
          <w:sz w:val="24"/>
          <w:szCs w:val="24"/>
        </w:rPr>
      </w:pPr>
      <w:r w:rsidRPr="007B379E">
        <w:rPr>
          <w:rFonts w:ascii="Arial" w:eastAsia="Times New Roman" w:hAnsi="Arial" w:cs="Arial"/>
          <w:sz w:val="24"/>
          <w:szCs w:val="24"/>
        </w:rPr>
        <w:lastRenderedPageBreak/>
        <w:t>Per le opere edili, non ricompresi nei precedenti prezzari il riferimento è quello Ance della Regione Abruzzo in vigore.</w:t>
      </w:r>
    </w:p>
    <w:p w:rsidR="00A87843" w:rsidRPr="007B379E" w:rsidRDefault="00A87843" w:rsidP="00A87843">
      <w:pPr>
        <w:spacing w:before="100" w:beforeAutospacing="1" w:after="0" w:line="370" w:lineRule="auto"/>
        <w:ind w:right="20"/>
        <w:jc w:val="both"/>
        <w:rPr>
          <w:rFonts w:ascii="Arial" w:hAnsi="Arial" w:cs="Arial"/>
          <w:sz w:val="20"/>
          <w:szCs w:val="20"/>
        </w:rPr>
      </w:pPr>
      <w:r w:rsidRPr="007B379E">
        <w:rPr>
          <w:rFonts w:ascii="Arial" w:eastAsia="Times New Roman" w:hAnsi="Arial" w:cs="Arial"/>
          <w:sz w:val="24"/>
          <w:szCs w:val="24"/>
        </w:rPr>
        <w:t>Tutti i lavori, le opere compiute, gli impianti e le attrezzature elencati si intendono eseguiti o installati a regola d’arte e con materiali di ottima qualità, in conformità alle disposizioni di legge in materia (anche quando non esplicitamente citate nelle singole voci).</w:t>
      </w:r>
    </w:p>
    <w:p w:rsidR="00A87843" w:rsidRPr="007B379E" w:rsidRDefault="00A87843" w:rsidP="00A87843">
      <w:pPr>
        <w:spacing w:before="100" w:beforeAutospacing="1" w:after="0" w:line="375" w:lineRule="auto"/>
        <w:ind w:right="20"/>
        <w:jc w:val="both"/>
        <w:rPr>
          <w:rFonts w:ascii="Arial" w:hAnsi="Arial" w:cs="Arial"/>
          <w:sz w:val="20"/>
          <w:szCs w:val="20"/>
        </w:rPr>
      </w:pPr>
      <w:r w:rsidRPr="007B379E">
        <w:rPr>
          <w:rFonts w:ascii="Arial" w:eastAsia="Times New Roman" w:hAnsi="Arial" w:cs="Arial"/>
          <w:sz w:val="24"/>
          <w:szCs w:val="24"/>
        </w:rPr>
        <w:t>I prezzi, sempre al netto dell’imposta sul valore aggiunto (I.V.A.), sono comprensivi delle spese generali e del beneficio dell’impresa, mentre sono sempre escluse le spese tecniche.</w:t>
      </w:r>
    </w:p>
    <w:p w:rsidR="00A87843" w:rsidRDefault="00A87843" w:rsidP="00A87843">
      <w:pPr>
        <w:spacing w:before="100" w:beforeAutospacing="1" w:after="0"/>
        <w:rPr>
          <w:rFonts w:ascii="Arial" w:eastAsia="Times New Roman" w:hAnsi="Arial" w:cs="Arial"/>
          <w:b/>
          <w:bCs/>
          <w:sz w:val="24"/>
          <w:szCs w:val="24"/>
        </w:rPr>
      </w:pPr>
      <w:r w:rsidRPr="007B379E">
        <w:rPr>
          <w:rFonts w:ascii="Arial" w:eastAsia="Times New Roman" w:hAnsi="Arial" w:cs="Arial"/>
          <w:b/>
          <w:bCs/>
          <w:sz w:val="24"/>
          <w:szCs w:val="24"/>
        </w:rPr>
        <w:t>Tutti i prezzi sono espressi in Euro, al netto dell’IVA.</w:t>
      </w:r>
    </w:p>
    <w:p w:rsidR="008774FC" w:rsidRDefault="008774FC" w:rsidP="008774FC">
      <w:pPr>
        <w:spacing w:before="100" w:beforeAutospacing="1" w:after="0" w:line="120" w:lineRule="auto"/>
        <w:rPr>
          <w:rFonts w:ascii="Arial" w:eastAsia="Times New Roman" w:hAnsi="Arial" w:cs="Arial"/>
          <w:bCs/>
          <w:sz w:val="24"/>
          <w:szCs w:val="24"/>
        </w:rPr>
      </w:pPr>
    </w:p>
    <w:p w:rsidR="00A87843" w:rsidRDefault="00A87843" w:rsidP="008774FC">
      <w:pPr>
        <w:spacing w:before="100" w:beforeAutospacing="1" w:after="0" w:line="120" w:lineRule="auto"/>
        <w:rPr>
          <w:rFonts w:ascii="Arial" w:eastAsia="Times New Roman" w:hAnsi="Arial" w:cs="Arial"/>
          <w:bCs/>
          <w:sz w:val="24"/>
          <w:szCs w:val="24"/>
        </w:rPr>
      </w:pPr>
      <w:r>
        <w:rPr>
          <w:rFonts w:ascii="Arial" w:eastAsia="Times New Roman" w:hAnsi="Arial" w:cs="Arial"/>
          <w:bCs/>
          <w:sz w:val="24"/>
          <w:szCs w:val="24"/>
        </w:rPr>
        <w:t>Sezione A – Settore zootecnia</w:t>
      </w:r>
      <w:r w:rsidR="00F02C1C">
        <w:rPr>
          <w:rFonts w:ascii="Arial" w:eastAsia="Times New Roman" w:hAnsi="Arial" w:cs="Arial"/>
          <w:bCs/>
          <w:sz w:val="24"/>
          <w:szCs w:val="24"/>
        </w:rPr>
        <w:tab/>
      </w:r>
      <w:r w:rsidR="00F02C1C">
        <w:rPr>
          <w:rFonts w:ascii="Arial" w:eastAsia="Times New Roman" w:hAnsi="Arial" w:cs="Arial"/>
          <w:bCs/>
          <w:sz w:val="24"/>
          <w:szCs w:val="24"/>
        </w:rPr>
        <w:tab/>
      </w:r>
      <w:r w:rsidR="00F02C1C">
        <w:rPr>
          <w:rFonts w:ascii="Arial" w:eastAsia="Times New Roman" w:hAnsi="Arial" w:cs="Arial"/>
          <w:bCs/>
          <w:sz w:val="24"/>
          <w:szCs w:val="24"/>
        </w:rPr>
        <w:tab/>
      </w:r>
      <w:r w:rsidR="00F02C1C">
        <w:rPr>
          <w:rFonts w:ascii="Arial" w:eastAsia="Times New Roman" w:hAnsi="Arial" w:cs="Arial"/>
          <w:bCs/>
          <w:sz w:val="24"/>
          <w:szCs w:val="24"/>
        </w:rPr>
        <w:tab/>
      </w:r>
      <w:r w:rsidR="00F02C1C">
        <w:rPr>
          <w:rFonts w:ascii="Arial" w:eastAsia="Times New Roman" w:hAnsi="Arial" w:cs="Arial"/>
          <w:bCs/>
          <w:sz w:val="24"/>
          <w:szCs w:val="24"/>
        </w:rPr>
        <w:tab/>
      </w:r>
      <w:r w:rsidR="00F02C1C">
        <w:rPr>
          <w:rFonts w:ascii="Arial" w:eastAsia="Times New Roman" w:hAnsi="Arial" w:cs="Arial"/>
          <w:bCs/>
          <w:sz w:val="24"/>
          <w:szCs w:val="24"/>
        </w:rPr>
        <w:tab/>
      </w:r>
      <w:r w:rsidR="00F02C1C">
        <w:rPr>
          <w:rFonts w:ascii="Arial" w:eastAsia="Times New Roman" w:hAnsi="Arial" w:cs="Arial"/>
          <w:bCs/>
          <w:sz w:val="24"/>
          <w:szCs w:val="24"/>
        </w:rPr>
        <w:tab/>
        <w:t>pag.</w:t>
      </w:r>
      <w:r w:rsidR="00327FD7">
        <w:rPr>
          <w:rFonts w:ascii="Arial" w:eastAsia="Times New Roman" w:hAnsi="Arial" w:cs="Arial"/>
          <w:bCs/>
          <w:sz w:val="24"/>
          <w:szCs w:val="24"/>
        </w:rPr>
        <w:t xml:space="preserve">  </w:t>
      </w:r>
      <w:r w:rsidR="008774FC">
        <w:rPr>
          <w:rFonts w:ascii="Arial" w:eastAsia="Times New Roman" w:hAnsi="Arial" w:cs="Arial"/>
          <w:bCs/>
          <w:sz w:val="24"/>
          <w:szCs w:val="24"/>
        </w:rPr>
        <w:t xml:space="preserve">  </w:t>
      </w:r>
      <w:r w:rsidR="00A62F3A">
        <w:rPr>
          <w:rFonts w:ascii="Arial" w:eastAsia="Times New Roman" w:hAnsi="Arial" w:cs="Arial"/>
          <w:bCs/>
          <w:sz w:val="24"/>
          <w:szCs w:val="24"/>
        </w:rPr>
        <w:t>5</w:t>
      </w:r>
    </w:p>
    <w:p w:rsidR="00A87843" w:rsidRDefault="00A87843" w:rsidP="008774FC">
      <w:pPr>
        <w:spacing w:before="100" w:beforeAutospacing="1" w:after="0" w:line="120" w:lineRule="auto"/>
        <w:rPr>
          <w:rFonts w:ascii="Arial" w:eastAsia="Times New Roman" w:hAnsi="Arial" w:cs="Arial"/>
          <w:bCs/>
          <w:sz w:val="24"/>
          <w:szCs w:val="24"/>
        </w:rPr>
      </w:pPr>
      <w:r>
        <w:rPr>
          <w:rFonts w:ascii="Arial" w:eastAsia="Times New Roman" w:hAnsi="Arial" w:cs="Arial"/>
          <w:bCs/>
          <w:sz w:val="24"/>
          <w:szCs w:val="24"/>
        </w:rPr>
        <w:t>Sezione B -  Settore irrigazione</w:t>
      </w:r>
      <w:r w:rsidR="00327FD7">
        <w:rPr>
          <w:rFonts w:ascii="Arial" w:eastAsia="Times New Roman" w:hAnsi="Arial" w:cs="Arial"/>
          <w:bCs/>
          <w:sz w:val="24"/>
          <w:szCs w:val="24"/>
        </w:rPr>
        <w:t xml:space="preserve">  </w:t>
      </w:r>
      <w:r w:rsidR="00F02C1C">
        <w:rPr>
          <w:rFonts w:ascii="Arial" w:eastAsia="Times New Roman" w:hAnsi="Arial" w:cs="Arial"/>
          <w:bCs/>
          <w:sz w:val="24"/>
          <w:szCs w:val="24"/>
        </w:rPr>
        <w:tab/>
      </w:r>
      <w:r w:rsidR="00F02C1C">
        <w:rPr>
          <w:rFonts w:ascii="Arial" w:eastAsia="Times New Roman" w:hAnsi="Arial" w:cs="Arial"/>
          <w:bCs/>
          <w:sz w:val="24"/>
          <w:szCs w:val="24"/>
        </w:rPr>
        <w:tab/>
      </w:r>
      <w:r w:rsidR="00F02C1C">
        <w:rPr>
          <w:rFonts w:ascii="Arial" w:eastAsia="Times New Roman" w:hAnsi="Arial" w:cs="Arial"/>
          <w:bCs/>
          <w:sz w:val="24"/>
          <w:szCs w:val="24"/>
        </w:rPr>
        <w:tab/>
      </w:r>
      <w:r w:rsidR="00F02C1C">
        <w:rPr>
          <w:rFonts w:ascii="Arial" w:eastAsia="Times New Roman" w:hAnsi="Arial" w:cs="Arial"/>
          <w:bCs/>
          <w:sz w:val="24"/>
          <w:szCs w:val="24"/>
        </w:rPr>
        <w:tab/>
      </w:r>
      <w:r w:rsidR="00F02C1C">
        <w:rPr>
          <w:rFonts w:ascii="Arial" w:eastAsia="Times New Roman" w:hAnsi="Arial" w:cs="Arial"/>
          <w:bCs/>
          <w:sz w:val="24"/>
          <w:szCs w:val="24"/>
        </w:rPr>
        <w:tab/>
      </w:r>
      <w:r w:rsidR="00F02C1C">
        <w:rPr>
          <w:rFonts w:ascii="Arial" w:eastAsia="Times New Roman" w:hAnsi="Arial" w:cs="Arial"/>
          <w:bCs/>
          <w:sz w:val="24"/>
          <w:szCs w:val="24"/>
        </w:rPr>
        <w:tab/>
      </w:r>
      <w:r w:rsidR="00F02C1C">
        <w:rPr>
          <w:rFonts w:ascii="Arial" w:eastAsia="Times New Roman" w:hAnsi="Arial" w:cs="Arial"/>
          <w:bCs/>
          <w:sz w:val="24"/>
          <w:szCs w:val="24"/>
        </w:rPr>
        <w:tab/>
        <w:t>pag.</w:t>
      </w:r>
      <w:r w:rsidR="008774FC">
        <w:rPr>
          <w:rFonts w:ascii="Arial" w:eastAsia="Times New Roman" w:hAnsi="Arial" w:cs="Arial"/>
          <w:bCs/>
          <w:sz w:val="24"/>
          <w:szCs w:val="24"/>
        </w:rPr>
        <w:t xml:space="preserve">  1</w:t>
      </w:r>
      <w:r w:rsidR="00A62F3A">
        <w:rPr>
          <w:rFonts w:ascii="Arial" w:eastAsia="Times New Roman" w:hAnsi="Arial" w:cs="Arial"/>
          <w:bCs/>
          <w:sz w:val="24"/>
          <w:szCs w:val="24"/>
        </w:rPr>
        <w:t>8</w:t>
      </w:r>
    </w:p>
    <w:p w:rsidR="00A87843" w:rsidRDefault="00A87843" w:rsidP="008774FC">
      <w:pPr>
        <w:spacing w:before="100" w:beforeAutospacing="1" w:after="0" w:line="120" w:lineRule="auto"/>
        <w:rPr>
          <w:rFonts w:ascii="Arial" w:eastAsia="Times New Roman" w:hAnsi="Arial" w:cs="Arial"/>
          <w:bCs/>
          <w:sz w:val="24"/>
          <w:szCs w:val="24"/>
        </w:rPr>
      </w:pPr>
      <w:r>
        <w:rPr>
          <w:rFonts w:ascii="Arial" w:eastAsia="Times New Roman" w:hAnsi="Arial" w:cs="Arial"/>
          <w:bCs/>
          <w:sz w:val="24"/>
          <w:szCs w:val="24"/>
        </w:rPr>
        <w:t>Sezione C – Settore trasformazione agraria</w:t>
      </w:r>
      <w:r w:rsidR="00F02C1C">
        <w:rPr>
          <w:rFonts w:ascii="Arial" w:eastAsia="Times New Roman" w:hAnsi="Arial" w:cs="Arial"/>
          <w:bCs/>
          <w:sz w:val="24"/>
          <w:szCs w:val="24"/>
        </w:rPr>
        <w:tab/>
      </w:r>
      <w:r w:rsidR="00F02C1C">
        <w:rPr>
          <w:rFonts w:ascii="Arial" w:eastAsia="Times New Roman" w:hAnsi="Arial" w:cs="Arial"/>
          <w:bCs/>
          <w:sz w:val="24"/>
          <w:szCs w:val="24"/>
        </w:rPr>
        <w:tab/>
      </w:r>
      <w:r w:rsidR="00F02C1C">
        <w:rPr>
          <w:rFonts w:ascii="Arial" w:eastAsia="Times New Roman" w:hAnsi="Arial" w:cs="Arial"/>
          <w:bCs/>
          <w:sz w:val="24"/>
          <w:szCs w:val="24"/>
        </w:rPr>
        <w:tab/>
      </w:r>
      <w:r w:rsidR="00F02C1C">
        <w:rPr>
          <w:rFonts w:ascii="Arial" w:eastAsia="Times New Roman" w:hAnsi="Arial" w:cs="Arial"/>
          <w:bCs/>
          <w:sz w:val="24"/>
          <w:szCs w:val="24"/>
        </w:rPr>
        <w:tab/>
      </w:r>
      <w:r w:rsidR="00F02C1C">
        <w:rPr>
          <w:rFonts w:ascii="Arial" w:eastAsia="Times New Roman" w:hAnsi="Arial" w:cs="Arial"/>
          <w:bCs/>
          <w:sz w:val="24"/>
          <w:szCs w:val="24"/>
        </w:rPr>
        <w:tab/>
        <w:t>pag.</w:t>
      </w:r>
      <w:r w:rsidR="008774FC">
        <w:rPr>
          <w:rFonts w:ascii="Arial" w:eastAsia="Times New Roman" w:hAnsi="Arial" w:cs="Arial"/>
          <w:bCs/>
          <w:sz w:val="24"/>
          <w:szCs w:val="24"/>
        </w:rPr>
        <w:t xml:space="preserve">  2</w:t>
      </w:r>
      <w:r w:rsidR="00A62F3A">
        <w:rPr>
          <w:rFonts w:ascii="Arial" w:eastAsia="Times New Roman" w:hAnsi="Arial" w:cs="Arial"/>
          <w:bCs/>
          <w:sz w:val="24"/>
          <w:szCs w:val="24"/>
        </w:rPr>
        <w:t>3</w:t>
      </w:r>
    </w:p>
    <w:p w:rsidR="00A87843" w:rsidRDefault="00A87843" w:rsidP="008774FC">
      <w:pPr>
        <w:spacing w:before="100" w:beforeAutospacing="1" w:after="0" w:line="120" w:lineRule="auto"/>
        <w:rPr>
          <w:rFonts w:ascii="Arial" w:eastAsia="Times New Roman" w:hAnsi="Arial" w:cs="Arial"/>
          <w:bCs/>
          <w:sz w:val="24"/>
          <w:szCs w:val="24"/>
        </w:rPr>
      </w:pPr>
      <w:r>
        <w:rPr>
          <w:rFonts w:ascii="Arial" w:eastAsia="Times New Roman" w:hAnsi="Arial" w:cs="Arial"/>
          <w:bCs/>
          <w:sz w:val="24"/>
          <w:szCs w:val="24"/>
        </w:rPr>
        <w:t>Sezione D -  Settore forestazione</w:t>
      </w:r>
      <w:r w:rsidR="00F02C1C">
        <w:rPr>
          <w:rFonts w:ascii="Arial" w:eastAsia="Times New Roman" w:hAnsi="Arial" w:cs="Arial"/>
          <w:bCs/>
          <w:sz w:val="24"/>
          <w:szCs w:val="24"/>
        </w:rPr>
        <w:tab/>
      </w:r>
      <w:r w:rsidR="00F02C1C">
        <w:rPr>
          <w:rFonts w:ascii="Arial" w:eastAsia="Times New Roman" w:hAnsi="Arial" w:cs="Arial"/>
          <w:bCs/>
          <w:sz w:val="24"/>
          <w:szCs w:val="24"/>
        </w:rPr>
        <w:tab/>
      </w:r>
      <w:r w:rsidR="00F02C1C">
        <w:rPr>
          <w:rFonts w:ascii="Arial" w:eastAsia="Times New Roman" w:hAnsi="Arial" w:cs="Arial"/>
          <w:bCs/>
          <w:sz w:val="24"/>
          <w:szCs w:val="24"/>
        </w:rPr>
        <w:tab/>
      </w:r>
      <w:r w:rsidR="00F02C1C">
        <w:rPr>
          <w:rFonts w:ascii="Arial" w:eastAsia="Times New Roman" w:hAnsi="Arial" w:cs="Arial"/>
          <w:bCs/>
          <w:sz w:val="24"/>
          <w:szCs w:val="24"/>
        </w:rPr>
        <w:tab/>
      </w:r>
      <w:r w:rsidR="00F02C1C">
        <w:rPr>
          <w:rFonts w:ascii="Arial" w:eastAsia="Times New Roman" w:hAnsi="Arial" w:cs="Arial"/>
          <w:bCs/>
          <w:sz w:val="24"/>
          <w:szCs w:val="24"/>
        </w:rPr>
        <w:tab/>
      </w:r>
      <w:r w:rsidR="00F02C1C">
        <w:rPr>
          <w:rFonts w:ascii="Arial" w:eastAsia="Times New Roman" w:hAnsi="Arial" w:cs="Arial"/>
          <w:bCs/>
          <w:sz w:val="24"/>
          <w:szCs w:val="24"/>
        </w:rPr>
        <w:tab/>
      </w:r>
      <w:r w:rsidR="00F02C1C">
        <w:rPr>
          <w:rFonts w:ascii="Arial" w:eastAsia="Times New Roman" w:hAnsi="Arial" w:cs="Arial"/>
          <w:bCs/>
          <w:sz w:val="24"/>
          <w:szCs w:val="24"/>
        </w:rPr>
        <w:tab/>
        <w:t>pag.</w:t>
      </w:r>
      <w:r w:rsidR="008774FC">
        <w:rPr>
          <w:rFonts w:ascii="Arial" w:eastAsia="Times New Roman" w:hAnsi="Arial" w:cs="Arial"/>
          <w:bCs/>
          <w:sz w:val="24"/>
          <w:szCs w:val="24"/>
        </w:rPr>
        <w:t xml:space="preserve">  2</w:t>
      </w:r>
      <w:r w:rsidR="00A62F3A">
        <w:rPr>
          <w:rFonts w:ascii="Arial" w:eastAsia="Times New Roman" w:hAnsi="Arial" w:cs="Arial"/>
          <w:bCs/>
          <w:sz w:val="24"/>
          <w:szCs w:val="24"/>
        </w:rPr>
        <w:t>5</w:t>
      </w:r>
    </w:p>
    <w:p w:rsidR="00A87843" w:rsidRDefault="00A87843" w:rsidP="008774FC">
      <w:pPr>
        <w:spacing w:before="100" w:beforeAutospacing="1" w:after="0" w:line="120" w:lineRule="auto"/>
        <w:rPr>
          <w:rFonts w:ascii="Arial" w:eastAsia="Times New Roman" w:hAnsi="Arial" w:cs="Arial"/>
          <w:bCs/>
          <w:sz w:val="24"/>
          <w:szCs w:val="24"/>
        </w:rPr>
      </w:pPr>
      <w:r>
        <w:rPr>
          <w:rFonts w:ascii="Arial" w:eastAsia="Times New Roman" w:hAnsi="Arial" w:cs="Arial"/>
          <w:bCs/>
          <w:sz w:val="24"/>
          <w:szCs w:val="24"/>
        </w:rPr>
        <w:t>Sezione E – Settore viticolo</w:t>
      </w:r>
      <w:r w:rsidR="00F02C1C">
        <w:rPr>
          <w:rFonts w:ascii="Arial" w:eastAsia="Times New Roman" w:hAnsi="Arial" w:cs="Arial"/>
          <w:bCs/>
          <w:sz w:val="24"/>
          <w:szCs w:val="24"/>
        </w:rPr>
        <w:tab/>
      </w:r>
      <w:r w:rsidR="00F02C1C">
        <w:rPr>
          <w:rFonts w:ascii="Arial" w:eastAsia="Times New Roman" w:hAnsi="Arial" w:cs="Arial"/>
          <w:bCs/>
          <w:sz w:val="24"/>
          <w:szCs w:val="24"/>
        </w:rPr>
        <w:tab/>
      </w:r>
      <w:r w:rsidR="00F02C1C">
        <w:rPr>
          <w:rFonts w:ascii="Arial" w:eastAsia="Times New Roman" w:hAnsi="Arial" w:cs="Arial"/>
          <w:bCs/>
          <w:sz w:val="24"/>
          <w:szCs w:val="24"/>
        </w:rPr>
        <w:tab/>
      </w:r>
      <w:r w:rsidR="00F02C1C">
        <w:rPr>
          <w:rFonts w:ascii="Arial" w:eastAsia="Times New Roman" w:hAnsi="Arial" w:cs="Arial"/>
          <w:bCs/>
          <w:sz w:val="24"/>
          <w:szCs w:val="24"/>
        </w:rPr>
        <w:tab/>
      </w:r>
      <w:r w:rsidR="00F02C1C">
        <w:rPr>
          <w:rFonts w:ascii="Arial" w:eastAsia="Times New Roman" w:hAnsi="Arial" w:cs="Arial"/>
          <w:bCs/>
          <w:sz w:val="24"/>
          <w:szCs w:val="24"/>
        </w:rPr>
        <w:tab/>
      </w:r>
      <w:r w:rsidR="00F02C1C">
        <w:rPr>
          <w:rFonts w:ascii="Arial" w:eastAsia="Times New Roman" w:hAnsi="Arial" w:cs="Arial"/>
          <w:bCs/>
          <w:sz w:val="24"/>
          <w:szCs w:val="24"/>
        </w:rPr>
        <w:tab/>
      </w:r>
      <w:r w:rsidR="00F02C1C">
        <w:rPr>
          <w:rFonts w:ascii="Arial" w:eastAsia="Times New Roman" w:hAnsi="Arial" w:cs="Arial"/>
          <w:bCs/>
          <w:sz w:val="24"/>
          <w:szCs w:val="24"/>
        </w:rPr>
        <w:tab/>
        <w:t>pag.</w:t>
      </w:r>
      <w:r w:rsidR="008774FC">
        <w:rPr>
          <w:rFonts w:ascii="Arial" w:eastAsia="Times New Roman" w:hAnsi="Arial" w:cs="Arial"/>
          <w:bCs/>
          <w:sz w:val="24"/>
          <w:szCs w:val="24"/>
        </w:rPr>
        <w:t xml:space="preserve">  3</w:t>
      </w:r>
      <w:r w:rsidR="00A62F3A">
        <w:rPr>
          <w:rFonts w:ascii="Arial" w:eastAsia="Times New Roman" w:hAnsi="Arial" w:cs="Arial"/>
          <w:bCs/>
          <w:sz w:val="24"/>
          <w:szCs w:val="24"/>
        </w:rPr>
        <w:t>7</w:t>
      </w:r>
    </w:p>
    <w:p w:rsidR="00A87843" w:rsidRDefault="00A87843" w:rsidP="008774FC">
      <w:pPr>
        <w:spacing w:before="100" w:beforeAutospacing="1" w:after="0" w:line="120" w:lineRule="auto"/>
        <w:rPr>
          <w:rFonts w:ascii="Arial" w:eastAsia="Times New Roman" w:hAnsi="Arial" w:cs="Arial"/>
          <w:bCs/>
          <w:sz w:val="24"/>
          <w:szCs w:val="24"/>
        </w:rPr>
      </w:pPr>
      <w:r>
        <w:rPr>
          <w:rFonts w:ascii="Arial" w:eastAsia="Times New Roman" w:hAnsi="Arial" w:cs="Arial"/>
          <w:bCs/>
          <w:sz w:val="24"/>
          <w:szCs w:val="24"/>
        </w:rPr>
        <w:t>Sezione F – Settore frutticolo – olivicolo</w:t>
      </w:r>
      <w:r w:rsidR="00F02C1C">
        <w:rPr>
          <w:rFonts w:ascii="Arial" w:eastAsia="Times New Roman" w:hAnsi="Arial" w:cs="Arial"/>
          <w:bCs/>
          <w:sz w:val="24"/>
          <w:szCs w:val="24"/>
        </w:rPr>
        <w:tab/>
      </w:r>
      <w:r w:rsidR="00F02C1C">
        <w:rPr>
          <w:rFonts w:ascii="Arial" w:eastAsia="Times New Roman" w:hAnsi="Arial" w:cs="Arial"/>
          <w:bCs/>
          <w:sz w:val="24"/>
          <w:szCs w:val="24"/>
        </w:rPr>
        <w:tab/>
      </w:r>
      <w:r w:rsidR="00F02C1C">
        <w:rPr>
          <w:rFonts w:ascii="Arial" w:eastAsia="Times New Roman" w:hAnsi="Arial" w:cs="Arial"/>
          <w:bCs/>
          <w:sz w:val="24"/>
          <w:szCs w:val="24"/>
        </w:rPr>
        <w:tab/>
      </w:r>
      <w:r w:rsidR="00F02C1C">
        <w:rPr>
          <w:rFonts w:ascii="Arial" w:eastAsia="Times New Roman" w:hAnsi="Arial" w:cs="Arial"/>
          <w:bCs/>
          <w:sz w:val="24"/>
          <w:szCs w:val="24"/>
        </w:rPr>
        <w:tab/>
      </w:r>
      <w:r w:rsidR="00F02C1C">
        <w:rPr>
          <w:rFonts w:ascii="Arial" w:eastAsia="Times New Roman" w:hAnsi="Arial" w:cs="Arial"/>
          <w:bCs/>
          <w:sz w:val="24"/>
          <w:szCs w:val="24"/>
        </w:rPr>
        <w:tab/>
      </w:r>
      <w:r w:rsidR="00F02C1C">
        <w:rPr>
          <w:rFonts w:ascii="Arial" w:eastAsia="Times New Roman" w:hAnsi="Arial" w:cs="Arial"/>
          <w:bCs/>
          <w:sz w:val="24"/>
          <w:szCs w:val="24"/>
        </w:rPr>
        <w:tab/>
        <w:t>pag.</w:t>
      </w:r>
      <w:r w:rsidR="008774FC">
        <w:rPr>
          <w:rFonts w:ascii="Arial" w:eastAsia="Times New Roman" w:hAnsi="Arial" w:cs="Arial"/>
          <w:bCs/>
          <w:sz w:val="24"/>
          <w:szCs w:val="24"/>
        </w:rPr>
        <w:t xml:space="preserve">  4</w:t>
      </w:r>
      <w:r w:rsidR="00A62F3A">
        <w:rPr>
          <w:rFonts w:ascii="Arial" w:eastAsia="Times New Roman" w:hAnsi="Arial" w:cs="Arial"/>
          <w:bCs/>
          <w:sz w:val="24"/>
          <w:szCs w:val="24"/>
        </w:rPr>
        <w:t>2</w:t>
      </w:r>
    </w:p>
    <w:p w:rsidR="00A87843" w:rsidRDefault="00A87843" w:rsidP="008774FC">
      <w:pPr>
        <w:spacing w:before="100" w:beforeAutospacing="1" w:after="0" w:line="120" w:lineRule="auto"/>
        <w:rPr>
          <w:rFonts w:ascii="Arial" w:eastAsia="Times New Roman" w:hAnsi="Arial" w:cs="Arial"/>
          <w:bCs/>
          <w:sz w:val="24"/>
          <w:szCs w:val="24"/>
        </w:rPr>
      </w:pPr>
      <w:r>
        <w:rPr>
          <w:rFonts w:ascii="Arial" w:eastAsia="Times New Roman" w:hAnsi="Arial" w:cs="Arial"/>
          <w:bCs/>
          <w:sz w:val="24"/>
          <w:szCs w:val="24"/>
        </w:rPr>
        <w:t>Sezione G – Impianti serricoli (serre e tunnel)</w:t>
      </w:r>
      <w:r w:rsidR="00F02C1C">
        <w:rPr>
          <w:rFonts w:ascii="Arial" w:eastAsia="Times New Roman" w:hAnsi="Arial" w:cs="Arial"/>
          <w:bCs/>
          <w:sz w:val="24"/>
          <w:szCs w:val="24"/>
        </w:rPr>
        <w:tab/>
      </w:r>
      <w:r w:rsidR="00F02C1C">
        <w:rPr>
          <w:rFonts w:ascii="Arial" w:eastAsia="Times New Roman" w:hAnsi="Arial" w:cs="Arial"/>
          <w:bCs/>
          <w:sz w:val="24"/>
          <w:szCs w:val="24"/>
        </w:rPr>
        <w:tab/>
      </w:r>
      <w:r w:rsidR="00F02C1C">
        <w:rPr>
          <w:rFonts w:ascii="Arial" w:eastAsia="Times New Roman" w:hAnsi="Arial" w:cs="Arial"/>
          <w:bCs/>
          <w:sz w:val="24"/>
          <w:szCs w:val="24"/>
        </w:rPr>
        <w:tab/>
      </w:r>
      <w:r w:rsidR="00F02C1C">
        <w:rPr>
          <w:rFonts w:ascii="Arial" w:eastAsia="Times New Roman" w:hAnsi="Arial" w:cs="Arial"/>
          <w:bCs/>
          <w:sz w:val="24"/>
          <w:szCs w:val="24"/>
        </w:rPr>
        <w:tab/>
      </w:r>
      <w:r w:rsidR="00F02C1C">
        <w:rPr>
          <w:rFonts w:ascii="Arial" w:eastAsia="Times New Roman" w:hAnsi="Arial" w:cs="Arial"/>
          <w:bCs/>
          <w:sz w:val="24"/>
          <w:szCs w:val="24"/>
        </w:rPr>
        <w:tab/>
        <w:t>pag.</w:t>
      </w:r>
      <w:r w:rsidR="008774FC">
        <w:rPr>
          <w:rFonts w:ascii="Arial" w:eastAsia="Times New Roman" w:hAnsi="Arial" w:cs="Arial"/>
          <w:bCs/>
          <w:sz w:val="24"/>
          <w:szCs w:val="24"/>
        </w:rPr>
        <w:t xml:space="preserve">  4</w:t>
      </w:r>
      <w:r w:rsidR="00A62F3A">
        <w:rPr>
          <w:rFonts w:ascii="Arial" w:eastAsia="Times New Roman" w:hAnsi="Arial" w:cs="Arial"/>
          <w:bCs/>
          <w:sz w:val="24"/>
          <w:szCs w:val="24"/>
        </w:rPr>
        <w:t>5</w:t>
      </w:r>
    </w:p>
    <w:p w:rsidR="00A87843" w:rsidRDefault="00A87843" w:rsidP="008774FC">
      <w:pPr>
        <w:spacing w:before="100" w:beforeAutospacing="1" w:after="0" w:line="120" w:lineRule="auto"/>
        <w:rPr>
          <w:rFonts w:ascii="Arial" w:eastAsia="Times New Roman" w:hAnsi="Arial" w:cs="Arial"/>
          <w:bCs/>
          <w:sz w:val="24"/>
          <w:szCs w:val="24"/>
        </w:rPr>
      </w:pPr>
      <w:r>
        <w:rPr>
          <w:rFonts w:ascii="Arial" w:eastAsia="Times New Roman" w:hAnsi="Arial" w:cs="Arial"/>
          <w:bCs/>
          <w:sz w:val="24"/>
          <w:szCs w:val="24"/>
        </w:rPr>
        <w:t>Sezione H – Determinazione valori unitari massimi</w:t>
      </w:r>
      <w:r w:rsidR="00F02C1C">
        <w:rPr>
          <w:rFonts w:ascii="Arial" w:eastAsia="Times New Roman" w:hAnsi="Arial" w:cs="Arial"/>
          <w:bCs/>
          <w:sz w:val="24"/>
          <w:szCs w:val="24"/>
        </w:rPr>
        <w:tab/>
      </w:r>
      <w:r w:rsidR="00F02C1C">
        <w:rPr>
          <w:rFonts w:ascii="Arial" w:eastAsia="Times New Roman" w:hAnsi="Arial" w:cs="Arial"/>
          <w:bCs/>
          <w:sz w:val="24"/>
          <w:szCs w:val="24"/>
        </w:rPr>
        <w:tab/>
      </w:r>
      <w:r w:rsidR="00F02C1C">
        <w:rPr>
          <w:rFonts w:ascii="Arial" w:eastAsia="Times New Roman" w:hAnsi="Arial" w:cs="Arial"/>
          <w:bCs/>
          <w:sz w:val="24"/>
          <w:szCs w:val="24"/>
        </w:rPr>
        <w:tab/>
      </w:r>
      <w:r w:rsidR="00F02C1C">
        <w:rPr>
          <w:rFonts w:ascii="Arial" w:eastAsia="Times New Roman" w:hAnsi="Arial" w:cs="Arial"/>
          <w:bCs/>
          <w:sz w:val="24"/>
          <w:szCs w:val="24"/>
        </w:rPr>
        <w:tab/>
        <w:t>pag.</w:t>
      </w:r>
      <w:r w:rsidR="008774FC">
        <w:rPr>
          <w:rFonts w:ascii="Arial" w:eastAsia="Times New Roman" w:hAnsi="Arial" w:cs="Arial"/>
          <w:bCs/>
          <w:sz w:val="24"/>
          <w:szCs w:val="24"/>
        </w:rPr>
        <w:t xml:space="preserve">  5</w:t>
      </w:r>
      <w:r w:rsidR="00A62F3A">
        <w:rPr>
          <w:rFonts w:ascii="Arial" w:eastAsia="Times New Roman" w:hAnsi="Arial" w:cs="Arial"/>
          <w:bCs/>
          <w:sz w:val="24"/>
          <w:szCs w:val="24"/>
        </w:rPr>
        <w:t>1</w:t>
      </w:r>
    </w:p>
    <w:p w:rsidR="00A87843" w:rsidRPr="00A30F6A" w:rsidRDefault="00A87843" w:rsidP="008774FC">
      <w:pPr>
        <w:spacing w:line="120" w:lineRule="auto"/>
        <w:rPr>
          <w:rFonts w:ascii="Arial" w:eastAsia="Times New Roman" w:hAnsi="Arial" w:cs="Arial"/>
          <w:bCs/>
          <w:sz w:val="24"/>
          <w:szCs w:val="24"/>
        </w:rPr>
      </w:pPr>
    </w:p>
    <w:p w:rsidR="00A87843" w:rsidRPr="007B379E" w:rsidRDefault="00A87843" w:rsidP="00A87843">
      <w:pPr>
        <w:rPr>
          <w:rFonts w:ascii="Arial" w:eastAsia="Times New Roman" w:hAnsi="Arial" w:cs="Arial"/>
          <w:b/>
          <w:bCs/>
          <w:sz w:val="24"/>
          <w:szCs w:val="24"/>
        </w:rPr>
      </w:pPr>
    </w:p>
    <w:p w:rsidR="00A87843" w:rsidRPr="007B379E" w:rsidRDefault="00A87843" w:rsidP="00A87843">
      <w:pPr>
        <w:spacing w:line="200" w:lineRule="exact"/>
        <w:rPr>
          <w:rFonts w:ascii="Arial" w:hAnsi="Arial" w:cs="Arial"/>
          <w:sz w:val="20"/>
          <w:szCs w:val="20"/>
        </w:rPr>
      </w:pPr>
    </w:p>
    <w:p w:rsidR="00A87843" w:rsidRPr="007B379E" w:rsidRDefault="00A87843" w:rsidP="00A87843">
      <w:pPr>
        <w:spacing w:line="200" w:lineRule="exact"/>
        <w:rPr>
          <w:rFonts w:ascii="Arial" w:hAnsi="Arial" w:cs="Arial"/>
          <w:sz w:val="20"/>
          <w:szCs w:val="20"/>
        </w:rPr>
      </w:pPr>
    </w:p>
    <w:p w:rsidR="00A87843" w:rsidRDefault="00A87843"/>
    <w:p w:rsidR="00C00497" w:rsidRDefault="00C00497"/>
    <w:p w:rsidR="00C00497" w:rsidRDefault="00C00497"/>
    <w:p w:rsidR="00C00497" w:rsidRDefault="00C00497"/>
    <w:p w:rsidR="00A87843" w:rsidRDefault="00A87843"/>
    <w:p w:rsidR="00A87843" w:rsidRDefault="00A87843"/>
    <w:p w:rsidR="00C00497" w:rsidRDefault="00C00497"/>
    <w:p w:rsidR="00C00497" w:rsidRDefault="00C00497"/>
    <w:p w:rsidR="00C00497" w:rsidRDefault="00C00497"/>
    <w:p w:rsidR="00C00497" w:rsidRDefault="00C00497"/>
    <w:p w:rsidR="00C00497" w:rsidRDefault="00C00497"/>
    <w:p w:rsidR="00C00497" w:rsidRDefault="00C00497"/>
    <w:p w:rsidR="00C00497" w:rsidRDefault="00C00497"/>
    <w:p w:rsidR="00C00497" w:rsidRDefault="00C00497"/>
    <w:p w:rsidR="00C00497" w:rsidRDefault="00C00497"/>
    <w:p w:rsidR="00C00497" w:rsidRDefault="00C00497"/>
    <w:p w:rsidR="00BB3FEC" w:rsidRDefault="00BB3FEC"/>
    <w:p w:rsidR="00BB3FEC" w:rsidRDefault="00BB3FEC"/>
    <w:p w:rsidR="00BB3FEC" w:rsidRDefault="00BB3FEC"/>
    <w:p w:rsidR="00BB3FEC" w:rsidRDefault="00BB3FEC"/>
    <w:p w:rsidR="00BB3FEC" w:rsidRDefault="00BB3FEC"/>
    <w:p w:rsidR="00BB3FEC" w:rsidRDefault="00BB3FEC"/>
    <w:tbl>
      <w:tblPr>
        <w:tblStyle w:val="Grigliatabella"/>
        <w:tblW w:w="0" w:type="auto"/>
        <w:tblInd w:w="959" w:type="dxa"/>
        <w:tblLook w:val="04A0" w:firstRow="1" w:lastRow="0" w:firstColumn="1" w:lastColumn="0" w:noHBand="0" w:noVBand="1"/>
      </w:tblPr>
      <w:tblGrid>
        <w:gridCol w:w="7371"/>
      </w:tblGrid>
      <w:tr w:rsidR="00A87843" w:rsidRPr="00A87843" w:rsidTr="00D80ACF">
        <w:trPr>
          <w:trHeight w:val="2682"/>
        </w:trPr>
        <w:tc>
          <w:tcPr>
            <w:tcW w:w="7371" w:type="dxa"/>
          </w:tcPr>
          <w:p w:rsidR="00A87843" w:rsidRPr="00A87843" w:rsidRDefault="00A87843" w:rsidP="00D80ACF">
            <w:pPr>
              <w:jc w:val="center"/>
              <w:rPr>
                <w:rFonts w:cs="Arial"/>
                <w:sz w:val="48"/>
                <w:szCs w:val="48"/>
              </w:rPr>
            </w:pPr>
          </w:p>
          <w:p w:rsidR="00A87843" w:rsidRPr="00A87843" w:rsidRDefault="00A87843" w:rsidP="00D80ACF">
            <w:pPr>
              <w:jc w:val="center"/>
              <w:rPr>
                <w:rFonts w:cs="Arial"/>
                <w:sz w:val="28"/>
                <w:szCs w:val="28"/>
              </w:rPr>
            </w:pPr>
          </w:p>
          <w:p w:rsidR="00A87843" w:rsidRPr="00902B73" w:rsidRDefault="00A87843" w:rsidP="000A632A">
            <w:pPr>
              <w:jc w:val="center"/>
              <w:rPr>
                <w:rFonts w:ascii="Arial" w:hAnsi="Arial" w:cs="Arial"/>
                <w:b/>
                <w:sz w:val="48"/>
                <w:szCs w:val="48"/>
              </w:rPr>
            </w:pPr>
            <w:r w:rsidRPr="00902B73">
              <w:rPr>
                <w:rFonts w:ascii="Arial" w:hAnsi="Arial" w:cs="Arial"/>
                <w:b/>
                <w:sz w:val="48"/>
                <w:szCs w:val="48"/>
              </w:rPr>
              <w:t>S</w:t>
            </w:r>
            <w:r w:rsidR="000A632A" w:rsidRPr="00902B73">
              <w:rPr>
                <w:rFonts w:ascii="Arial" w:hAnsi="Arial" w:cs="Arial"/>
                <w:b/>
                <w:sz w:val="48"/>
                <w:szCs w:val="48"/>
              </w:rPr>
              <w:t>EZIONE</w:t>
            </w:r>
            <w:r w:rsidRPr="00902B73">
              <w:rPr>
                <w:rFonts w:ascii="Arial" w:hAnsi="Arial" w:cs="Arial"/>
                <w:b/>
                <w:sz w:val="48"/>
                <w:szCs w:val="48"/>
              </w:rPr>
              <w:t xml:space="preserve"> A - ZOOTECNIA</w:t>
            </w:r>
          </w:p>
        </w:tc>
      </w:tr>
    </w:tbl>
    <w:p w:rsidR="00A87843" w:rsidRPr="00A420E1" w:rsidRDefault="00A87843" w:rsidP="00A87843">
      <w:pPr>
        <w:rPr>
          <w:rFonts w:cs="Arial"/>
          <w:sz w:val="36"/>
          <w:szCs w:val="36"/>
        </w:rPr>
      </w:pPr>
    </w:p>
    <w:tbl>
      <w:tblPr>
        <w:tblStyle w:val="Grigliatabella"/>
        <w:tblW w:w="0" w:type="auto"/>
        <w:tblInd w:w="988" w:type="dxa"/>
        <w:tblLook w:val="04A0" w:firstRow="1" w:lastRow="0" w:firstColumn="1" w:lastColumn="0" w:noHBand="0" w:noVBand="1"/>
      </w:tblPr>
      <w:tblGrid>
        <w:gridCol w:w="7378"/>
      </w:tblGrid>
      <w:tr w:rsidR="00A87843" w:rsidRPr="00A87843" w:rsidTr="00A420E1">
        <w:trPr>
          <w:trHeight w:val="1102"/>
        </w:trPr>
        <w:tc>
          <w:tcPr>
            <w:tcW w:w="7378" w:type="dxa"/>
          </w:tcPr>
          <w:p w:rsidR="00A87843" w:rsidRPr="00A87843" w:rsidRDefault="00A87843" w:rsidP="00D80ACF">
            <w:pPr>
              <w:rPr>
                <w:rFonts w:cs="Arial"/>
              </w:rPr>
            </w:pPr>
          </w:p>
          <w:p w:rsidR="00A87843" w:rsidRPr="00902B73" w:rsidRDefault="00A87843" w:rsidP="00A87843">
            <w:pPr>
              <w:pStyle w:val="Paragrafoelenco"/>
              <w:numPr>
                <w:ilvl w:val="0"/>
                <w:numId w:val="2"/>
              </w:numPr>
              <w:spacing w:after="0" w:line="240" w:lineRule="auto"/>
              <w:rPr>
                <w:rFonts w:cs="Arial"/>
                <w:b/>
              </w:rPr>
            </w:pPr>
            <w:r w:rsidRPr="00902B73">
              <w:rPr>
                <w:rFonts w:cs="Arial"/>
                <w:b/>
              </w:rPr>
              <w:t>A.1 -  ATTREZZATURE ZOOTECNIA</w:t>
            </w:r>
          </w:p>
          <w:p w:rsidR="00A87843" w:rsidRPr="00902B73" w:rsidRDefault="00A87843" w:rsidP="00A87843">
            <w:pPr>
              <w:pStyle w:val="Paragrafoelenco"/>
              <w:numPr>
                <w:ilvl w:val="0"/>
                <w:numId w:val="2"/>
              </w:numPr>
              <w:spacing w:after="0" w:line="240" w:lineRule="auto"/>
              <w:rPr>
                <w:rFonts w:cs="Arial"/>
                <w:b/>
              </w:rPr>
            </w:pPr>
            <w:r w:rsidRPr="00902B73">
              <w:rPr>
                <w:rFonts w:cs="Arial"/>
                <w:b/>
              </w:rPr>
              <w:t>A.2 – ATTREZZATURE PER LA ZOO</w:t>
            </w:r>
            <w:r w:rsidR="005B0438">
              <w:rPr>
                <w:rFonts w:cs="Arial"/>
                <w:b/>
              </w:rPr>
              <w:t>TE</w:t>
            </w:r>
            <w:r w:rsidRPr="00902B73">
              <w:rPr>
                <w:rFonts w:cs="Arial"/>
                <w:b/>
              </w:rPr>
              <w:t>CNIA BIOLOGICA</w:t>
            </w:r>
          </w:p>
          <w:p w:rsidR="00A87843" w:rsidRPr="00902B73" w:rsidRDefault="00A87843" w:rsidP="00A87843">
            <w:pPr>
              <w:pStyle w:val="Paragrafoelenco"/>
              <w:numPr>
                <w:ilvl w:val="0"/>
                <w:numId w:val="2"/>
              </w:numPr>
              <w:spacing w:after="0" w:line="240" w:lineRule="auto"/>
              <w:rPr>
                <w:rFonts w:cs="Arial"/>
              </w:rPr>
            </w:pPr>
            <w:r w:rsidRPr="00902B73">
              <w:rPr>
                <w:rFonts w:cs="Arial"/>
                <w:b/>
              </w:rPr>
              <w:t>A.3 – OPERE SPECIALI PER L’EDILIZIA ZOOTECNICA</w:t>
            </w:r>
          </w:p>
          <w:p w:rsidR="00A87843" w:rsidRPr="00A87843" w:rsidRDefault="00A87843" w:rsidP="00D80ACF">
            <w:pPr>
              <w:rPr>
                <w:rFonts w:cs="Arial"/>
              </w:rPr>
            </w:pPr>
          </w:p>
        </w:tc>
      </w:tr>
    </w:tbl>
    <w:p w:rsidR="00A87843" w:rsidRPr="00A87843" w:rsidRDefault="00A87843" w:rsidP="00A87843">
      <w:pPr>
        <w:rPr>
          <w:rFonts w:cs="Arial"/>
        </w:rPr>
      </w:pPr>
    </w:p>
    <w:p w:rsidR="00A87843" w:rsidRPr="00A87843" w:rsidRDefault="00A87843" w:rsidP="00A87843">
      <w:pPr>
        <w:rPr>
          <w:rFonts w:cs="Arial"/>
        </w:rPr>
      </w:pPr>
    </w:p>
    <w:tbl>
      <w:tblPr>
        <w:tblStyle w:val="Grigliatabella"/>
        <w:tblW w:w="0" w:type="auto"/>
        <w:tblInd w:w="988" w:type="dxa"/>
        <w:tblLook w:val="04A0" w:firstRow="1" w:lastRow="0" w:firstColumn="1" w:lastColumn="0" w:noHBand="0" w:noVBand="1"/>
      </w:tblPr>
      <w:tblGrid>
        <w:gridCol w:w="7409"/>
      </w:tblGrid>
      <w:tr w:rsidR="00A87843" w:rsidRPr="00A87843" w:rsidTr="00A420E1">
        <w:trPr>
          <w:trHeight w:val="411"/>
        </w:trPr>
        <w:tc>
          <w:tcPr>
            <w:tcW w:w="7409" w:type="dxa"/>
          </w:tcPr>
          <w:p w:rsidR="00A87843" w:rsidRPr="00A420E1" w:rsidRDefault="00A87843" w:rsidP="00D80ACF">
            <w:pPr>
              <w:rPr>
                <w:rFonts w:cs="Arial"/>
                <w:b/>
                <w:sz w:val="20"/>
                <w:szCs w:val="20"/>
              </w:rPr>
            </w:pPr>
            <w:r w:rsidRPr="00A420E1">
              <w:rPr>
                <w:rFonts w:cs="Arial"/>
                <w:b/>
                <w:sz w:val="20"/>
                <w:szCs w:val="20"/>
              </w:rPr>
              <w:t>LE VOCI DEL PRESENTE PREZZARIO SEZIONE</w:t>
            </w:r>
            <w:r w:rsidR="005B0438">
              <w:rPr>
                <w:rFonts w:cs="Arial"/>
                <w:b/>
                <w:sz w:val="20"/>
                <w:szCs w:val="20"/>
              </w:rPr>
              <w:t xml:space="preserve"> </w:t>
            </w:r>
            <w:r w:rsidRPr="00A420E1">
              <w:rPr>
                <w:rFonts w:cs="Arial"/>
                <w:b/>
                <w:sz w:val="20"/>
                <w:szCs w:val="20"/>
              </w:rPr>
              <w:t xml:space="preserve">  ZOOTECNIA FANNO RIFERIMENTO AL PREZZARIO DELLA REGIONE LAZIO ADOTTATO CON DETERMINA n.G04375 DEL 29/04/2016 </w:t>
            </w:r>
          </w:p>
        </w:tc>
      </w:tr>
    </w:tbl>
    <w:p w:rsidR="00A87843" w:rsidRPr="00127352" w:rsidRDefault="00A87843" w:rsidP="00A87843">
      <w:pPr>
        <w:rPr>
          <w:rFonts w:ascii="Arial" w:hAnsi="Arial" w:cs="Arial"/>
        </w:rPr>
      </w:pPr>
    </w:p>
    <w:p w:rsidR="00A87843" w:rsidRDefault="00A87843"/>
    <w:p w:rsidR="00A87843" w:rsidRDefault="00A87843"/>
    <w:p w:rsidR="00A87843" w:rsidRDefault="00A87843"/>
    <w:p w:rsidR="00A87843" w:rsidRDefault="00A87843"/>
    <w:p w:rsidR="00A87843" w:rsidRDefault="00A87843"/>
    <w:p w:rsidR="00A87843" w:rsidRDefault="00A87843"/>
    <w:p w:rsidR="00A87843" w:rsidRDefault="00A87843"/>
    <w:p w:rsidR="00A87843" w:rsidRDefault="00A87843"/>
    <w:p w:rsidR="00A87843" w:rsidRDefault="00A87843"/>
    <w:p w:rsidR="00A87843" w:rsidRDefault="00A87843"/>
    <w:p w:rsidR="00A87843" w:rsidRDefault="00A87843"/>
    <w:p w:rsidR="00A87843" w:rsidRDefault="00A87843"/>
    <w:p w:rsidR="000A632A" w:rsidRDefault="000A632A"/>
    <w:tbl>
      <w:tblPr>
        <w:tblStyle w:val="Grigliatabella"/>
        <w:tblW w:w="0" w:type="auto"/>
        <w:tblLook w:val="04A0" w:firstRow="1" w:lastRow="0" w:firstColumn="1" w:lastColumn="0" w:noHBand="0" w:noVBand="1"/>
      </w:tblPr>
      <w:tblGrid>
        <w:gridCol w:w="874"/>
        <w:gridCol w:w="887"/>
        <w:gridCol w:w="6170"/>
        <w:gridCol w:w="716"/>
        <w:gridCol w:w="981"/>
      </w:tblGrid>
      <w:tr w:rsidR="002E7B2F" w:rsidTr="00D80ACF">
        <w:tc>
          <w:tcPr>
            <w:tcW w:w="9628" w:type="dxa"/>
            <w:gridSpan w:val="5"/>
            <w:shd w:val="clear" w:color="auto" w:fill="FFC000"/>
          </w:tcPr>
          <w:p w:rsidR="002E7B2F" w:rsidRPr="000A6427" w:rsidRDefault="002E7B2F" w:rsidP="00D80ACF">
            <w:pPr>
              <w:rPr>
                <w:b/>
                <w:sz w:val="18"/>
                <w:szCs w:val="18"/>
              </w:rPr>
            </w:pPr>
            <w:r w:rsidRPr="000A6427">
              <w:rPr>
                <w:b/>
                <w:sz w:val="18"/>
                <w:szCs w:val="18"/>
              </w:rPr>
              <w:t>SEZIONE A - ZOOTECNIA</w:t>
            </w:r>
          </w:p>
        </w:tc>
      </w:tr>
      <w:tr w:rsidR="002E7B2F" w:rsidTr="00D80ACF">
        <w:tc>
          <w:tcPr>
            <w:tcW w:w="9628" w:type="dxa"/>
            <w:gridSpan w:val="5"/>
            <w:shd w:val="clear" w:color="auto" w:fill="FFFF00"/>
          </w:tcPr>
          <w:p w:rsidR="002E7B2F" w:rsidRPr="00020D86" w:rsidRDefault="002E7B2F" w:rsidP="00D80ACF">
            <w:pPr>
              <w:rPr>
                <w:b/>
                <w:sz w:val="18"/>
                <w:szCs w:val="18"/>
                <w:highlight w:val="yellow"/>
              </w:rPr>
            </w:pPr>
            <w:r w:rsidRPr="00020D86">
              <w:rPr>
                <w:b/>
                <w:sz w:val="18"/>
                <w:szCs w:val="18"/>
                <w:highlight w:val="yellow"/>
              </w:rPr>
              <w:t>A.1 ATTREZZATURE ZOOTECNIA</w:t>
            </w:r>
          </w:p>
        </w:tc>
      </w:tr>
      <w:tr w:rsidR="002E7B2F" w:rsidTr="00D80ACF">
        <w:tc>
          <w:tcPr>
            <w:tcW w:w="874" w:type="dxa"/>
            <w:shd w:val="clear" w:color="auto" w:fill="E7E6E6" w:themeFill="background2"/>
          </w:tcPr>
          <w:p w:rsidR="002E7B2F" w:rsidRPr="00AC6F86" w:rsidRDefault="002E7B2F" w:rsidP="00D80ACF">
            <w:pPr>
              <w:jc w:val="center"/>
              <w:rPr>
                <w:b/>
                <w:sz w:val="18"/>
                <w:szCs w:val="18"/>
              </w:rPr>
            </w:pPr>
            <w:r w:rsidRPr="00AC6F86">
              <w:rPr>
                <w:b/>
                <w:sz w:val="18"/>
                <w:szCs w:val="18"/>
              </w:rPr>
              <w:t>Cod. Abruzzo</w:t>
            </w:r>
          </w:p>
        </w:tc>
        <w:tc>
          <w:tcPr>
            <w:tcW w:w="887" w:type="dxa"/>
          </w:tcPr>
          <w:p w:rsidR="002E7B2F" w:rsidRPr="00AC6F86" w:rsidRDefault="002E7B2F" w:rsidP="00D80ACF">
            <w:pPr>
              <w:rPr>
                <w:i/>
                <w:sz w:val="18"/>
                <w:szCs w:val="18"/>
              </w:rPr>
            </w:pPr>
            <w:r w:rsidRPr="00AC6F86">
              <w:rPr>
                <w:i/>
                <w:sz w:val="18"/>
                <w:szCs w:val="18"/>
              </w:rPr>
              <w:t>Cod.</w:t>
            </w:r>
            <w:r>
              <w:rPr>
                <w:i/>
                <w:sz w:val="18"/>
                <w:szCs w:val="18"/>
              </w:rPr>
              <w:t xml:space="preserve"> prezzario</w:t>
            </w:r>
            <w:r w:rsidRPr="00AC6F86">
              <w:rPr>
                <w:i/>
                <w:sz w:val="18"/>
                <w:szCs w:val="18"/>
              </w:rPr>
              <w:t xml:space="preserve"> </w:t>
            </w:r>
            <w:r>
              <w:rPr>
                <w:i/>
                <w:sz w:val="18"/>
                <w:szCs w:val="18"/>
              </w:rPr>
              <w:t>d’origine</w:t>
            </w:r>
          </w:p>
        </w:tc>
        <w:tc>
          <w:tcPr>
            <w:tcW w:w="6170" w:type="dxa"/>
          </w:tcPr>
          <w:p w:rsidR="002E7B2F" w:rsidRPr="00AC6F86" w:rsidRDefault="002E7B2F" w:rsidP="00D80ACF">
            <w:pPr>
              <w:jc w:val="center"/>
              <w:rPr>
                <w:sz w:val="16"/>
                <w:szCs w:val="16"/>
              </w:rPr>
            </w:pPr>
            <w:r w:rsidRPr="00AC6F86">
              <w:rPr>
                <w:sz w:val="16"/>
                <w:szCs w:val="16"/>
              </w:rPr>
              <w:t>Descrizione</w:t>
            </w:r>
          </w:p>
        </w:tc>
        <w:tc>
          <w:tcPr>
            <w:tcW w:w="716" w:type="dxa"/>
          </w:tcPr>
          <w:p w:rsidR="002E7B2F" w:rsidRPr="00A36B80" w:rsidRDefault="002E7B2F" w:rsidP="00D80ACF">
            <w:pPr>
              <w:jc w:val="center"/>
              <w:rPr>
                <w:sz w:val="18"/>
                <w:szCs w:val="18"/>
              </w:rPr>
            </w:pPr>
            <w:r w:rsidRPr="00A36B80">
              <w:rPr>
                <w:sz w:val="18"/>
                <w:szCs w:val="18"/>
              </w:rPr>
              <w:t>Unità di mi</w:t>
            </w:r>
            <w:r>
              <w:rPr>
                <w:sz w:val="18"/>
                <w:szCs w:val="18"/>
              </w:rPr>
              <w:t>sura</w:t>
            </w:r>
          </w:p>
        </w:tc>
        <w:tc>
          <w:tcPr>
            <w:tcW w:w="981" w:type="dxa"/>
          </w:tcPr>
          <w:p w:rsidR="002E7B2F" w:rsidRPr="00A36B80" w:rsidRDefault="002E7B2F" w:rsidP="00D80ACF">
            <w:pPr>
              <w:jc w:val="center"/>
              <w:rPr>
                <w:sz w:val="18"/>
                <w:szCs w:val="18"/>
              </w:rPr>
            </w:pPr>
            <w:r w:rsidRPr="00A36B80">
              <w:rPr>
                <w:sz w:val="18"/>
                <w:szCs w:val="18"/>
              </w:rPr>
              <w:t>Importo</w:t>
            </w:r>
            <w:r>
              <w:rPr>
                <w:sz w:val="18"/>
                <w:szCs w:val="18"/>
              </w:rPr>
              <w:t xml:space="preserve"> in euro</w:t>
            </w:r>
          </w:p>
        </w:tc>
      </w:tr>
      <w:tr w:rsidR="002E7B2F" w:rsidRPr="00AC6F86" w:rsidTr="00D80ACF">
        <w:tc>
          <w:tcPr>
            <w:tcW w:w="874" w:type="dxa"/>
            <w:shd w:val="clear" w:color="auto" w:fill="E7E6E6" w:themeFill="background2"/>
          </w:tcPr>
          <w:p w:rsidR="002E7B2F" w:rsidRPr="00AC6F86" w:rsidRDefault="002E7B2F" w:rsidP="00D80ACF">
            <w:pPr>
              <w:jc w:val="center"/>
              <w:rPr>
                <w:b/>
                <w:sz w:val="18"/>
                <w:szCs w:val="18"/>
              </w:rPr>
            </w:pPr>
            <w:r w:rsidRPr="00AC6F86">
              <w:rPr>
                <w:b/>
                <w:sz w:val="18"/>
                <w:szCs w:val="18"/>
              </w:rPr>
              <w:t>A.1.1</w:t>
            </w:r>
          </w:p>
        </w:tc>
        <w:tc>
          <w:tcPr>
            <w:tcW w:w="887" w:type="dxa"/>
            <w:tcBorders>
              <w:right w:val="single" w:sz="8" w:space="0" w:color="auto"/>
            </w:tcBorders>
            <w:vAlign w:val="bottom"/>
          </w:tcPr>
          <w:p w:rsidR="002E7B2F" w:rsidRPr="00AC6F86" w:rsidRDefault="002E7B2F" w:rsidP="00D80ACF">
            <w:pPr>
              <w:spacing w:line="195" w:lineRule="exact"/>
              <w:rPr>
                <w:rFonts w:ascii="Arial" w:eastAsia="Times New Roman" w:hAnsi="Arial" w:cs="Arial"/>
                <w:i/>
                <w:sz w:val="15"/>
                <w:szCs w:val="15"/>
              </w:rPr>
            </w:pPr>
            <w:r w:rsidRPr="00AC6F86">
              <w:rPr>
                <w:rFonts w:ascii="Arial" w:eastAsia="Times New Roman" w:hAnsi="Arial" w:cs="Arial"/>
                <w:i/>
                <w:sz w:val="15"/>
                <w:szCs w:val="15"/>
              </w:rPr>
              <w:t>H.1.1</w:t>
            </w:r>
          </w:p>
          <w:p w:rsidR="002E7B2F" w:rsidRPr="00AC6F86" w:rsidRDefault="002E7B2F" w:rsidP="00D80ACF">
            <w:pPr>
              <w:spacing w:line="195" w:lineRule="exact"/>
              <w:rPr>
                <w:rFonts w:ascii="Arial" w:hAnsi="Arial" w:cs="Arial"/>
                <w:i/>
                <w:sz w:val="15"/>
                <w:szCs w:val="15"/>
              </w:rPr>
            </w:pPr>
          </w:p>
        </w:tc>
        <w:tc>
          <w:tcPr>
            <w:tcW w:w="6170" w:type="dxa"/>
          </w:tcPr>
          <w:p w:rsidR="002E7B2F" w:rsidRPr="00AC6F86" w:rsidRDefault="002E7B2F" w:rsidP="00D80ACF">
            <w:pPr>
              <w:rPr>
                <w:sz w:val="16"/>
                <w:szCs w:val="16"/>
              </w:rPr>
            </w:pPr>
            <w:r w:rsidRPr="00AC6F86">
              <w:rPr>
                <w:sz w:val="16"/>
                <w:szCs w:val="16"/>
              </w:rPr>
              <w:t>Abbeveratoio a livello costante di acciaio zincato per ovini o caprini, regolabile in altezza, completo di valvola a galleggiante e tubo di raccordo all'impianto idrico, in opera:</w:t>
            </w:r>
          </w:p>
        </w:tc>
        <w:tc>
          <w:tcPr>
            <w:tcW w:w="716" w:type="dxa"/>
          </w:tcPr>
          <w:p w:rsidR="002E7B2F" w:rsidRPr="00AC6F86" w:rsidRDefault="002E7B2F" w:rsidP="00D80ACF">
            <w:pPr>
              <w:jc w:val="center"/>
              <w:rPr>
                <w:sz w:val="18"/>
                <w:szCs w:val="18"/>
              </w:rPr>
            </w:pPr>
            <w:r>
              <w:rPr>
                <w:sz w:val="18"/>
                <w:szCs w:val="18"/>
              </w:rPr>
              <w:t>m</w:t>
            </w:r>
          </w:p>
        </w:tc>
        <w:tc>
          <w:tcPr>
            <w:tcW w:w="981" w:type="dxa"/>
          </w:tcPr>
          <w:p w:rsidR="002E7B2F" w:rsidRPr="00AC6F86" w:rsidRDefault="002E7B2F" w:rsidP="00D80ACF">
            <w:pPr>
              <w:jc w:val="center"/>
              <w:rPr>
                <w:sz w:val="18"/>
                <w:szCs w:val="18"/>
              </w:rPr>
            </w:pPr>
            <w:r>
              <w:rPr>
                <w:sz w:val="18"/>
                <w:szCs w:val="18"/>
              </w:rPr>
              <w:t>104,00</w:t>
            </w:r>
          </w:p>
        </w:tc>
      </w:tr>
      <w:tr w:rsidR="002E7B2F" w:rsidRPr="00AC6F86" w:rsidTr="00D80ACF">
        <w:tc>
          <w:tcPr>
            <w:tcW w:w="874" w:type="dxa"/>
            <w:shd w:val="clear" w:color="auto" w:fill="E7E6E6" w:themeFill="background2"/>
          </w:tcPr>
          <w:p w:rsidR="002E7B2F" w:rsidRPr="00AC6F86" w:rsidRDefault="002E7B2F" w:rsidP="00D80ACF">
            <w:pPr>
              <w:jc w:val="center"/>
              <w:rPr>
                <w:b/>
                <w:sz w:val="18"/>
                <w:szCs w:val="18"/>
              </w:rPr>
            </w:pPr>
            <w:r w:rsidRPr="00AC6F86">
              <w:rPr>
                <w:b/>
                <w:sz w:val="18"/>
                <w:szCs w:val="18"/>
              </w:rPr>
              <w:t>A.1.2.</w:t>
            </w:r>
          </w:p>
        </w:tc>
        <w:tc>
          <w:tcPr>
            <w:tcW w:w="887" w:type="dxa"/>
          </w:tcPr>
          <w:p w:rsidR="002E7B2F" w:rsidRPr="00AC6F86" w:rsidRDefault="002E7B2F" w:rsidP="00D80ACF">
            <w:pPr>
              <w:rPr>
                <w:i/>
                <w:sz w:val="18"/>
                <w:szCs w:val="18"/>
              </w:rPr>
            </w:pPr>
            <w:r w:rsidRPr="00AC6F86">
              <w:rPr>
                <w:i/>
                <w:sz w:val="18"/>
                <w:szCs w:val="18"/>
              </w:rPr>
              <w:t>H.1.2.</w:t>
            </w:r>
          </w:p>
        </w:tc>
        <w:tc>
          <w:tcPr>
            <w:tcW w:w="6170" w:type="dxa"/>
          </w:tcPr>
          <w:p w:rsidR="002E7B2F" w:rsidRPr="00AC6F86" w:rsidRDefault="002E7B2F" w:rsidP="00D80ACF">
            <w:pPr>
              <w:rPr>
                <w:sz w:val="16"/>
                <w:szCs w:val="16"/>
              </w:rPr>
            </w:pPr>
            <w:r w:rsidRPr="00AC6F86">
              <w:rPr>
                <w:sz w:val="16"/>
                <w:szCs w:val="16"/>
              </w:rPr>
              <w:t>Abbeveratoio a livello costante di acciaio inox per ovini o caprini, regolabile in altezza, completo di valvola a galleggiante e tubo di raccordo all'impianto idrico; in opera:</w:t>
            </w:r>
          </w:p>
        </w:tc>
        <w:tc>
          <w:tcPr>
            <w:tcW w:w="716"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179,00</w:t>
            </w:r>
          </w:p>
        </w:tc>
      </w:tr>
      <w:tr w:rsidR="002E7B2F" w:rsidRPr="00AC6F86" w:rsidTr="00D80ACF">
        <w:tc>
          <w:tcPr>
            <w:tcW w:w="874" w:type="dxa"/>
            <w:shd w:val="clear" w:color="auto" w:fill="E7E6E6" w:themeFill="background2"/>
          </w:tcPr>
          <w:p w:rsidR="002E7B2F" w:rsidRPr="00AC6F86" w:rsidRDefault="002E7B2F" w:rsidP="00D80ACF">
            <w:pPr>
              <w:jc w:val="center"/>
              <w:rPr>
                <w:b/>
                <w:sz w:val="18"/>
                <w:szCs w:val="18"/>
              </w:rPr>
            </w:pPr>
            <w:r w:rsidRPr="00AC6F86">
              <w:rPr>
                <w:b/>
                <w:sz w:val="18"/>
                <w:szCs w:val="18"/>
              </w:rPr>
              <w:t>A.1.3</w:t>
            </w:r>
          </w:p>
        </w:tc>
        <w:tc>
          <w:tcPr>
            <w:tcW w:w="887" w:type="dxa"/>
          </w:tcPr>
          <w:p w:rsidR="002E7B2F" w:rsidRPr="00AC6F86" w:rsidRDefault="002E7B2F" w:rsidP="00D80ACF">
            <w:pPr>
              <w:rPr>
                <w:i/>
                <w:sz w:val="18"/>
                <w:szCs w:val="18"/>
              </w:rPr>
            </w:pPr>
            <w:r>
              <w:rPr>
                <w:i/>
                <w:sz w:val="18"/>
                <w:szCs w:val="18"/>
              </w:rPr>
              <w:t>H.1.3</w:t>
            </w:r>
          </w:p>
        </w:tc>
        <w:tc>
          <w:tcPr>
            <w:tcW w:w="6170" w:type="dxa"/>
          </w:tcPr>
          <w:p w:rsidR="002E7B2F" w:rsidRPr="00AC6F86" w:rsidRDefault="002E7B2F" w:rsidP="00D80ACF">
            <w:pPr>
              <w:rPr>
                <w:sz w:val="16"/>
                <w:szCs w:val="16"/>
              </w:rPr>
            </w:pPr>
            <w:r w:rsidRPr="00AC6F86">
              <w:rPr>
                <w:sz w:val="16"/>
                <w:szCs w:val="16"/>
              </w:rPr>
              <w:t>Abbeveratoio a livello costante per ovini o caprini, di ghisa smaltata, delle dimensioni di 0,25x0,35 m, completo di valvola a galleggiante e tubo di raccordo all'impianto idrico; in opera.</w:t>
            </w:r>
          </w:p>
        </w:tc>
        <w:tc>
          <w:tcPr>
            <w:tcW w:w="716"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37,00</w:t>
            </w:r>
          </w:p>
        </w:tc>
      </w:tr>
      <w:tr w:rsidR="002E7B2F" w:rsidRPr="00AC6F86" w:rsidTr="00D80ACF">
        <w:tc>
          <w:tcPr>
            <w:tcW w:w="874" w:type="dxa"/>
            <w:shd w:val="clear" w:color="auto" w:fill="E7E6E6" w:themeFill="background2"/>
          </w:tcPr>
          <w:p w:rsidR="002E7B2F" w:rsidRPr="00AC6F86" w:rsidRDefault="002E7B2F" w:rsidP="00D80ACF">
            <w:pPr>
              <w:jc w:val="center"/>
              <w:rPr>
                <w:b/>
                <w:sz w:val="18"/>
                <w:szCs w:val="18"/>
              </w:rPr>
            </w:pPr>
            <w:r>
              <w:rPr>
                <w:b/>
                <w:sz w:val="18"/>
                <w:szCs w:val="18"/>
              </w:rPr>
              <w:t>A.1.4</w:t>
            </w:r>
          </w:p>
        </w:tc>
        <w:tc>
          <w:tcPr>
            <w:tcW w:w="887" w:type="dxa"/>
          </w:tcPr>
          <w:p w:rsidR="002E7B2F" w:rsidRPr="00AC6F86" w:rsidRDefault="002E7B2F" w:rsidP="00D80ACF">
            <w:pPr>
              <w:rPr>
                <w:i/>
                <w:sz w:val="18"/>
                <w:szCs w:val="18"/>
              </w:rPr>
            </w:pPr>
            <w:r>
              <w:rPr>
                <w:i/>
                <w:sz w:val="18"/>
                <w:szCs w:val="18"/>
              </w:rPr>
              <w:t>H.1.4</w:t>
            </w:r>
          </w:p>
        </w:tc>
        <w:tc>
          <w:tcPr>
            <w:tcW w:w="6170" w:type="dxa"/>
          </w:tcPr>
          <w:p w:rsidR="002E7B2F" w:rsidRPr="00AC6F86" w:rsidRDefault="002E7B2F" w:rsidP="00D80ACF">
            <w:pPr>
              <w:rPr>
                <w:sz w:val="16"/>
                <w:szCs w:val="16"/>
              </w:rPr>
            </w:pPr>
            <w:r w:rsidRPr="00AC6F86">
              <w:rPr>
                <w:sz w:val="16"/>
                <w:szCs w:val="16"/>
              </w:rPr>
              <w:t>Abbeveratoio a doppia vasca con livello costante per bovini, delle dimensioni di 1x0,3x0,3 m, d'acciaio zincato, completo di valvola a galleggiante posta in posizione centrale e tubo di raccordo all'impianto idrico; in opera.</w:t>
            </w:r>
          </w:p>
        </w:tc>
        <w:tc>
          <w:tcPr>
            <w:tcW w:w="716"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190,00</w:t>
            </w:r>
          </w:p>
        </w:tc>
      </w:tr>
      <w:tr w:rsidR="002E7B2F" w:rsidRPr="00AC6F86" w:rsidTr="00D80ACF">
        <w:tc>
          <w:tcPr>
            <w:tcW w:w="874" w:type="dxa"/>
            <w:shd w:val="clear" w:color="auto" w:fill="E7E6E6" w:themeFill="background2"/>
          </w:tcPr>
          <w:p w:rsidR="002E7B2F" w:rsidRPr="00AC6F86" w:rsidRDefault="002E7B2F" w:rsidP="00D80ACF">
            <w:pPr>
              <w:jc w:val="center"/>
              <w:rPr>
                <w:b/>
                <w:sz w:val="18"/>
                <w:szCs w:val="18"/>
              </w:rPr>
            </w:pPr>
            <w:r>
              <w:rPr>
                <w:b/>
                <w:sz w:val="18"/>
                <w:szCs w:val="18"/>
              </w:rPr>
              <w:t>A.1.5</w:t>
            </w:r>
          </w:p>
        </w:tc>
        <w:tc>
          <w:tcPr>
            <w:tcW w:w="887" w:type="dxa"/>
          </w:tcPr>
          <w:p w:rsidR="002E7B2F" w:rsidRPr="00AC6F86" w:rsidRDefault="002E7B2F" w:rsidP="00D80ACF">
            <w:pPr>
              <w:rPr>
                <w:i/>
                <w:sz w:val="18"/>
                <w:szCs w:val="18"/>
              </w:rPr>
            </w:pPr>
            <w:r>
              <w:rPr>
                <w:i/>
                <w:sz w:val="18"/>
                <w:szCs w:val="18"/>
              </w:rPr>
              <w:t>H.1.5</w:t>
            </w:r>
          </w:p>
        </w:tc>
        <w:tc>
          <w:tcPr>
            <w:tcW w:w="6170" w:type="dxa"/>
          </w:tcPr>
          <w:p w:rsidR="002E7B2F" w:rsidRPr="00AC6F86" w:rsidRDefault="002E7B2F" w:rsidP="00D80ACF">
            <w:pPr>
              <w:rPr>
                <w:sz w:val="16"/>
                <w:szCs w:val="16"/>
              </w:rPr>
            </w:pPr>
            <w:r w:rsidRPr="00AC6F86">
              <w:rPr>
                <w:sz w:val="16"/>
                <w:szCs w:val="16"/>
              </w:rPr>
              <w:t>Abbeveratoio a tazza di ghisa smaltata per bovini, completo di valvola automatica e tubo di raccordo</w:t>
            </w:r>
            <w:r>
              <w:rPr>
                <w:sz w:val="16"/>
                <w:szCs w:val="16"/>
              </w:rPr>
              <w:t xml:space="preserve"> </w:t>
            </w:r>
            <w:r w:rsidRPr="00AC6F86">
              <w:rPr>
                <w:sz w:val="16"/>
                <w:szCs w:val="16"/>
              </w:rPr>
              <w:t>all'impianto idrico; in opera, compresi morsetti.</w:t>
            </w:r>
          </w:p>
        </w:tc>
        <w:tc>
          <w:tcPr>
            <w:tcW w:w="716"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97,00</w:t>
            </w:r>
          </w:p>
        </w:tc>
      </w:tr>
      <w:tr w:rsidR="002E7B2F" w:rsidRPr="00AC6F86" w:rsidTr="00D80ACF">
        <w:tc>
          <w:tcPr>
            <w:tcW w:w="874" w:type="dxa"/>
            <w:shd w:val="clear" w:color="auto" w:fill="E7E6E6" w:themeFill="background2"/>
          </w:tcPr>
          <w:p w:rsidR="002E7B2F" w:rsidRPr="00AC6F86" w:rsidRDefault="002E7B2F" w:rsidP="00D80ACF">
            <w:pPr>
              <w:jc w:val="center"/>
              <w:rPr>
                <w:b/>
                <w:sz w:val="18"/>
                <w:szCs w:val="18"/>
              </w:rPr>
            </w:pPr>
            <w:r>
              <w:rPr>
                <w:b/>
                <w:sz w:val="18"/>
                <w:szCs w:val="18"/>
              </w:rPr>
              <w:t>A.1.6</w:t>
            </w:r>
          </w:p>
        </w:tc>
        <w:tc>
          <w:tcPr>
            <w:tcW w:w="887" w:type="dxa"/>
          </w:tcPr>
          <w:p w:rsidR="002E7B2F" w:rsidRPr="00AC6F86" w:rsidRDefault="002E7B2F" w:rsidP="00D80ACF">
            <w:pPr>
              <w:rPr>
                <w:i/>
                <w:sz w:val="18"/>
                <w:szCs w:val="18"/>
              </w:rPr>
            </w:pPr>
            <w:r>
              <w:rPr>
                <w:i/>
                <w:sz w:val="18"/>
                <w:szCs w:val="18"/>
              </w:rPr>
              <w:t>H.1.6</w:t>
            </w:r>
          </w:p>
        </w:tc>
        <w:tc>
          <w:tcPr>
            <w:tcW w:w="6170" w:type="dxa"/>
          </w:tcPr>
          <w:p w:rsidR="002E7B2F" w:rsidRPr="00AC6F86" w:rsidRDefault="002E7B2F" w:rsidP="00D80ACF">
            <w:pPr>
              <w:rPr>
                <w:sz w:val="16"/>
                <w:szCs w:val="16"/>
              </w:rPr>
            </w:pPr>
            <w:r w:rsidRPr="00AC6F86">
              <w:rPr>
                <w:sz w:val="16"/>
                <w:szCs w:val="16"/>
              </w:rPr>
              <w:t>Abbeveratoio a vasca con livello costante per bovini, delle dimensioni di 0,8x0,3x0,3 m,</w:t>
            </w:r>
            <w:r>
              <w:rPr>
                <w:sz w:val="16"/>
                <w:szCs w:val="16"/>
              </w:rPr>
              <w:t xml:space="preserve">d’ac- </w:t>
            </w:r>
            <w:r w:rsidRPr="00AC6F86">
              <w:rPr>
                <w:sz w:val="16"/>
                <w:szCs w:val="16"/>
              </w:rPr>
              <w:t>acciaio inox,</w:t>
            </w:r>
            <w:r>
              <w:rPr>
                <w:sz w:val="16"/>
                <w:szCs w:val="16"/>
              </w:rPr>
              <w:t xml:space="preserve"> </w:t>
            </w:r>
            <w:r w:rsidRPr="00AC6F86">
              <w:rPr>
                <w:sz w:val="16"/>
                <w:szCs w:val="16"/>
              </w:rPr>
              <w:t>completo di valvola a galleggiante e tubo di raccordo all'impianto idrico; in opera.</w:t>
            </w:r>
          </w:p>
        </w:tc>
        <w:tc>
          <w:tcPr>
            <w:tcW w:w="716"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247,00</w:t>
            </w:r>
          </w:p>
        </w:tc>
      </w:tr>
      <w:tr w:rsidR="002E7B2F" w:rsidRPr="00AC6F86" w:rsidTr="00D80ACF">
        <w:tc>
          <w:tcPr>
            <w:tcW w:w="874" w:type="dxa"/>
            <w:shd w:val="clear" w:color="auto" w:fill="E7E6E6" w:themeFill="background2"/>
          </w:tcPr>
          <w:p w:rsidR="002E7B2F" w:rsidRPr="00AC6F86" w:rsidRDefault="002E7B2F" w:rsidP="00D80ACF">
            <w:pPr>
              <w:jc w:val="center"/>
              <w:rPr>
                <w:b/>
                <w:sz w:val="18"/>
                <w:szCs w:val="18"/>
              </w:rPr>
            </w:pPr>
            <w:r>
              <w:rPr>
                <w:b/>
                <w:sz w:val="18"/>
                <w:szCs w:val="18"/>
              </w:rPr>
              <w:t>A.1.7</w:t>
            </w:r>
          </w:p>
        </w:tc>
        <w:tc>
          <w:tcPr>
            <w:tcW w:w="887" w:type="dxa"/>
          </w:tcPr>
          <w:p w:rsidR="002E7B2F" w:rsidRPr="00AC6F86" w:rsidRDefault="002E7B2F" w:rsidP="00D80ACF">
            <w:pPr>
              <w:rPr>
                <w:i/>
                <w:sz w:val="18"/>
                <w:szCs w:val="18"/>
              </w:rPr>
            </w:pPr>
            <w:r>
              <w:rPr>
                <w:i/>
                <w:sz w:val="18"/>
                <w:szCs w:val="18"/>
              </w:rPr>
              <w:t>H.1.7</w:t>
            </w:r>
          </w:p>
        </w:tc>
        <w:tc>
          <w:tcPr>
            <w:tcW w:w="6170" w:type="dxa"/>
          </w:tcPr>
          <w:p w:rsidR="002E7B2F" w:rsidRPr="00AC6F86" w:rsidRDefault="002E7B2F" w:rsidP="00D80ACF">
            <w:pPr>
              <w:rPr>
                <w:sz w:val="16"/>
                <w:szCs w:val="16"/>
              </w:rPr>
            </w:pPr>
            <w:r w:rsidRPr="00C50EEE">
              <w:rPr>
                <w:sz w:val="16"/>
                <w:szCs w:val="16"/>
              </w:rPr>
              <w:t>Abbeveratoio circolare di materiale plastico per pulcini, per l'abbeverata nelle prime tre settimane di vita, con</w:t>
            </w:r>
            <w:r>
              <w:rPr>
                <w:sz w:val="16"/>
                <w:szCs w:val="16"/>
              </w:rPr>
              <w:t xml:space="preserve"> </w:t>
            </w:r>
            <w:r w:rsidRPr="00C50EEE">
              <w:rPr>
                <w:sz w:val="16"/>
                <w:szCs w:val="16"/>
              </w:rPr>
              <w:t>serbatoio: di 1,5 l (30 pulcini).</w:t>
            </w:r>
          </w:p>
        </w:tc>
        <w:tc>
          <w:tcPr>
            <w:tcW w:w="716"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1,37</w:t>
            </w:r>
          </w:p>
        </w:tc>
      </w:tr>
      <w:tr w:rsidR="002E7B2F" w:rsidRPr="00AC6F86" w:rsidTr="00D80ACF">
        <w:tc>
          <w:tcPr>
            <w:tcW w:w="874" w:type="dxa"/>
            <w:shd w:val="clear" w:color="auto" w:fill="E7E6E6" w:themeFill="background2"/>
          </w:tcPr>
          <w:p w:rsidR="002E7B2F" w:rsidRPr="00AC6F86" w:rsidRDefault="002E7B2F" w:rsidP="00D80ACF">
            <w:pPr>
              <w:jc w:val="center"/>
              <w:rPr>
                <w:b/>
                <w:sz w:val="18"/>
                <w:szCs w:val="18"/>
              </w:rPr>
            </w:pPr>
            <w:r>
              <w:rPr>
                <w:b/>
                <w:sz w:val="18"/>
                <w:szCs w:val="18"/>
              </w:rPr>
              <w:t>A.1.8</w:t>
            </w:r>
          </w:p>
        </w:tc>
        <w:tc>
          <w:tcPr>
            <w:tcW w:w="887" w:type="dxa"/>
          </w:tcPr>
          <w:p w:rsidR="002E7B2F" w:rsidRPr="00AC6F86" w:rsidRDefault="002E7B2F" w:rsidP="00D80ACF">
            <w:pPr>
              <w:rPr>
                <w:i/>
                <w:sz w:val="18"/>
                <w:szCs w:val="18"/>
              </w:rPr>
            </w:pPr>
            <w:r>
              <w:rPr>
                <w:i/>
                <w:sz w:val="18"/>
                <w:szCs w:val="18"/>
              </w:rPr>
              <w:t>H.1.8</w:t>
            </w:r>
          </w:p>
        </w:tc>
        <w:tc>
          <w:tcPr>
            <w:tcW w:w="6170" w:type="dxa"/>
          </w:tcPr>
          <w:p w:rsidR="002E7B2F" w:rsidRPr="00AC6F86" w:rsidRDefault="002E7B2F" w:rsidP="00D80ACF">
            <w:pPr>
              <w:rPr>
                <w:sz w:val="16"/>
                <w:szCs w:val="16"/>
              </w:rPr>
            </w:pPr>
            <w:r w:rsidRPr="00C50EEE">
              <w:rPr>
                <w:sz w:val="16"/>
                <w:szCs w:val="16"/>
              </w:rPr>
              <w:t>Abbeveratoio circolare di materiale plastico per pulcini, per l'abbeverata nelle p</w:t>
            </w:r>
            <w:r>
              <w:rPr>
                <w:sz w:val="16"/>
                <w:szCs w:val="16"/>
              </w:rPr>
              <w:t xml:space="preserve">rime tre settimane di vita, con </w:t>
            </w:r>
            <w:r w:rsidRPr="00C50EEE">
              <w:rPr>
                <w:sz w:val="16"/>
                <w:szCs w:val="16"/>
              </w:rPr>
              <w:t>serbatoio: di 5 l (100 pulcini).</w:t>
            </w:r>
          </w:p>
        </w:tc>
        <w:tc>
          <w:tcPr>
            <w:tcW w:w="716"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2,00</w:t>
            </w:r>
          </w:p>
        </w:tc>
      </w:tr>
      <w:tr w:rsidR="002E7B2F" w:rsidRPr="00AC6F86" w:rsidTr="00D80ACF">
        <w:tc>
          <w:tcPr>
            <w:tcW w:w="874" w:type="dxa"/>
            <w:shd w:val="clear" w:color="auto" w:fill="E7E6E6" w:themeFill="background2"/>
          </w:tcPr>
          <w:p w:rsidR="002E7B2F" w:rsidRPr="00AC6F86" w:rsidRDefault="002E7B2F" w:rsidP="00D80ACF">
            <w:pPr>
              <w:jc w:val="center"/>
              <w:rPr>
                <w:b/>
                <w:sz w:val="18"/>
                <w:szCs w:val="18"/>
              </w:rPr>
            </w:pPr>
            <w:r>
              <w:rPr>
                <w:b/>
                <w:sz w:val="18"/>
                <w:szCs w:val="18"/>
              </w:rPr>
              <w:t>A.1.9</w:t>
            </w:r>
          </w:p>
        </w:tc>
        <w:tc>
          <w:tcPr>
            <w:tcW w:w="887" w:type="dxa"/>
          </w:tcPr>
          <w:p w:rsidR="002E7B2F" w:rsidRPr="00AC6F86" w:rsidRDefault="002E7B2F" w:rsidP="00D80ACF">
            <w:pPr>
              <w:rPr>
                <w:i/>
                <w:sz w:val="18"/>
                <w:szCs w:val="18"/>
              </w:rPr>
            </w:pPr>
            <w:r>
              <w:rPr>
                <w:i/>
                <w:sz w:val="18"/>
                <w:szCs w:val="18"/>
              </w:rPr>
              <w:t>H.1.9</w:t>
            </w:r>
          </w:p>
        </w:tc>
        <w:tc>
          <w:tcPr>
            <w:tcW w:w="6170" w:type="dxa"/>
          </w:tcPr>
          <w:p w:rsidR="002E7B2F" w:rsidRPr="00AC6F86" w:rsidRDefault="002E7B2F" w:rsidP="00D80ACF">
            <w:pPr>
              <w:rPr>
                <w:sz w:val="16"/>
                <w:szCs w:val="16"/>
              </w:rPr>
            </w:pPr>
            <w:r w:rsidRPr="00B00905">
              <w:rPr>
                <w:sz w:val="16"/>
                <w:szCs w:val="16"/>
              </w:rPr>
              <w:t>Abbeveratoio lineare automatico per avicoli, con canale d'acciaio inox regolabile in altezza, completo di</w:t>
            </w:r>
            <w:r>
              <w:rPr>
                <w:sz w:val="16"/>
                <w:szCs w:val="16"/>
              </w:rPr>
              <w:t xml:space="preserve"> </w:t>
            </w:r>
            <w:r w:rsidRPr="00B00905">
              <w:rPr>
                <w:sz w:val="16"/>
                <w:szCs w:val="16"/>
              </w:rPr>
              <w:t xml:space="preserve">antisosta, supporti zincati e valvola automatica d'ottone, lunghezza di 2 m; in </w:t>
            </w:r>
            <w:r>
              <w:rPr>
                <w:sz w:val="16"/>
                <w:szCs w:val="16"/>
              </w:rPr>
              <w:t xml:space="preserve">opera. Larghezza del canale: di </w:t>
            </w:r>
            <w:r w:rsidRPr="00B00905">
              <w:rPr>
                <w:sz w:val="16"/>
                <w:szCs w:val="16"/>
              </w:rPr>
              <w:t>60 mm.</w:t>
            </w:r>
          </w:p>
        </w:tc>
        <w:tc>
          <w:tcPr>
            <w:tcW w:w="716"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35,00</w:t>
            </w:r>
          </w:p>
        </w:tc>
      </w:tr>
      <w:tr w:rsidR="002E7B2F" w:rsidRPr="00AC6F86" w:rsidTr="00D80ACF">
        <w:tc>
          <w:tcPr>
            <w:tcW w:w="874" w:type="dxa"/>
            <w:shd w:val="clear" w:color="auto" w:fill="E7E6E6" w:themeFill="background2"/>
          </w:tcPr>
          <w:p w:rsidR="002E7B2F" w:rsidRPr="00AC6F86" w:rsidRDefault="002E7B2F" w:rsidP="00D80ACF">
            <w:pPr>
              <w:jc w:val="center"/>
              <w:rPr>
                <w:b/>
                <w:sz w:val="18"/>
                <w:szCs w:val="18"/>
              </w:rPr>
            </w:pPr>
            <w:r>
              <w:rPr>
                <w:b/>
                <w:sz w:val="18"/>
                <w:szCs w:val="18"/>
              </w:rPr>
              <w:t>A.1.10</w:t>
            </w:r>
          </w:p>
        </w:tc>
        <w:tc>
          <w:tcPr>
            <w:tcW w:w="887" w:type="dxa"/>
          </w:tcPr>
          <w:p w:rsidR="002E7B2F" w:rsidRPr="00AC6F86" w:rsidRDefault="002E7B2F" w:rsidP="00D80ACF">
            <w:pPr>
              <w:rPr>
                <w:i/>
                <w:sz w:val="18"/>
                <w:szCs w:val="18"/>
              </w:rPr>
            </w:pPr>
            <w:r>
              <w:rPr>
                <w:i/>
                <w:sz w:val="18"/>
                <w:szCs w:val="18"/>
              </w:rPr>
              <w:t>H.1.10</w:t>
            </w:r>
          </w:p>
        </w:tc>
        <w:tc>
          <w:tcPr>
            <w:tcW w:w="6170" w:type="dxa"/>
          </w:tcPr>
          <w:p w:rsidR="002E7B2F" w:rsidRPr="00AC6F86" w:rsidRDefault="002E7B2F" w:rsidP="00D80ACF">
            <w:pPr>
              <w:rPr>
                <w:sz w:val="16"/>
                <w:szCs w:val="16"/>
              </w:rPr>
            </w:pPr>
            <w:r w:rsidRPr="000A6427">
              <w:rPr>
                <w:sz w:val="16"/>
                <w:szCs w:val="16"/>
              </w:rPr>
              <w:t>Abbeveratoio lineare automatico per avicoli, con canale d'acciaio inox regolabile in altezza, completo di</w:t>
            </w:r>
            <w:r>
              <w:rPr>
                <w:sz w:val="16"/>
                <w:szCs w:val="16"/>
              </w:rPr>
              <w:t xml:space="preserve"> </w:t>
            </w:r>
            <w:r w:rsidRPr="000A6427">
              <w:rPr>
                <w:sz w:val="16"/>
                <w:szCs w:val="16"/>
              </w:rPr>
              <w:t>antisosta, supporti zincati e valvola automatica d'ottone, lunghezza di 2 m; in opera. Larghezza del canale: di</w:t>
            </w:r>
            <w:r>
              <w:rPr>
                <w:sz w:val="16"/>
                <w:szCs w:val="16"/>
              </w:rPr>
              <w:t xml:space="preserve"> </w:t>
            </w:r>
            <w:r w:rsidRPr="000A6427">
              <w:rPr>
                <w:sz w:val="16"/>
                <w:szCs w:val="16"/>
              </w:rPr>
              <w:t>90 mm.</w:t>
            </w:r>
          </w:p>
        </w:tc>
        <w:tc>
          <w:tcPr>
            <w:tcW w:w="716"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41,00</w:t>
            </w:r>
          </w:p>
        </w:tc>
      </w:tr>
      <w:tr w:rsidR="002E7B2F" w:rsidRPr="00AC6F86" w:rsidTr="00D80ACF">
        <w:tc>
          <w:tcPr>
            <w:tcW w:w="874" w:type="dxa"/>
            <w:shd w:val="clear" w:color="auto" w:fill="E7E6E6" w:themeFill="background2"/>
          </w:tcPr>
          <w:p w:rsidR="002E7B2F" w:rsidRPr="00AC6F86" w:rsidRDefault="002E7B2F" w:rsidP="00D80ACF">
            <w:pPr>
              <w:jc w:val="center"/>
              <w:rPr>
                <w:b/>
                <w:sz w:val="18"/>
                <w:szCs w:val="18"/>
              </w:rPr>
            </w:pPr>
            <w:r>
              <w:rPr>
                <w:b/>
                <w:sz w:val="18"/>
                <w:szCs w:val="18"/>
              </w:rPr>
              <w:t>A.1.11</w:t>
            </w:r>
          </w:p>
        </w:tc>
        <w:tc>
          <w:tcPr>
            <w:tcW w:w="887" w:type="dxa"/>
          </w:tcPr>
          <w:p w:rsidR="002E7B2F" w:rsidRPr="00AC6F86" w:rsidRDefault="002E7B2F" w:rsidP="00D80ACF">
            <w:pPr>
              <w:rPr>
                <w:i/>
                <w:sz w:val="18"/>
                <w:szCs w:val="18"/>
              </w:rPr>
            </w:pPr>
            <w:r>
              <w:rPr>
                <w:i/>
                <w:sz w:val="18"/>
                <w:szCs w:val="18"/>
              </w:rPr>
              <w:t>H.1.11</w:t>
            </w:r>
          </w:p>
        </w:tc>
        <w:tc>
          <w:tcPr>
            <w:tcW w:w="6170" w:type="dxa"/>
          </w:tcPr>
          <w:p w:rsidR="002E7B2F" w:rsidRPr="00AC6F86" w:rsidRDefault="002E7B2F" w:rsidP="00D80ACF">
            <w:pPr>
              <w:rPr>
                <w:sz w:val="16"/>
                <w:szCs w:val="16"/>
              </w:rPr>
            </w:pPr>
            <w:r w:rsidRPr="000A6427">
              <w:rPr>
                <w:sz w:val="16"/>
                <w:szCs w:val="16"/>
              </w:rPr>
              <w:t>Abbeveratoio circolare di materiale plastico antiurto e atossico per avicoli, completo di zavorra stabilizzatrice,</w:t>
            </w:r>
            <w:r>
              <w:rPr>
                <w:sz w:val="16"/>
                <w:szCs w:val="16"/>
              </w:rPr>
              <w:t xml:space="preserve"> </w:t>
            </w:r>
            <w:r w:rsidRPr="000A6427">
              <w:rPr>
                <w:sz w:val="16"/>
                <w:szCs w:val="16"/>
              </w:rPr>
              <w:t>del tipo funzionante sia sospeso che appoggiato a terra, con livello dell'acqua regolabile; in opera, compresi 3</w:t>
            </w:r>
            <w:r>
              <w:rPr>
                <w:sz w:val="16"/>
                <w:szCs w:val="16"/>
              </w:rPr>
              <w:t xml:space="preserve"> </w:t>
            </w:r>
            <w:r w:rsidRPr="000A6427">
              <w:rPr>
                <w:sz w:val="16"/>
                <w:szCs w:val="16"/>
              </w:rPr>
              <w:t>m</w:t>
            </w:r>
            <w:r>
              <w:rPr>
                <w:sz w:val="16"/>
                <w:szCs w:val="16"/>
              </w:rPr>
              <w:t>.</w:t>
            </w:r>
            <w:r w:rsidRPr="000A6427">
              <w:rPr>
                <w:sz w:val="16"/>
                <w:szCs w:val="16"/>
              </w:rPr>
              <w:t xml:space="preserve"> di tubo e fune di nylon per sospensione.</w:t>
            </w:r>
          </w:p>
        </w:tc>
        <w:tc>
          <w:tcPr>
            <w:tcW w:w="716"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21,00</w:t>
            </w:r>
          </w:p>
        </w:tc>
      </w:tr>
      <w:tr w:rsidR="002E7B2F" w:rsidRPr="00AC6F86" w:rsidTr="00D80ACF">
        <w:tc>
          <w:tcPr>
            <w:tcW w:w="874" w:type="dxa"/>
            <w:shd w:val="clear" w:color="auto" w:fill="E7E6E6" w:themeFill="background2"/>
          </w:tcPr>
          <w:p w:rsidR="002E7B2F" w:rsidRPr="00AC6F86" w:rsidRDefault="002E7B2F" w:rsidP="00D80ACF">
            <w:pPr>
              <w:jc w:val="center"/>
              <w:rPr>
                <w:b/>
                <w:sz w:val="18"/>
                <w:szCs w:val="18"/>
              </w:rPr>
            </w:pPr>
            <w:r>
              <w:rPr>
                <w:b/>
                <w:sz w:val="18"/>
                <w:szCs w:val="18"/>
              </w:rPr>
              <w:t>A.1.12</w:t>
            </w:r>
          </w:p>
        </w:tc>
        <w:tc>
          <w:tcPr>
            <w:tcW w:w="887" w:type="dxa"/>
          </w:tcPr>
          <w:p w:rsidR="002E7B2F" w:rsidRPr="00AC6F86" w:rsidRDefault="002E7B2F" w:rsidP="00D80ACF">
            <w:pPr>
              <w:rPr>
                <w:i/>
                <w:sz w:val="18"/>
                <w:szCs w:val="18"/>
              </w:rPr>
            </w:pPr>
            <w:r>
              <w:rPr>
                <w:i/>
                <w:sz w:val="18"/>
                <w:szCs w:val="18"/>
              </w:rPr>
              <w:t>H.1.12</w:t>
            </w:r>
          </w:p>
        </w:tc>
        <w:tc>
          <w:tcPr>
            <w:tcW w:w="6170" w:type="dxa"/>
          </w:tcPr>
          <w:p w:rsidR="002E7B2F" w:rsidRPr="00AC6F86" w:rsidRDefault="002E7B2F" w:rsidP="00D80ACF">
            <w:pPr>
              <w:rPr>
                <w:sz w:val="16"/>
                <w:szCs w:val="16"/>
              </w:rPr>
            </w:pPr>
            <w:r w:rsidRPr="000A6427">
              <w:rPr>
                <w:sz w:val="16"/>
                <w:szCs w:val="16"/>
              </w:rPr>
              <w:t>Mangiatoia lineare in lamiera d'acciaio zincata a caldo per pulcini, con rullo antisosta, per 100 pulcini.</w:t>
            </w:r>
          </w:p>
        </w:tc>
        <w:tc>
          <w:tcPr>
            <w:tcW w:w="716"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7,00</w:t>
            </w:r>
          </w:p>
        </w:tc>
      </w:tr>
      <w:tr w:rsidR="002E7B2F" w:rsidRPr="00AC6F86" w:rsidTr="00D80ACF">
        <w:tc>
          <w:tcPr>
            <w:tcW w:w="874" w:type="dxa"/>
            <w:shd w:val="clear" w:color="auto" w:fill="E7E6E6" w:themeFill="background2"/>
          </w:tcPr>
          <w:p w:rsidR="002E7B2F" w:rsidRPr="00AC6F86" w:rsidRDefault="002E7B2F" w:rsidP="00D80ACF">
            <w:pPr>
              <w:jc w:val="center"/>
              <w:rPr>
                <w:b/>
                <w:sz w:val="18"/>
                <w:szCs w:val="18"/>
              </w:rPr>
            </w:pPr>
            <w:r>
              <w:rPr>
                <w:b/>
                <w:sz w:val="18"/>
                <w:szCs w:val="18"/>
              </w:rPr>
              <w:t>A.1.13</w:t>
            </w:r>
          </w:p>
        </w:tc>
        <w:tc>
          <w:tcPr>
            <w:tcW w:w="887" w:type="dxa"/>
          </w:tcPr>
          <w:p w:rsidR="002E7B2F" w:rsidRPr="00AC6F86" w:rsidRDefault="002E7B2F" w:rsidP="00D80ACF">
            <w:pPr>
              <w:rPr>
                <w:i/>
                <w:sz w:val="18"/>
                <w:szCs w:val="18"/>
              </w:rPr>
            </w:pPr>
            <w:r>
              <w:rPr>
                <w:i/>
                <w:sz w:val="18"/>
                <w:szCs w:val="18"/>
              </w:rPr>
              <w:t>H.1.13</w:t>
            </w:r>
          </w:p>
        </w:tc>
        <w:tc>
          <w:tcPr>
            <w:tcW w:w="6170" w:type="dxa"/>
          </w:tcPr>
          <w:p w:rsidR="002E7B2F" w:rsidRPr="00AC6F86" w:rsidRDefault="002E7B2F" w:rsidP="00D80ACF">
            <w:pPr>
              <w:rPr>
                <w:sz w:val="16"/>
                <w:szCs w:val="16"/>
              </w:rPr>
            </w:pPr>
            <w:r w:rsidRPr="000A6427">
              <w:rPr>
                <w:sz w:val="16"/>
                <w:szCs w:val="16"/>
              </w:rPr>
              <w:t>Mangiatoia lineare in lamiera d'acciaio zincata a caldo con fori per pulcini,</w:t>
            </w:r>
            <w:r>
              <w:rPr>
                <w:sz w:val="16"/>
                <w:szCs w:val="16"/>
              </w:rPr>
              <w:t xml:space="preserve"> delle dimensioni: di 300x70x35 </w:t>
            </w:r>
            <w:r w:rsidRPr="000A6427">
              <w:rPr>
                <w:sz w:val="16"/>
                <w:szCs w:val="16"/>
              </w:rPr>
              <w:t>mm (16 fori).</w:t>
            </w:r>
          </w:p>
        </w:tc>
        <w:tc>
          <w:tcPr>
            <w:tcW w:w="716"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1,93</w:t>
            </w:r>
          </w:p>
        </w:tc>
      </w:tr>
      <w:tr w:rsidR="002E7B2F" w:rsidRPr="00AC6F86" w:rsidTr="00D80ACF">
        <w:tc>
          <w:tcPr>
            <w:tcW w:w="874" w:type="dxa"/>
            <w:shd w:val="clear" w:color="auto" w:fill="E7E6E6" w:themeFill="background2"/>
          </w:tcPr>
          <w:p w:rsidR="002E7B2F" w:rsidRPr="00AC6F86" w:rsidRDefault="002E7B2F" w:rsidP="00D80ACF">
            <w:pPr>
              <w:jc w:val="center"/>
              <w:rPr>
                <w:b/>
                <w:sz w:val="18"/>
                <w:szCs w:val="18"/>
              </w:rPr>
            </w:pPr>
            <w:r>
              <w:rPr>
                <w:b/>
                <w:sz w:val="18"/>
                <w:szCs w:val="18"/>
              </w:rPr>
              <w:t>A.1.14</w:t>
            </w:r>
          </w:p>
        </w:tc>
        <w:tc>
          <w:tcPr>
            <w:tcW w:w="887" w:type="dxa"/>
          </w:tcPr>
          <w:p w:rsidR="002E7B2F" w:rsidRPr="00AC6F86" w:rsidRDefault="002E7B2F" w:rsidP="00D80ACF">
            <w:pPr>
              <w:rPr>
                <w:i/>
                <w:sz w:val="18"/>
                <w:szCs w:val="18"/>
              </w:rPr>
            </w:pPr>
            <w:r>
              <w:rPr>
                <w:i/>
                <w:sz w:val="18"/>
                <w:szCs w:val="18"/>
              </w:rPr>
              <w:t>H.1.14</w:t>
            </w:r>
          </w:p>
        </w:tc>
        <w:tc>
          <w:tcPr>
            <w:tcW w:w="6170" w:type="dxa"/>
          </w:tcPr>
          <w:p w:rsidR="002E7B2F" w:rsidRPr="00AC6F86" w:rsidRDefault="002E7B2F" w:rsidP="00D80ACF">
            <w:pPr>
              <w:rPr>
                <w:sz w:val="16"/>
                <w:szCs w:val="16"/>
              </w:rPr>
            </w:pPr>
            <w:r w:rsidRPr="000A6427">
              <w:rPr>
                <w:sz w:val="16"/>
                <w:szCs w:val="16"/>
              </w:rPr>
              <w:t>Mangiatoia lineare in lamiera d'acciaio zincata a caldo con fori per pulcini, delle dimensioni: di 400x70x35 mm (20 fori).</w:t>
            </w:r>
          </w:p>
        </w:tc>
        <w:tc>
          <w:tcPr>
            <w:tcW w:w="716"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2,11</w:t>
            </w:r>
          </w:p>
        </w:tc>
      </w:tr>
      <w:tr w:rsidR="002E7B2F" w:rsidRPr="00AC6F86" w:rsidTr="00D80ACF">
        <w:tc>
          <w:tcPr>
            <w:tcW w:w="874" w:type="dxa"/>
            <w:shd w:val="clear" w:color="auto" w:fill="E7E6E6" w:themeFill="background2"/>
          </w:tcPr>
          <w:p w:rsidR="002E7B2F" w:rsidRPr="00AC6F86" w:rsidRDefault="002E7B2F" w:rsidP="00D80ACF">
            <w:pPr>
              <w:jc w:val="center"/>
              <w:rPr>
                <w:b/>
                <w:sz w:val="18"/>
                <w:szCs w:val="18"/>
              </w:rPr>
            </w:pPr>
            <w:r>
              <w:rPr>
                <w:b/>
                <w:sz w:val="18"/>
                <w:szCs w:val="18"/>
              </w:rPr>
              <w:t>A.1.15</w:t>
            </w:r>
          </w:p>
        </w:tc>
        <w:tc>
          <w:tcPr>
            <w:tcW w:w="887" w:type="dxa"/>
          </w:tcPr>
          <w:p w:rsidR="002E7B2F" w:rsidRPr="00AC6F86" w:rsidRDefault="002E7B2F" w:rsidP="00D80ACF">
            <w:pPr>
              <w:rPr>
                <w:i/>
                <w:sz w:val="18"/>
                <w:szCs w:val="18"/>
              </w:rPr>
            </w:pPr>
            <w:r>
              <w:rPr>
                <w:i/>
                <w:sz w:val="18"/>
                <w:szCs w:val="18"/>
              </w:rPr>
              <w:t>H.1.15</w:t>
            </w:r>
          </w:p>
        </w:tc>
        <w:tc>
          <w:tcPr>
            <w:tcW w:w="6170" w:type="dxa"/>
          </w:tcPr>
          <w:p w:rsidR="002E7B2F" w:rsidRPr="00AC6F86" w:rsidRDefault="002E7B2F" w:rsidP="00D80ACF">
            <w:pPr>
              <w:rPr>
                <w:sz w:val="16"/>
                <w:szCs w:val="16"/>
              </w:rPr>
            </w:pPr>
            <w:r w:rsidRPr="000C2DB0">
              <w:rPr>
                <w:sz w:val="16"/>
                <w:szCs w:val="16"/>
              </w:rPr>
              <w:t>Mangiatoia lineare in lamiera d'acciaio zincata a caldo con fori per pulcini, delle dimensioni: di 500x70x35mm (24 fori).</w:t>
            </w:r>
          </w:p>
        </w:tc>
        <w:tc>
          <w:tcPr>
            <w:tcW w:w="716"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2,28</w:t>
            </w:r>
          </w:p>
        </w:tc>
      </w:tr>
      <w:tr w:rsidR="002E7B2F" w:rsidRPr="00AC6F86" w:rsidTr="00D80ACF">
        <w:tc>
          <w:tcPr>
            <w:tcW w:w="874" w:type="dxa"/>
            <w:shd w:val="clear" w:color="auto" w:fill="E7E6E6" w:themeFill="background2"/>
          </w:tcPr>
          <w:p w:rsidR="002E7B2F" w:rsidRPr="00AC6F86" w:rsidRDefault="002E7B2F" w:rsidP="00D80ACF">
            <w:pPr>
              <w:jc w:val="center"/>
              <w:rPr>
                <w:b/>
                <w:sz w:val="18"/>
                <w:szCs w:val="18"/>
              </w:rPr>
            </w:pPr>
            <w:r>
              <w:rPr>
                <w:b/>
                <w:sz w:val="18"/>
                <w:szCs w:val="18"/>
              </w:rPr>
              <w:t>A.1.16</w:t>
            </w:r>
          </w:p>
        </w:tc>
        <w:tc>
          <w:tcPr>
            <w:tcW w:w="887" w:type="dxa"/>
          </w:tcPr>
          <w:p w:rsidR="002E7B2F" w:rsidRPr="00AC6F86" w:rsidRDefault="002E7B2F" w:rsidP="00D80ACF">
            <w:pPr>
              <w:rPr>
                <w:i/>
                <w:sz w:val="18"/>
                <w:szCs w:val="18"/>
              </w:rPr>
            </w:pPr>
            <w:r>
              <w:rPr>
                <w:i/>
                <w:sz w:val="18"/>
                <w:szCs w:val="18"/>
              </w:rPr>
              <w:t>H.1.16</w:t>
            </w:r>
          </w:p>
        </w:tc>
        <w:tc>
          <w:tcPr>
            <w:tcW w:w="6170" w:type="dxa"/>
          </w:tcPr>
          <w:p w:rsidR="002E7B2F" w:rsidRPr="00AC6F86" w:rsidRDefault="002E7B2F" w:rsidP="00D80ACF">
            <w:pPr>
              <w:rPr>
                <w:sz w:val="16"/>
                <w:szCs w:val="16"/>
              </w:rPr>
            </w:pPr>
            <w:r w:rsidRPr="000C2DB0">
              <w:rPr>
                <w:sz w:val="16"/>
                <w:szCs w:val="16"/>
              </w:rPr>
              <w:t>Mangiatoia lineare in lamiera d'acciaio zincata a caldo con divisori a barretta in tondino d'acciaio per pulcini e</w:t>
            </w:r>
            <w:r>
              <w:rPr>
                <w:sz w:val="16"/>
                <w:szCs w:val="16"/>
              </w:rPr>
              <w:t xml:space="preserve"> </w:t>
            </w:r>
            <w:r w:rsidRPr="000C2DB0">
              <w:rPr>
                <w:sz w:val="16"/>
                <w:szCs w:val="16"/>
              </w:rPr>
              <w:t>pollastre, delle dimensioni: di 300x70x35 mm, per pulcini.</w:t>
            </w:r>
          </w:p>
        </w:tc>
        <w:tc>
          <w:tcPr>
            <w:tcW w:w="716"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2,56</w:t>
            </w:r>
          </w:p>
        </w:tc>
      </w:tr>
      <w:tr w:rsidR="002E7B2F" w:rsidRPr="00AC6F86" w:rsidTr="00D80ACF">
        <w:tc>
          <w:tcPr>
            <w:tcW w:w="874" w:type="dxa"/>
            <w:shd w:val="clear" w:color="auto" w:fill="E7E6E6" w:themeFill="background2"/>
          </w:tcPr>
          <w:p w:rsidR="002E7B2F" w:rsidRPr="00AC6F86" w:rsidRDefault="002E7B2F" w:rsidP="00D80ACF">
            <w:pPr>
              <w:jc w:val="center"/>
              <w:rPr>
                <w:b/>
                <w:sz w:val="18"/>
                <w:szCs w:val="18"/>
              </w:rPr>
            </w:pPr>
            <w:r>
              <w:rPr>
                <w:b/>
                <w:sz w:val="18"/>
                <w:szCs w:val="18"/>
              </w:rPr>
              <w:t>A.1.17</w:t>
            </w:r>
          </w:p>
        </w:tc>
        <w:tc>
          <w:tcPr>
            <w:tcW w:w="887" w:type="dxa"/>
          </w:tcPr>
          <w:p w:rsidR="002E7B2F" w:rsidRPr="00AC6F86" w:rsidRDefault="002E7B2F" w:rsidP="00D80ACF">
            <w:pPr>
              <w:rPr>
                <w:i/>
                <w:sz w:val="18"/>
                <w:szCs w:val="18"/>
              </w:rPr>
            </w:pPr>
            <w:r>
              <w:rPr>
                <w:i/>
                <w:sz w:val="18"/>
                <w:szCs w:val="18"/>
              </w:rPr>
              <w:t>H.1.17</w:t>
            </w:r>
          </w:p>
        </w:tc>
        <w:tc>
          <w:tcPr>
            <w:tcW w:w="6170" w:type="dxa"/>
          </w:tcPr>
          <w:p w:rsidR="002E7B2F" w:rsidRPr="00AC6F86" w:rsidRDefault="002E7B2F" w:rsidP="00D80ACF">
            <w:pPr>
              <w:rPr>
                <w:sz w:val="16"/>
                <w:szCs w:val="16"/>
              </w:rPr>
            </w:pPr>
            <w:r w:rsidRPr="000C2DB0">
              <w:rPr>
                <w:sz w:val="16"/>
                <w:szCs w:val="16"/>
              </w:rPr>
              <w:t>Mangiatoia lineare in lamiera d'acciaio zincata a caldo con divisori a barretta in tondino d'acciaio per pulcini e</w:t>
            </w:r>
            <w:r>
              <w:rPr>
                <w:sz w:val="16"/>
                <w:szCs w:val="16"/>
              </w:rPr>
              <w:t xml:space="preserve"> </w:t>
            </w:r>
            <w:r w:rsidRPr="000C2DB0">
              <w:rPr>
                <w:sz w:val="16"/>
                <w:szCs w:val="16"/>
              </w:rPr>
              <w:t>pollastre, delle dimensioni: di 400x70x35 mm, per pulcini.</w:t>
            </w:r>
          </w:p>
        </w:tc>
        <w:tc>
          <w:tcPr>
            <w:tcW w:w="716"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2,79</w:t>
            </w:r>
          </w:p>
        </w:tc>
      </w:tr>
      <w:tr w:rsidR="002E7B2F" w:rsidRPr="00AC6F86" w:rsidTr="00D80ACF">
        <w:tc>
          <w:tcPr>
            <w:tcW w:w="874" w:type="dxa"/>
            <w:shd w:val="clear" w:color="auto" w:fill="E7E6E6" w:themeFill="background2"/>
          </w:tcPr>
          <w:p w:rsidR="002E7B2F" w:rsidRPr="00AC6F86" w:rsidRDefault="002E7B2F" w:rsidP="00D80ACF">
            <w:pPr>
              <w:jc w:val="center"/>
              <w:rPr>
                <w:b/>
                <w:sz w:val="18"/>
                <w:szCs w:val="18"/>
              </w:rPr>
            </w:pPr>
            <w:r>
              <w:rPr>
                <w:b/>
                <w:sz w:val="18"/>
                <w:szCs w:val="18"/>
              </w:rPr>
              <w:t>A.1.18</w:t>
            </w:r>
          </w:p>
        </w:tc>
        <w:tc>
          <w:tcPr>
            <w:tcW w:w="887" w:type="dxa"/>
          </w:tcPr>
          <w:p w:rsidR="002E7B2F" w:rsidRPr="00AC6F86" w:rsidRDefault="002E7B2F" w:rsidP="00D80ACF">
            <w:pPr>
              <w:rPr>
                <w:i/>
                <w:sz w:val="18"/>
                <w:szCs w:val="18"/>
              </w:rPr>
            </w:pPr>
            <w:r>
              <w:rPr>
                <w:i/>
                <w:sz w:val="18"/>
                <w:szCs w:val="18"/>
              </w:rPr>
              <w:t>H.1.18</w:t>
            </w:r>
          </w:p>
        </w:tc>
        <w:tc>
          <w:tcPr>
            <w:tcW w:w="6170" w:type="dxa"/>
          </w:tcPr>
          <w:p w:rsidR="002E7B2F" w:rsidRPr="00AC6F86" w:rsidRDefault="002E7B2F" w:rsidP="00D80ACF">
            <w:pPr>
              <w:rPr>
                <w:sz w:val="16"/>
                <w:szCs w:val="16"/>
              </w:rPr>
            </w:pPr>
            <w:r w:rsidRPr="000C2DB0">
              <w:rPr>
                <w:sz w:val="16"/>
                <w:szCs w:val="16"/>
              </w:rPr>
              <w:t>Mangiatoia lineare in lamiera d'acciaio zincata a caldo con divisori a barretta in tondino d'acciaio per pulcini e</w:t>
            </w:r>
            <w:r>
              <w:rPr>
                <w:sz w:val="16"/>
                <w:szCs w:val="16"/>
              </w:rPr>
              <w:t xml:space="preserve"> </w:t>
            </w:r>
            <w:r w:rsidRPr="000C2DB0">
              <w:rPr>
                <w:sz w:val="16"/>
                <w:szCs w:val="16"/>
              </w:rPr>
              <w:t>pollastre, delle dimensioni: di 500x70x35 mm, per pulcini.</w:t>
            </w:r>
          </w:p>
        </w:tc>
        <w:tc>
          <w:tcPr>
            <w:tcW w:w="716"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2,99</w:t>
            </w:r>
          </w:p>
        </w:tc>
      </w:tr>
      <w:tr w:rsidR="002E7B2F" w:rsidRPr="00AC6F86" w:rsidTr="00D80ACF">
        <w:tc>
          <w:tcPr>
            <w:tcW w:w="874" w:type="dxa"/>
            <w:shd w:val="clear" w:color="auto" w:fill="E7E6E6" w:themeFill="background2"/>
          </w:tcPr>
          <w:p w:rsidR="002E7B2F" w:rsidRPr="00AC6F86" w:rsidRDefault="002E7B2F" w:rsidP="00D80ACF">
            <w:pPr>
              <w:jc w:val="center"/>
              <w:rPr>
                <w:b/>
                <w:sz w:val="18"/>
                <w:szCs w:val="18"/>
              </w:rPr>
            </w:pPr>
            <w:r>
              <w:rPr>
                <w:b/>
                <w:sz w:val="18"/>
                <w:szCs w:val="18"/>
              </w:rPr>
              <w:t>A.1.19</w:t>
            </w:r>
          </w:p>
        </w:tc>
        <w:tc>
          <w:tcPr>
            <w:tcW w:w="887" w:type="dxa"/>
          </w:tcPr>
          <w:p w:rsidR="002E7B2F" w:rsidRPr="00AC6F86" w:rsidRDefault="002E7B2F" w:rsidP="00D80ACF">
            <w:pPr>
              <w:rPr>
                <w:i/>
                <w:sz w:val="18"/>
                <w:szCs w:val="18"/>
              </w:rPr>
            </w:pPr>
            <w:r>
              <w:rPr>
                <w:i/>
                <w:sz w:val="18"/>
                <w:szCs w:val="18"/>
              </w:rPr>
              <w:t>H.1.19</w:t>
            </w:r>
          </w:p>
        </w:tc>
        <w:tc>
          <w:tcPr>
            <w:tcW w:w="6170" w:type="dxa"/>
          </w:tcPr>
          <w:p w:rsidR="002E7B2F" w:rsidRPr="00AC6F86" w:rsidRDefault="002E7B2F" w:rsidP="00D80ACF">
            <w:pPr>
              <w:rPr>
                <w:sz w:val="16"/>
                <w:szCs w:val="16"/>
              </w:rPr>
            </w:pPr>
            <w:r w:rsidRPr="00513AC2">
              <w:rPr>
                <w:sz w:val="16"/>
                <w:szCs w:val="16"/>
              </w:rPr>
              <w:t>Mangiatoia lineare in lamiera d'acciaio zincata a caldo con divisori a barretta in tondino d'acciaio per pulcini e</w:t>
            </w:r>
            <w:r>
              <w:rPr>
                <w:sz w:val="16"/>
                <w:szCs w:val="16"/>
              </w:rPr>
              <w:t xml:space="preserve"> </w:t>
            </w:r>
            <w:r w:rsidRPr="00513AC2">
              <w:rPr>
                <w:sz w:val="16"/>
                <w:szCs w:val="16"/>
              </w:rPr>
              <w:t>pollastre, delle dimensioni: di 500x130x70 mm, per pollastre.</w:t>
            </w:r>
          </w:p>
        </w:tc>
        <w:tc>
          <w:tcPr>
            <w:tcW w:w="716"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4,02</w:t>
            </w:r>
          </w:p>
        </w:tc>
      </w:tr>
      <w:tr w:rsidR="002E7B2F" w:rsidRPr="00AC6F86" w:rsidTr="00D80ACF">
        <w:tc>
          <w:tcPr>
            <w:tcW w:w="874" w:type="dxa"/>
            <w:shd w:val="clear" w:color="auto" w:fill="E7E6E6" w:themeFill="background2"/>
          </w:tcPr>
          <w:p w:rsidR="002E7B2F" w:rsidRPr="00AC6F86" w:rsidRDefault="002E7B2F" w:rsidP="00D80ACF">
            <w:pPr>
              <w:jc w:val="center"/>
              <w:rPr>
                <w:b/>
                <w:sz w:val="18"/>
                <w:szCs w:val="18"/>
              </w:rPr>
            </w:pPr>
            <w:r>
              <w:rPr>
                <w:b/>
                <w:sz w:val="18"/>
                <w:szCs w:val="18"/>
              </w:rPr>
              <w:t>A.1.20</w:t>
            </w:r>
          </w:p>
        </w:tc>
        <w:tc>
          <w:tcPr>
            <w:tcW w:w="887" w:type="dxa"/>
          </w:tcPr>
          <w:p w:rsidR="002E7B2F" w:rsidRPr="00AC6F86" w:rsidRDefault="002E7B2F" w:rsidP="00D80ACF">
            <w:pPr>
              <w:rPr>
                <w:i/>
                <w:sz w:val="18"/>
                <w:szCs w:val="18"/>
              </w:rPr>
            </w:pPr>
            <w:r>
              <w:rPr>
                <w:i/>
                <w:sz w:val="18"/>
                <w:szCs w:val="18"/>
              </w:rPr>
              <w:t>H.1.20</w:t>
            </w:r>
          </w:p>
        </w:tc>
        <w:tc>
          <w:tcPr>
            <w:tcW w:w="6170" w:type="dxa"/>
          </w:tcPr>
          <w:p w:rsidR="002E7B2F" w:rsidRPr="00AC6F86" w:rsidRDefault="002E7B2F" w:rsidP="00D80ACF">
            <w:pPr>
              <w:rPr>
                <w:sz w:val="16"/>
                <w:szCs w:val="16"/>
              </w:rPr>
            </w:pPr>
            <w:r w:rsidRPr="001C7026">
              <w:rPr>
                <w:sz w:val="16"/>
                <w:szCs w:val="16"/>
              </w:rPr>
              <w:t>Mangiatoia lineare in lamiera d'acciaio zincata a caldo con divisori a barretta in tondino d'acciaio per pulcini e</w:t>
            </w:r>
            <w:r>
              <w:rPr>
                <w:sz w:val="16"/>
                <w:szCs w:val="16"/>
              </w:rPr>
              <w:t xml:space="preserve"> </w:t>
            </w:r>
            <w:r w:rsidRPr="001C7026">
              <w:rPr>
                <w:sz w:val="16"/>
                <w:szCs w:val="16"/>
              </w:rPr>
              <w:t>pollastre, delle dimensioni: di 750x130x70 mm, per pollastre.</w:t>
            </w:r>
          </w:p>
        </w:tc>
        <w:tc>
          <w:tcPr>
            <w:tcW w:w="716"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4,83</w:t>
            </w:r>
          </w:p>
        </w:tc>
      </w:tr>
      <w:tr w:rsidR="002E7B2F" w:rsidRPr="00AC6F86" w:rsidTr="00D80ACF">
        <w:tc>
          <w:tcPr>
            <w:tcW w:w="874" w:type="dxa"/>
            <w:shd w:val="clear" w:color="auto" w:fill="E7E6E6" w:themeFill="background2"/>
          </w:tcPr>
          <w:p w:rsidR="002E7B2F" w:rsidRPr="00AC6F86" w:rsidRDefault="002E7B2F" w:rsidP="00D80ACF">
            <w:pPr>
              <w:jc w:val="center"/>
              <w:rPr>
                <w:b/>
                <w:sz w:val="18"/>
                <w:szCs w:val="18"/>
              </w:rPr>
            </w:pPr>
            <w:r>
              <w:rPr>
                <w:b/>
                <w:sz w:val="18"/>
                <w:szCs w:val="18"/>
              </w:rPr>
              <w:t>A.1.21</w:t>
            </w:r>
          </w:p>
        </w:tc>
        <w:tc>
          <w:tcPr>
            <w:tcW w:w="887" w:type="dxa"/>
          </w:tcPr>
          <w:p w:rsidR="002E7B2F" w:rsidRPr="00AC6F86" w:rsidRDefault="002E7B2F" w:rsidP="00D80ACF">
            <w:pPr>
              <w:rPr>
                <w:i/>
                <w:sz w:val="18"/>
                <w:szCs w:val="18"/>
              </w:rPr>
            </w:pPr>
            <w:r>
              <w:rPr>
                <w:i/>
                <w:sz w:val="18"/>
                <w:szCs w:val="18"/>
              </w:rPr>
              <w:t>H.1.21</w:t>
            </w:r>
          </w:p>
        </w:tc>
        <w:tc>
          <w:tcPr>
            <w:tcW w:w="6170" w:type="dxa"/>
          </w:tcPr>
          <w:p w:rsidR="002E7B2F" w:rsidRPr="00AC6F86" w:rsidRDefault="002E7B2F" w:rsidP="00D80ACF">
            <w:pPr>
              <w:rPr>
                <w:sz w:val="16"/>
                <w:szCs w:val="16"/>
              </w:rPr>
            </w:pPr>
            <w:r w:rsidRPr="001C7026">
              <w:rPr>
                <w:sz w:val="16"/>
                <w:szCs w:val="16"/>
              </w:rPr>
              <w:t>Mangiatoia lineare in lamiera d'acciaio zincata a caldo con divisori a barretta in tondino d'acciaio per pulcini e</w:t>
            </w:r>
            <w:r>
              <w:rPr>
                <w:sz w:val="16"/>
                <w:szCs w:val="16"/>
              </w:rPr>
              <w:t xml:space="preserve"> </w:t>
            </w:r>
            <w:r w:rsidRPr="001C7026">
              <w:rPr>
                <w:sz w:val="16"/>
                <w:szCs w:val="16"/>
              </w:rPr>
              <w:t>pollastre, delle dimensioni: di 1.000x130x70 mm, per pollastre.</w:t>
            </w:r>
          </w:p>
        </w:tc>
        <w:tc>
          <w:tcPr>
            <w:tcW w:w="716"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5,72</w:t>
            </w:r>
          </w:p>
        </w:tc>
      </w:tr>
      <w:tr w:rsidR="002E7B2F" w:rsidRPr="00AC6F86" w:rsidTr="00D80ACF">
        <w:tc>
          <w:tcPr>
            <w:tcW w:w="874" w:type="dxa"/>
            <w:shd w:val="clear" w:color="auto" w:fill="E7E6E6" w:themeFill="background2"/>
          </w:tcPr>
          <w:p w:rsidR="002E7B2F" w:rsidRPr="00AC6F86" w:rsidRDefault="002E7B2F" w:rsidP="00D80ACF">
            <w:pPr>
              <w:jc w:val="center"/>
              <w:rPr>
                <w:b/>
                <w:sz w:val="18"/>
                <w:szCs w:val="18"/>
              </w:rPr>
            </w:pPr>
            <w:r>
              <w:rPr>
                <w:b/>
                <w:sz w:val="18"/>
                <w:szCs w:val="18"/>
              </w:rPr>
              <w:t>A.1.22</w:t>
            </w:r>
          </w:p>
        </w:tc>
        <w:tc>
          <w:tcPr>
            <w:tcW w:w="887" w:type="dxa"/>
          </w:tcPr>
          <w:p w:rsidR="002E7B2F" w:rsidRPr="00AC6F86" w:rsidRDefault="002E7B2F" w:rsidP="00D80ACF">
            <w:pPr>
              <w:rPr>
                <w:i/>
                <w:sz w:val="18"/>
                <w:szCs w:val="18"/>
              </w:rPr>
            </w:pPr>
            <w:r>
              <w:rPr>
                <w:i/>
                <w:sz w:val="18"/>
                <w:szCs w:val="18"/>
              </w:rPr>
              <w:t>H.1.22</w:t>
            </w:r>
          </w:p>
        </w:tc>
        <w:tc>
          <w:tcPr>
            <w:tcW w:w="6170" w:type="dxa"/>
          </w:tcPr>
          <w:p w:rsidR="002E7B2F" w:rsidRPr="00AC6F86" w:rsidRDefault="002E7B2F" w:rsidP="00D80ACF">
            <w:pPr>
              <w:rPr>
                <w:sz w:val="16"/>
                <w:szCs w:val="16"/>
              </w:rPr>
            </w:pPr>
            <w:r w:rsidRPr="001C7026">
              <w:rPr>
                <w:sz w:val="16"/>
                <w:szCs w:val="16"/>
              </w:rPr>
              <w:t>Mangiatoia circolare di materiale plastico per 100 pulcini</w:t>
            </w:r>
          </w:p>
        </w:tc>
        <w:tc>
          <w:tcPr>
            <w:tcW w:w="716" w:type="dxa"/>
          </w:tcPr>
          <w:p w:rsidR="002E7B2F" w:rsidRPr="00AC6F86" w:rsidRDefault="002E7B2F" w:rsidP="00D80ACF">
            <w:pPr>
              <w:jc w:val="center"/>
              <w:rPr>
                <w:sz w:val="18"/>
                <w:szCs w:val="18"/>
              </w:rPr>
            </w:pPr>
            <w:r>
              <w:rPr>
                <w:sz w:val="18"/>
                <w:szCs w:val="18"/>
              </w:rPr>
              <w:t>cad</w:t>
            </w:r>
          </w:p>
        </w:tc>
        <w:tc>
          <w:tcPr>
            <w:tcW w:w="981" w:type="dxa"/>
          </w:tcPr>
          <w:p w:rsidR="002E7B2F" w:rsidRPr="00AC6F86" w:rsidRDefault="002E7B2F" w:rsidP="00D80ACF">
            <w:pPr>
              <w:jc w:val="center"/>
              <w:rPr>
                <w:sz w:val="18"/>
                <w:szCs w:val="18"/>
              </w:rPr>
            </w:pPr>
            <w:r>
              <w:rPr>
                <w:sz w:val="18"/>
                <w:szCs w:val="18"/>
              </w:rPr>
              <w:t>1,90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Pr="00AC6F86" w:rsidRDefault="002E7B2F" w:rsidP="00D80ACF">
            <w:pPr>
              <w:jc w:val="center"/>
              <w:rPr>
                <w:b/>
                <w:sz w:val="18"/>
                <w:szCs w:val="18"/>
              </w:rPr>
            </w:pPr>
            <w:r>
              <w:rPr>
                <w:b/>
                <w:sz w:val="18"/>
                <w:szCs w:val="18"/>
              </w:rPr>
              <w:t>A.1.23</w:t>
            </w:r>
          </w:p>
        </w:tc>
        <w:tc>
          <w:tcPr>
            <w:tcW w:w="887" w:type="dxa"/>
          </w:tcPr>
          <w:p w:rsidR="002E7B2F" w:rsidRDefault="002E7B2F" w:rsidP="00D80ACF">
            <w:pPr>
              <w:rPr>
                <w:i/>
                <w:sz w:val="18"/>
                <w:szCs w:val="18"/>
              </w:rPr>
            </w:pPr>
          </w:p>
          <w:p w:rsidR="002E7B2F" w:rsidRPr="00AC6F86" w:rsidRDefault="002E7B2F" w:rsidP="00D80ACF">
            <w:pPr>
              <w:rPr>
                <w:i/>
                <w:sz w:val="18"/>
                <w:szCs w:val="18"/>
              </w:rPr>
            </w:pPr>
            <w:r>
              <w:rPr>
                <w:i/>
                <w:sz w:val="18"/>
                <w:szCs w:val="18"/>
              </w:rPr>
              <w:t>H.1.23</w:t>
            </w:r>
          </w:p>
        </w:tc>
        <w:tc>
          <w:tcPr>
            <w:tcW w:w="6170" w:type="dxa"/>
          </w:tcPr>
          <w:p w:rsidR="002E7B2F" w:rsidRPr="00AC6F86" w:rsidRDefault="002E7B2F" w:rsidP="00D80ACF">
            <w:pPr>
              <w:rPr>
                <w:sz w:val="16"/>
                <w:szCs w:val="16"/>
              </w:rPr>
            </w:pPr>
            <w:r w:rsidRPr="00330C6F">
              <w:rPr>
                <w:sz w:val="16"/>
                <w:szCs w:val="16"/>
              </w:rPr>
              <w:t>Mangiatoia circolare di materiale plastico per 100 pulcini, con serbatoio da 70 kg</w:t>
            </w:r>
            <w:r>
              <w:rPr>
                <w:sz w:val="16"/>
                <w:szCs w:val="16"/>
              </w:rPr>
              <w:t xml:space="preserve"> circa e diametro del piatto di </w:t>
            </w:r>
            <w:r w:rsidRPr="00330C6F">
              <w:rPr>
                <w:sz w:val="16"/>
                <w:szCs w:val="16"/>
              </w:rPr>
              <w:t>680 mm, completa di coperchio, per l'alimentazione nelle prime 3 settimane di vita.</w:t>
            </w:r>
          </w:p>
        </w:tc>
        <w:tc>
          <w:tcPr>
            <w:tcW w:w="716"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36,95</w:t>
            </w:r>
          </w:p>
          <w:p w:rsidR="002E7B2F" w:rsidRPr="00AC6F86" w:rsidRDefault="002E7B2F" w:rsidP="00D80ACF">
            <w:pPr>
              <w:jc w:val="center"/>
              <w:rPr>
                <w:sz w:val="18"/>
                <w:szCs w:val="18"/>
              </w:rPr>
            </w:pP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Pr="00AC6F86" w:rsidRDefault="002E7B2F" w:rsidP="00D80ACF">
            <w:pPr>
              <w:jc w:val="center"/>
              <w:rPr>
                <w:b/>
                <w:sz w:val="18"/>
                <w:szCs w:val="18"/>
              </w:rPr>
            </w:pPr>
            <w:r>
              <w:rPr>
                <w:b/>
                <w:sz w:val="18"/>
                <w:szCs w:val="18"/>
              </w:rPr>
              <w:t>A.1.24</w:t>
            </w:r>
          </w:p>
        </w:tc>
        <w:tc>
          <w:tcPr>
            <w:tcW w:w="887" w:type="dxa"/>
          </w:tcPr>
          <w:p w:rsidR="002E7B2F" w:rsidRDefault="002E7B2F" w:rsidP="00D80ACF">
            <w:pPr>
              <w:rPr>
                <w:i/>
                <w:sz w:val="18"/>
                <w:szCs w:val="18"/>
              </w:rPr>
            </w:pPr>
          </w:p>
          <w:p w:rsidR="002E7B2F" w:rsidRPr="00AC6F86" w:rsidRDefault="002E7B2F" w:rsidP="00D80ACF">
            <w:pPr>
              <w:rPr>
                <w:i/>
                <w:sz w:val="18"/>
                <w:szCs w:val="18"/>
              </w:rPr>
            </w:pPr>
            <w:r>
              <w:rPr>
                <w:i/>
                <w:sz w:val="18"/>
                <w:szCs w:val="18"/>
              </w:rPr>
              <w:t>H.1.24</w:t>
            </w:r>
          </w:p>
        </w:tc>
        <w:tc>
          <w:tcPr>
            <w:tcW w:w="6170" w:type="dxa"/>
          </w:tcPr>
          <w:p w:rsidR="002E7B2F" w:rsidRPr="00AC6F86" w:rsidRDefault="002E7B2F" w:rsidP="00D80ACF">
            <w:pPr>
              <w:rPr>
                <w:sz w:val="16"/>
                <w:szCs w:val="16"/>
              </w:rPr>
            </w:pPr>
            <w:r w:rsidRPr="00330C6F">
              <w:rPr>
                <w:sz w:val="16"/>
                <w:szCs w:val="16"/>
              </w:rPr>
              <w:t>Linea di abbeveratoi a goccia per avicoli, completa di erogatori a nipple dotati di vaschetta salvagoccia posti</w:t>
            </w:r>
            <w:r>
              <w:rPr>
                <w:sz w:val="16"/>
                <w:szCs w:val="16"/>
              </w:rPr>
              <w:t xml:space="preserve"> </w:t>
            </w:r>
            <w:r w:rsidRPr="00330C6F">
              <w:rPr>
                <w:sz w:val="16"/>
                <w:szCs w:val="16"/>
              </w:rPr>
              <w:t>ogni 0,25 m circa, regolatore di pressione di inizio linea, sfiato terminale con livello, barra di sostegno dialluminio e impianto di sollevamento ad argano manuale da 300 kg completo di cavo d'acciaio da 4 mm, fune</w:t>
            </w:r>
            <w:r>
              <w:rPr>
                <w:sz w:val="16"/>
                <w:szCs w:val="16"/>
              </w:rPr>
              <w:t xml:space="preserve"> </w:t>
            </w:r>
            <w:r w:rsidRPr="00330C6F">
              <w:rPr>
                <w:sz w:val="16"/>
                <w:szCs w:val="16"/>
              </w:rPr>
              <w:t>di plastica, carrucole, supporti e bulloneria; in opera, compreso kit di allacciamento alla linea di adduzione</w:t>
            </w:r>
            <w:r>
              <w:rPr>
                <w:sz w:val="16"/>
                <w:szCs w:val="16"/>
              </w:rPr>
              <w:t xml:space="preserve"> </w:t>
            </w:r>
            <w:r w:rsidRPr="00330C6F">
              <w:rPr>
                <w:sz w:val="16"/>
                <w:szCs w:val="16"/>
              </w:rPr>
              <w:t>principale.</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20,21</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rPr>
                <w:b/>
                <w:sz w:val="18"/>
                <w:szCs w:val="18"/>
              </w:rPr>
            </w:pPr>
          </w:p>
          <w:p w:rsidR="002E7B2F" w:rsidRPr="00AC6F86" w:rsidRDefault="002E7B2F" w:rsidP="00D80ACF">
            <w:pPr>
              <w:jc w:val="center"/>
              <w:rPr>
                <w:b/>
                <w:sz w:val="18"/>
                <w:szCs w:val="18"/>
              </w:rPr>
            </w:pPr>
            <w:r>
              <w:rPr>
                <w:b/>
                <w:sz w:val="18"/>
                <w:szCs w:val="18"/>
              </w:rPr>
              <w:t>A.1.25</w:t>
            </w:r>
          </w:p>
        </w:tc>
        <w:tc>
          <w:tcPr>
            <w:tcW w:w="887" w:type="dxa"/>
          </w:tcPr>
          <w:p w:rsidR="002E7B2F" w:rsidRDefault="002E7B2F" w:rsidP="00D80ACF">
            <w:pPr>
              <w:rPr>
                <w:i/>
                <w:sz w:val="18"/>
                <w:szCs w:val="18"/>
              </w:rPr>
            </w:pPr>
          </w:p>
          <w:p w:rsidR="002E7B2F" w:rsidRDefault="002E7B2F" w:rsidP="00D80ACF">
            <w:pPr>
              <w:rPr>
                <w:i/>
                <w:sz w:val="18"/>
                <w:szCs w:val="18"/>
              </w:rPr>
            </w:pPr>
          </w:p>
          <w:p w:rsidR="002E7B2F" w:rsidRPr="00AC6F86" w:rsidRDefault="002E7B2F" w:rsidP="00D80ACF">
            <w:pPr>
              <w:rPr>
                <w:i/>
                <w:sz w:val="18"/>
                <w:szCs w:val="18"/>
              </w:rPr>
            </w:pPr>
            <w:r>
              <w:rPr>
                <w:i/>
                <w:sz w:val="18"/>
                <w:szCs w:val="18"/>
              </w:rPr>
              <w:t>H.1.25</w:t>
            </w:r>
          </w:p>
        </w:tc>
        <w:tc>
          <w:tcPr>
            <w:tcW w:w="6170" w:type="dxa"/>
          </w:tcPr>
          <w:p w:rsidR="002E7B2F" w:rsidRPr="00AC6F86" w:rsidRDefault="002E7B2F" w:rsidP="00D80ACF">
            <w:pPr>
              <w:rPr>
                <w:sz w:val="16"/>
                <w:szCs w:val="16"/>
              </w:rPr>
            </w:pPr>
            <w:r w:rsidRPr="00330C6F">
              <w:rPr>
                <w:sz w:val="16"/>
                <w:szCs w:val="16"/>
              </w:rPr>
              <w:t>Attrezzatura per cuccette di alimentazione per bovini adulti, comprendente tubi d'acciaio zincato diametro</w:t>
            </w:r>
            <w:r>
              <w:rPr>
                <w:sz w:val="16"/>
                <w:szCs w:val="16"/>
              </w:rPr>
              <w:t xml:space="preserve"> </w:t>
            </w:r>
            <w:r w:rsidRPr="00330C6F">
              <w:rPr>
                <w:sz w:val="16"/>
                <w:szCs w:val="16"/>
              </w:rPr>
              <w:t>1"1/4, battifianchi con spallina suppletiva e relativi zoccolini di rotezione, barra al "naso", barra al garrese,</w:t>
            </w:r>
            <w:r>
              <w:rPr>
                <w:sz w:val="16"/>
                <w:szCs w:val="16"/>
              </w:rPr>
              <w:t xml:space="preserve"> </w:t>
            </w:r>
            <w:r w:rsidRPr="00330C6F">
              <w:rPr>
                <w:sz w:val="16"/>
                <w:szCs w:val="16"/>
              </w:rPr>
              <w:t>manicotti bullonati per il collegamento dei tubi e</w:t>
            </w:r>
            <w:r>
              <w:rPr>
                <w:sz w:val="16"/>
                <w:szCs w:val="16"/>
              </w:rPr>
              <w:t xml:space="preserve"> abbeve- </w:t>
            </w:r>
            <w:r w:rsidRPr="00330C6F">
              <w:rPr>
                <w:sz w:val="16"/>
                <w:szCs w:val="16"/>
              </w:rPr>
              <w:t xml:space="preserve"> </w:t>
            </w:r>
            <w:r>
              <w:rPr>
                <w:sz w:val="16"/>
                <w:szCs w:val="16"/>
              </w:rPr>
              <w:lastRenderedPageBreak/>
              <w:t>r</w:t>
            </w:r>
            <w:r w:rsidRPr="00330C6F">
              <w:rPr>
                <w:sz w:val="16"/>
                <w:szCs w:val="16"/>
              </w:rPr>
              <w:t>atoi a tazza ogni due capi; in opera, compresi</w:t>
            </w:r>
            <w:r>
              <w:rPr>
                <w:sz w:val="16"/>
                <w:szCs w:val="16"/>
              </w:rPr>
              <w:t xml:space="preserve"> </w:t>
            </w:r>
            <w:r w:rsidRPr="00330C6F">
              <w:rPr>
                <w:sz w:val="16"/>
                <w:szCs w:val="16"/>
              </w:rPr>
              <w:t>autocattura ad archetto posteriore con dispositivo meccanico per lo svincolo simultaneo dei bovini e</w:t>
            </w:r>
            <w:r>
              <w:rPr>
                <w:sz w:val="16"/>
                <w:szCs w:val="16"/>
              </w:rPr>
              <w:t xml:space="preserve"> </w:t>
            </w:r>
            <w:r w:rsidRPr="00330C6F">
              <w:rPr>
                <w:sz w:val="16"/>
                <w:szCs w:val="16"/>
              </w:rPr>
              <w:t>collegamenti alla rete idrica.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p w:rsidR="002E7B2F" w:rsidRDefault="002E7B2F" w:rsidP="00D80ACF">
            <w:pPr>
              <w:jc w:val="center"/>
              <w:rPr>
                <w:sz w:val="18"/>
                <w:szCs w:val="18"/>
              </w:rPr>
            </w:pPr>
          </w:p>
          <w:p w:rsidR="002E7B2F" w:rsidRPr="00AC6F86" w:rsidRDefault="002E7B2F" w:rsidP="00D80ACF">
            <w:pPr>
              <w:jc w:val="center"/>
              <w:rPr>
                <w:sz w:val="18"/>
                <w:szCs w:val="18"/>
              </w:rPr>
            </w:pPr>
          </w:p>
        </w:tc>
        <w:tc>
          <w:tcPr>
            <w:tcW w:w="981"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262,50</w:t>
            </w:r>
          </w:p>
        </w:tc>
      </w:tr>
      <w:tr w:rsidR="002E7B2F" w:rsidRPr="00AC6F86" w:rsidTr="00D80ACF">
        <w:tc>
          <w:tcPr>
            <w:tcW w:w="874" w:type="dxa"/>
            <w:shd w:val="clear" w:color="auto" w:fill="E7E6E6" w:themeFill="background2"/>
          </w:tcPr>
          <w:p w:rsidR="002E7B2F" w:rsidRPr="00AC6F86" w:rsidRDefault="002E7B2F" w:rsidP="00D80ACF">
            <w:pPr>
              <w:jc w:val="center"/>
              <w:rPr>
                <w:b/>
                <w:sz w:val="18"/>
                <w:szCs w:val="18"/>
              </w:rPr>
            </w:pPr>
            <w:r>
              <w:rPr>
                <w:b/>
                <w:sz w:val="18"/>
                <w:szCs w:val="18"/>
              </w:rPr>
              <w:lastRenderedPageBreak/>
              <w:t>A.1.26</w:t>
            </w:r>
          </w:p>
        </w:tc>
        <w:tc>
          <w:tcPr>
            <w:tcW w:w="887" w:type="dxa"/>
          </w:tcPr>
          <w:p w:rsidR="002E7B2F" w:rsidRPr="00AC6F86" w:rsidRDefault="002E7B2F" w:rsidP="00D80ACF">
            <w:pPr>
              <w:rPr>
                <w:i/>
                <w:sz w:val="18"/>
                <w:szCs w:val="18"/>
              </w:rPr>
            </w:pPr>
            <w:r>
              <w:rPr>
                <w:i/>
                <w:sz w:val="18"/>
                <w:szCs w:val="18"/>
              </w:rPr>
              <w:t>H.1.26</w:t>
            </w:r>
          </w:p>
        </w:tc>
        <w:tc>
          <w:tcPr>
            <w:tcW w:w="6170" w:type="dxa"/>
          </w:tcPr>
          <w:p w:rsidR="002E7B2F" w:rsidRPr="00AC6F86" w:rsidRDefault="002E7B2F" w:rsidP="00D80ACF">
            <w:pPr>
              <w:rPr>
                <w:sz w:val="16"/>
                <w:szCs w:val="16"/>
              </w:rPr>
            </w:pPr>
            <w:r w:rsidRPr="009359E0">
              <w:rPr>
                <w:sz w:val="16"/>
                <w:szCs w:val="16"/>
              </w:rPr>
              <w:t>Attrezzatura per poste fisse per bovini adulti, comprendente tubi d'acciaio zincato diametro 1"1/2, battifianchi</w:t>
            </w:r>
            <w:r>
              <w:rPr>
                <w:sz w:val="16"/>
                <w:szCs w:val="16"/>
              </w:rPr>
              <w:t xml:space="preserve"> </w:t>
            </w:r>
            <w:r w:rsidRPr="009359E0">
              <w:rPr>
                <w:sz w:val="16"/>
                <w:szCs w:val="16"/>
              </w:rPr>
              <w:t>ogni due capi e a fine poste con relativi zoccolini di protezione, manicotti bullonati per il collegamento dei</w:t>
            </w:r>
            <w:r>
              <w:rPr>
                <w:sz w:val="16"/>
                <w:szCs w:val="16"/>
              </w:rPr>
              <w:t xml:space="preserve"> </w:t>
            </w:r>
            <w:r w:rsidRPr="009359E0">
              <w:rPr>
                <w:sz w:val="16"/>
                <w:szCs w:val="16"/>
              </w:rPr>
              <w:t>tubi, fettucce rinforzate d'attacco con relativi collari, abbeveratoi a tazza ogni due capi e lavagnette</w:t>
            </w:r>
            <w:r>
              <w:rPr>
                <w:sz w:val="16"/>
                <w:szCs w:val="16"/>
              </w:rPr>
              <w:t xml:space="preserve"> </w:t>
            </w:r>
            <w:r w:rsidRPr="009359E0">
              <w:rPr>
                <w:sz w:val="16"/>
                <w:szCs w:val="16"/>
              </w:rPr>
              <w:t>portanome; in opera, compresi collegamenti alla rete idrica.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334,00</w:t>
            </w:r>
          </w:p>
        </w:tc>
      </w:tr>
      <w:tr w:rsidR="002E7B2F" w:rsidRPr="00AC6F86" w:rsidTr="00D80ACF">
        <w:tc>
          <w:tcPr>
            <w:tcW w:w="874" w:type="dxa"/>
            <w:shd w:val="clear" w:color="auto" w:fill="E7E6E6" w:themeFill="background2"/>
          </w:tcPr>
          <w:p w:rsidR="002E7B2F" w:rsidRPr="00AC6F86" w:rsidRDefault="002E7B2F" w:rsidP="00D80ACF">
            <w:pPr>
              <w:jc w:val="center"/>
              <w:rPr>
                <w:b/>
                <w:sz w:val="18"/>
                <w:szCs w:val="18"/>
              </w:rPr>
            </w:pPr>
            <w:r>
              <w:rPr>
                <w:b/>
                <w:sz w:val="18"/>
                <w:szCs w:val="18"/>
              </w:rPr>
              <w:t>A.1.27</w:t>
            </w:r>
          </w:p>
        </w:tc>
        <w:tc>
          <w:tcPr>
            <w:tcW w:w="887" w:type="dxa"/>
          </w:tcPr>
          <w:p w:rsidR="002E7B2F" w:rsidRPr="00AC6F86" w:rsidRDefault="002E7B2F" w:rsidP="00D80ACF">
            <w:pPr>
              <w:rPr>
                <w:i/>
                <w:sz w:val="18"/>
                <w:szCs w:val="18"/>
              </w:rPr>
            </w:pPr>
            <w:r>
              <w:rPr>
                <w:i/>
                <w:sz w:val="18"/>
                <w:szCs w:val="18"/>
              </w:rPr>
              <w:t>H.1.27</w:t>
            </w:r>
          </w:p>
        </w:tc>
        <w:tc>
          <w:tcPr>
            <w:tcW w:w="6170" w:type="dxa"/>
          </w:tcPr>
          <w:p w:rsidR="002E7B2F" w:rsidRPr="00AC6F86" w:rsidRDefault="002E7B2F" w:rsidP="00D80ACF">
            <w:pPr>
              <w:rPr>
                <w:sz w:val="16"/>
                <w:szCs w:val="16"/>
              </w:rPr>
            </w:pPr>
            <w:r w:rsidRPr="00CB4938">
              <w:rPr>
                <w:sz w:val="16"/>
                <w:szCs w:val="16"/>
              </w:rPr>
              <w:t>Barriera divisoria fra zona di alimentazione e zona di riposo (cuccette, lettiera) costituita da correnti</w:t>
            </w:r>
            <w:r>
              <w:rPr>
                <w:sz w:val="16"/>
                <w:szCs w:val="16"/>
              </w:rPr>
              <w:t xml:space="preserve"> </w:t>
            </w:r>
            <w:r w:rsidRPr="00CB4938">
              <w:rPr>
                <w:sz w:val="16"/>
                <w:szCs w:val="16"/>
              </w:rPr>
              <w:t>orizzontali in tubo d'acciaio zincato diametro 1"1/4 e da piantane IPE 80 poste ogni 2 m; in opera, escluso il</w:t>
            </w:r>
            <w:r>
              <w:rPr>
                <w:sz w:val="16"/>
                <w:szCs w:val="16"/>
              </w:rPr>
              <w:t xml:space="preserve"> </w:t>
            </w:r>
            <w:r w:rsidRPr="00CB4938">
              <w:rPr>
                <w:sz w:val="16"/>
                <w:szCs w:val="16"/>
              </w:rPr>
              <w:t>muretto di base di calcestruzzo:</w:t>
            </w:r>
          </w:p>
        </w:tc>
        <w:tc>
          <w:tcPr>
            <w:tcW w:w="716"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26,25</w:t>
            </w:r>
          </w:p>
        </w:tc>
      </w:tr>
      <w:tr w:rsidR="002E7B2F" w:rsidRPr="00AC6F86" w:rsidTr="00D80ACF">
        <w:tc>
          <w:tcPr>
            <w:tcW w:w="874" w:type="dxa"/>
            <w:shd w:val="clear" w:color="auto" w:fill="E7E6E6" w:themeFill="background2"/>
          </w:tcPr>
          <w:p w:rsidR="002E7B2F" w:rsidRPr="00AC6F86" w:rsidRDefault="002E7B2F" w:rsidP="00D80ACF">
            <w:pPr>
              <w:jc w:val="center"/>
              <w:rPr>
                <w:b/>
                <w:sz w:val="18"/>
                <w:szCs w:val="18"/>
              </w:rPr>
            </w:pPr>
            <w:r>
              <w:rPr>
                <w:b/>
                <w:sz w:val="18"/>
                <w:szCs w:val="18"/>
              </w:rPr>
              <w:t>A.1.28</w:t>
            </w:r>
          </w:p>
        </w:tc>
        <w:tc>
          <w:tcPr>
            <w:tcW w:w="887" w:type="dxa"/>
          </w:tcPr>
          <w:p w:rsidR="002E7B2F" w:rsidRPr="00AC6F86" w:rsidRDefault="002E7B2F" w:rsidP="00D80ACF">
            <w:pPr>
              <w:rPr>
                <w:i/>
                <w:sz w:val="18"/>
                <w:szCs w:val="18"/>
              </w:rPr>
            </w:pPr>
            <w:r>
              <w:rPr>
                <w:i/>
                <w:sz w:val="18"/>
                <w:szCs w:val="18"/>
              </w:rPr>
              <w:t>H.1.28</w:t>
            </w:r>
          </w:p>
        </w:tc>
        <w:tc>
          <w:tcPr>
            <w:tcW w:w="6170" w:type="dxa"/>
          </w:tcPr>
          <w:p w:rsidR="002E7B2F" w:rsidRPr="00AC6F86" w:rsidRDefault="002E7B2F" w:rsidP="00D80ACF">
            <w:pPr>
              <w:rPr>
                <w:sz w:val="16"/>
                <w:szCs w:val="16"/>
              </w:rPr>
            </w:pPr>
            <w:r w:rsidRPr="00CB4938">
              <w:rPr>
                <w:sz w:val="16"/>
                <w:szCs w:val="16"/>
              </w:rPr>
              <w:t>Batteria di 5 box.</w:t>
            </w:r>
          </w:p>
        </w:tc>
        <w:tc>
          <w:tcPr>
            <w:tcW w:w="716" w:type="dxa"/>
          </w:tcPr>
          <w:p w:rsidR="002E7B2F" w:rsidRPr="00AC6F86" w:rsidRDefault="002E7B2F" w:rsidP="00D80ACF">
            <w:pPr>
              <w:jc w:val="center"/>
              <w:rPr>
                <w:sz w:val="18"/>
                <w:szCs w:val="18"/>
              </w:rPr>
            </w:pPr>
            <w:r>
              <w:rPr>
                <w:sz w:val="18"/>
                <w:szCs w:val="18"/>
              </w:rPr>
              <w:t>cad</w:t>
            </w:r>
          </w:p>
        </w:tc>
        <w:tc>
          <w:tcPr>
            <w:tcW w:w="981" w:type="dxa"/>
          </w:tcPr>
          <w:p w:rsidR="002E7B2F" w:rsidRPr="00AC6F86" w:rsidRDefault="002E7B2F" w:rsidP="00D80ACF">
            <w:pPr>
              <w:jc w:val="center"/>
              <w:rPr>
                <w:sz w:val="18"/>
                <w:szCs w:val="18"/>
              </w:rPr>
            </w:pPr>
            <w:r>
              <w:rPr>
                <w:sz w:val="18"/>
                <w:szCs w:val="18"/>
              </w:rPr>
              <w:t>3360,00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rPr>
                <w:b/>
                <w:sz w:val="18"/>
                <w:szCs w:val="18"/>
              </w:rPr>
            </w:pPr>
          </w:p>
          <w:p w:rsidR="002E7B2F" w:rsidRPr="00AC6F86" w:rsidRDefault="002E7B2F" w:rsidP="00D80ACF">
            <w:pPr>
              <w:jc w:val="center"/>
              <w:rPr>
                <w:b/>
                <w:sz w:val="18"/>
                <w:szCs w:val="18"/>
              </w:rPr>
            </w:pPr>
            <w:r>
              <w:rPr>
                <w:b/>
                <w:sz w:val="18"/>
                <w:szCs w:val="18"/>
              </w:rPr>
              <w:t>A.1.29</w:t>
            </w:r>
          </w:p>
        </w:tc>
        <w:tc>
          <w:tcPr>
            <w:tcW w:w="887" w:type="dxa"/>
          </w:tcPr>
          <w:p w:rsidR="002E7B2F" w:rsidRDefault="002E7B2F" w:rsidP="00D80ACF">
            <w:pPr>
              <w:rPr>
                <w:i/>
                <w:sz w:val="18"/>
                <w:szCs w:val="18"/>
              </w:rPr>
            </w:pPr>
          </w:p>
          <w:p w:rsidR="002E7B2F" w:rsidRDefault="002E7B2F" w:rsidP="00D80ACF">
            <w:pPr>
              <w:rPr>
                <w:i/>
                <w:sz w:val="18"/>
                <w:szCs w:val="18"/>
              </w:rPr>
            </w:pPr>
          </w:p>
          <w:p w:rsidR="002E7B2F" w:rsidRPr="00AC6F86" w:rsidRDefault="002E7B2F" w:rsidP="00D80ACF">
            <w:pPr>
              <w:rPr>
                <w:i/>
                <w:sz w:val="18"/>
                <w:szCs w:val="18"/>
              </w:rPr>
            </w:pPr>
            <w:r>
              <w:rPr>
                <w:i/>
                <w:sz w:val="18"/>
                <w:szCs w:val="18"/>
              </w:rPr>
              <w:t>H.1.29</w:t>
            </w:r>
          </w:p>
        </w:tc>
        <w:tc>
          <w:tcPr>
            <w:tcW w:w="6170" w:type="dxa"/>
            <w:tcBorders>
              <w:bottom w:val="single" w:sz="4" w:space="0" w:color="auto"/>
            </w:tcBorders>
          </w:tcPr>
          <w:p w:rsidR="002E7B2F" w:rsidRPr="00AC6F86" w:rsidRDefault="002E7B2F" w:rsidP="00D80ACF">
            <w:pPr>
              <w:rPr>
                <w:sz w:val="16"/>
                <w:szCs w:val="16"/>
              </w:rPr>
            </w:pPr>
            <w:r w:rsidRPr="00CB4938">
              <w:rPr>
                <w:sz w:val="16"/>
                <w:szCs w:val="16"/>
              </w:rPr>
              <w:t>Battifianco di cuccette per bovini adulti a "bandiera", costituito da un montante d'acciaio zincato da ancorare</w:t>
            </w:r>
            <w:r>
              <w:rPr>
                <w:sz w:val="16"/>
                <w:szCs w:val="16"/>
              </w:rPr>
              <w:t xml:space="preserve"> </w:t>
            </w:r>
            <w:r w:rsidRPr="00CB4938">
              <w:rPr>
                <w:sz w:val="16"/>
                <w:szCs w:val="16"/>
              </w:rPr>
              <w:t xml:space="preserve">nel calcestruzzo per 200 mm o da fissare al basamento mediante </w:t>
            </w:r>
            <w:r>
              <w:rPr>
                <w:sz w:val="16"/>
                <w:szCs w:val="16"/>
              </w:rPr>
              <w:t>appo-</w:t>
            </w:r>
            <w:r w:rsidRPr="00CB4938">
              <w:rPr>
                <w:sz w:val="16"/>
                <w:szCs w:val="16"/>
              </w:rPr>
              <w:t>sita piastra e da un tubo ricurvo a</w:t>
            </w:r>
            <w:r>
              <w:rPr>
                <w:sz w:val="16"/>
                <w:szCs w:val="16"/>
              </w:rPr>
              <w:t xml:space="preserve"> </w:t>
            </w:r>
            <w:r w:rsidRPr="00CB4938">
              <w:rPr>
                <w:sz w:val="16"/>
                <w:szCs w:val="16"/>
              </w:rPr>
              <w:t>"bandiera" diametro 2" fissato al montante di cui sopra; in opera, compreso tubo allineatore diametro 1"fissato al corrente superiore del battifianco.</w:t>
            </w:r>
          </w:p>
        </w:tc>
        <w:tc>
          <w:tcPr>
            <w:tcW w:w="716"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89,00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Pr="00AC6F86" w:rsidRDefault="002E7B2F" w:rsidP="00D80ACF">
            <w:pPr>
              <w:jc w:val="center"/>
              <w:rPr>
                <w:b/>
                <w:sz w:val="18"/>
                <w:szCs w:val="18"/>
              </w:rPr>
            </w:pPr>
            <w:r>
              <w:rPr>
                <w:b/>
                <w:sz w:val="18"/>
                <w:szCs w:val="18"/>
              </w:rPr>
              <w:t>A.1.30</w:t>
            </w:r>
          </w:p>
        </w:tc>
        <w:tc>
          <w:tcPr>
            <w:tcW w:w="887" w:type="dxa"/>
            <w:tcBorders>
              <w:right w:val="single" w:sz="4" w:space="0" w:color="auto"/>
            </w:tcBorders>
          </w:tcPr>
          <w:p w:rsidR="002E7B2F" w:rsidRDefault="002E7B2F" w:rsidP="00D80ACF">
            <w:pPr>
              <w:rPr>
                <w:i/>
                <w:sz w:val="18"/>
                <w:szCs w:val="18"/>
              </w:rPr>
            </w:pPr>
          </w:p>
          <w:p w:rsidR="002E7B2F" w:rsidRPr="00AC6F86" w:rsidRDefault="002E7B2F" w:rsidP="00D80ACF">
            <w:pPr>
              <w:rPr>
                <w:i/>
                <w:sz w:val="18"/>
                <w:szCs w:val="18"/>
              </w:rPr>
            </w:pPr>
            <w:r>
              <w:rPr>
                <w:i/>
                <w:sz w:val="18"/>
                <w:szCs w:val="18"/>
              </w:rPr>
              <w:t>H.1.30</w:t>
            </w:r>
          </w:p>
        </w:tc>
        <w:tc>
          <w:tcPr>
            <w:tcW w:w="6170" w:type="dxa"/>
            <w:tcBorders>
              <w:top w:val="single" w:sz="4" w:space="0" w:color="auto"/>
              <w:left w:val="single" w:sz="4" w:space="0" w:color="auto"/>
              <w:bottom w:val="single" w:sz="4" w:space="0" w:color="auto"/>
              <w:right w:val="nil"/>
            </w:tcBorders>
            <w:shd w:val="clear" w:color="auto" w:fill="auto"/>
            <w:vAlign w:val="bottom"/>
          </w:tcPr>
          <w:p w:rsidR="002E7B2F" w:rsidRPr="00CB4938" w:rsidRDefault="002E7B2F" w:rsidP="00D80ACF">
            <w:pPr>
              <w:rPr>
                <w:rFonts w:cs="Arial"/>
                <w:sz w:val="16"/>
                <w:szCs w:val="16"/>
              </w:rPr>
            </w:pPr>
            <w:r w:rsidRPr="00CB4938">
              <w:rPr>
                <w:rFonts w:cs="Arial"/>
                <w:sz w:val="16"/>
                <w:szCs w:val="16"/>
              </w:rPr>
              <w:t>Battifianco di cuccette per bovini adulti a P, costituito da tubo d'acciaio zincato diametro 2" sagomato a "P",con due appoggi da ancorare nel calcestruzzo per 200 mm o da fissare al basamento mediante apposita piastra; in opera, compreso tubo allineatore diametro 1" fissato al corrente superiore del battifianco.</w:t>
            </w:r>
          </w:p>
        </w:tc>
        <w:tc>
          <w:tcPr>
            <w:tcW w:w="716" w:type="dxa"/>
          </w:tcPr>
          <w:p w:rsidR="002E7B2F" w:rsidRDefault="002E7B2F" w:rsidP="00D80ACF">
            <w:pPr>
              <w:rPr>
                <w:sz w:val="18"/>
                <w:szCs w:val="18"/>
              </w:rPr>
            </w:pPr>
          </w:p>
          <w:p w:rsidR="002E7B2F" w:rsidRPr="00AC6F86"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76,00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Pr="00AC6F86" w:rsidRDefault="002E7B2F" w:rsidP="00D80ACF">
            <w:pPr>
              <w:jc w:val="center"/>
              <w:rPr>
                <w:b/>
                <w:sz w:val="18"/>
                <w:szCs w:val="18"/>
              </w:rPr>
            </w:pPr>
            <w:r>
              <w:rPr>
                <w:b/>
                <w:sz w:val="18"/>
                <w:szCs w:val="18"/>
              </w:rPr>
              <w:t>A.1.31</w:t>
            </w:r>
          </w:p>
        </w:tc>
        <w:tc>
          <w:tcPr>
            <w:tcW w:w="887" w:type="dxa"/>
            <w:tcBorders>
              <w:right w:val="single" w:sz="4" w:space="0" w:color="auto"/>
            </w:tcBorders>
          </w:tcPr>
          <w:p w:rsidR="002E7B2F" w:rsidRDefault="002E7B2F" w:rsidP="00D80ACF">
            <w:pPr>
              <w:rPr>
                <w:i/>
                <w:sz w:val="18"/>
                <w:szCs w:val="18"/>
              </w:rPr>
            </w:pPr>
          </w:p>
          <w:p w:rsidR="002E7B2F" w:rsidRPr="00AC6F86" w:rsidRDefault="002E7B2F" w:rsidP="00D80ACF">
            <w:pPr>
              <w:rPr>
                <w:i/>
                <w:sz w:val="18"/>
                <w:szCs w:val="18"/>
              </w:rPr>
            </w:pPr>
            <w:r>
              <w:rPr>
                <w:i/>
                <w:sz w:val="18"/>
                <w:szCs w:val="18"/>
              </w:rPr>
              <w:t>H.1.31</w:t>
            </w:r>
          </w:p>
        </w:tc>
        <w:tc>
          <w:tcPr>
            <w:tcW w:w="6170" w:type="dxa"/>
            <w:tcBorders>
              <w:top w:val="single" w:sz="4" w:space="0" w:color="auto"/>
              <w:left w:val="single" w:sz="4" w:space="0" w:color="auto"/>
              <w:bottom w:val="single" w:sz="4" w:space="0" w:color="auto"/>
              <w:right w:val="nil"/>
            </w:tcBorders>
            <w:shd w:val="clear" w:color="auto" w:fill="auto"/>
            <w:vAlign w:val="bottom"/>
          </w:tcPr>
          <w:p w:rsidR="002E7B2F" w:rsidRPr="00CB4938" w:rsidRDefault="002E7B2F" w:rsidP="00D80ACF">
            <w:pPr>
              <w:rPr>
                <w:rFonts w:cs="Arial"/>
                <w:sz w:val="16"/>
                <w:szCs w:val="16"/>
              </w:rPr>
            </w:pPr>
            <w:r w:rsidRPr="00CB4938">
              <w:rPr>
                <w:rFonts w:cs="Arial"/>
                <w:sz w:val="16"/>
                <w:szCs w:val="16"/>
              </w:rPr>
              <w:t>Box collettivo da esterno per vitelli, delle dimensioni di 3,3x2,2x1,65 m, costituito da struttura a capannina di vetroresina, completo di recinto esterno in tubi d'acciaio zincato delle dimensioni di 2,2x2,2x1,2 m, di mangiatoia in lamiera d'acciaio zincato, di poppatoi a secchio e di portafieno; in opera.</w:t>
            </w:r>
          </w:p>
        </w:tc>
        <w:tc>
          <w:tcPr>
            <w:tcW w:w="716" w:type="dxa"/>
          </w:tcPr>
          <w:p w:rsidR="002E7B2F" w:rsidRDefault="002E7B2F" w:rsidP="00D80ACF">
            <w:pPr>
              <w:rPr>
                <w:sz w:val="18"/>
                <w:szCs w:val="18"/>
              </w:rPr>
            </w:pPr>
          </w:p>
          <w:p w:rsidR="002E7B2F" w:rsidRPr="00AC6F86"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1401,00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Pr="00AC6F86" w:rsidRDefault="002E7B2F" w:rsidP="00D80ACF">
            <w:pPr>
              <w:jc w:val="center"/>
              <w:rPr>
                <w:b/>
                <w:sz w:val="18"/>
                <w:szCs w:val="18"/>
              </w:rPr>
            </w:pPr>
            <w:r>
              <w:rPr>
                <w:b/>
                <w:sz w:val="18"/>
                <w:szCs w:val="18"/>
              </w:rPr>
              <w:t>A.1.32</w:t>
            </w:r>
          </w:p>
        </w:tc>
        <w:tc>
          <w:tcPr>
            <w:tcW w:w="887" w:type="dxa"/>
            <w:tcBorders>
              <w:right w:val="single" w:sz="4" w:space="0" w:color="auto"/>
            </w:tcBorders>
          </w:tcPr>
          <w:p w:rsidR="002E7B2F" w:rsidRDefault="002E7B2F" w:rsidP="00D80ACF">
            <w:pPr>
              <w:rPr>
                <w:i/>
                <w:sz w:val="18"/>
                <w:szCs w:val="18"/>
              </w:rPr>
            </w:pPr>
          </w:p>
          <w:p w:rsidR="002E7B2F" w:rsidRPr="00AC6F86" w:rsidRDefault="002E7B2F" w:rsidP="00D80ACF">
            <w:pPr>
              <w:rPr>
                <w:i/>
                <w:sz w:val="18"/>
                <w:szCs w:val="18"/>
              </w:rPr>
            </w:pPr>
            <w:r>
              <w:rPr>
                <w:i/>
                <w:sz w:val="18"/>
                <w:szCs w:val="18"/>
              </w:rPr>
              <w:t>H.1.32</w:t>
            </w:r>
          </w:p>
        </w:tc>
        <w:tc>
          <w:tcPr>
            <w:tcW w:w="6170" w:type="dxa"/>
            <w:tcBorders>
              <w:top w:val="single" w:sz="4" w:space="0" w:color="auto"/>
              <w:left w:val="single" w:sz="4" w:space="0" w:color="auto"/>
              <w:bottom w:val="single" w:sz="4" w:space="0" w:color="auto"/>
              <w:right w:val="nil"/>
            </w:tcBorders>
            <w:shd w:val="clear" w:color="auto" w:fill="auto"/>
            <w:vAlign w:val="bottom"/>
          </w:tcPr>
          <w:p w:rsidR="002E7B2F" w:rsidRPr="00CB4938" w:rsidRDefault="002E7B2F" w:rsidP="00D80ACF">
            <w:pPr>
              <w:rPr>
                <w:rFonts w:cs="Arial"/>
                <w:sz w:val="16"/>
                <w:szCs w:val="16"/>
              </w:rPr>
            </w:pPr>
            <w:r w:rsidRPr="00CB4938">
              <w:rPr>
                <w:rFonts w:cs="Arial"/>
                <w:sz w:val="16"/>
                <w:szCs w:val="16"/>
              </w:rPr>
              <w:t>Box individuale da esterno per vitelli, delle dimensioni di 1,8x1x1,4 m, costituito da struttura a capannina di vetroresina, completo di recinto esterno in tubi d'acciaio zincato delle dimensioni di 1,5x1x0,9 m, di mangiatoia in lamiera d'acciaio zincato, di poppatoio a secchio e di portafieno; in opera.</w:t>
            </w:r>
          </w:p>
        </w:tc>
        <w:tc>
          <w:tcPr>
            <w:tcW w:w="716" w:type="dxa"/>
          </w:tcPr>
          <w:p w:rsidR="002E7B2F" w:rsidRDefault="002E7B2F" w:rsidP="00D80ACF">
            <w:pPr>
              <w:rPr>
                <w:sz w:val="18"/>
                <w:szCs w:val="18"/>
              </w:rPr>
            </w:pPr>
          </w:p>
          <w:p w:rsidR="002E7B2F" w:rsidRPr="00AC6F86"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464,00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Pr="00AC6F86" w:rsidRDefault="002E7B2F" w:rsidP="00D80ACF">
            <w:pPr>
              <w:jc w:val="center"/>
              <w:rPr>
                <w:b/>
                <w:sz w:val="18"/>
                <w:szCs w:val="18"/>
              </w:rPr>
            </w:pPr>
            <w:r>
              <w:rPr>
                <w:b/>
                <w:sz w:val="18"/>
                <w:szCs w:val="18"/>
              </w:rPr>
              <w:t>A.1.33</w:t>
            </w:r>
          </w:p>
        </w:tc>
        <w:tc>
          <w:tcPr>
            <w:tcW w:w="887" w:type="dxa"/>
            <w:tcBorders>
              <w:right w:val="single" w:sz="4" w:space="0" w:color="auto"/>
            </w:tcBorders>
          </w:tcPr>
          <w:p w:rsidR="002E7B2F" w:rsidRDefault="002E7B2F" w:rsidP="00D80ACF">
            <w:pPr>
              <w:rPr>
                <w:i/>
                <w:sz w:val="18"/>
                <w:szCs w:val="18"/>
              </w:rPr>
            </w:pPr>
          </w:p>
          <w:p w:rsidR="002E7B2F" w:rsidRPr="00AC6F86" w:rsidRDefault="002E7B2F" w:rsidP="00D80ACF">
            <w:pPr>
              <w:rPr>
                <w:i/>
                <w:sz w:val="18"/>
                <w:szCs w:val="18"/>
              </w:rPr>
            </w:pPr>
            <w:r>
              <w:rPr>
                <w:i/>
                <w:sz w:val="18"/>
                <w:szCs w:val="18"/>
              </w:rPr>
              <w:t>H.1.33</w:t>
            </w:r>
          </w:p>
        </w:tc>
        <w:tc>
          <w:tcPr>
            <w:tcW w:w="6170" w:type="dxa"/>
            <w:tcBorders>
              <w:top w:val="single" w:sz="4" w:space="0" w:color="auto"/>
              <w:left w:val="single" w:sz="4" w:space="0" w:color="auto"/>
              <w:bottom w:val="single" w:sz="4" w:space="0" w:color="auto"/>
              <w:right w:val="nil"/>
            </w:tcBorders>
            <w:shd w:val="clear" w:color="auto" w:fill="auto"/>
            <w:vAlign w:val="bottom"/>
          </w:tcPr>
          <w:p w:rsidR="002E7B2F" w:rsidRPr="00CB4938" w:rsidRDefault="002E7B2F" w:rsidP="00D80ACF">
            <w:pPr>
              <w:rPr>
                <w:rFonts w:cs="Arial"/>
                <w:sz w:val="16"/>
                <w:szCs w:val="16"/>
              </w:rPr>
            </w:pPr>
            <w:r w:rsidRPr="00CB4938">
              <w:rPr>
                <w:rFonts w:cs="Arial"/>
                <w:sz w:val="16"/>
                <w:szCs w:val="16"/>
              </w:rPr>
              <w:t>Box individuale da esterno per vitelli, delle dimensioni di 2x1 m, costituito da telaio in tubi d'acciaio zincato, lastra di copertura e tamponamenti di fibrocemento senza amianto, pavimento grigliato d'acciaio zincato, mangiatoia in lamiera zincata, poppatoio a secchio e portafieno; in opera singolo box.</w:t>
            </w:r>
          </w:p>
        </w:tc>
        <w:tc>
          <w:tcPr>
            <w:tcW w:w="716" w:type="dxa"/>
          </w:tcPr>
          <w:p w:rsidR="002E7B2F" w:rsidRDefault="002E7B2F" w:rsidP="00D80ACF">
            <w:pPr>
              <w:rPr>
                <w:sz w:val="18"/>
                <w:szCs w:val="18"/>
              </w:rPr>
            </w:pPr>
          </w:p>
          <w:p w:rsidR="002E7B2F" w:rsidRPr="00AC6F86"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788,00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Pr="00AC6F86" w:rsidRDefault="002E7B2F" w:rsidP="00D80ACF">
            <w:pPr>
              <w:jc w:val="center"/>
              <w:rPr>
                <w:b/>
                <w:sz w:val="18"/>
                <w:szCs w:val="18"/>
              </w:rPr>
            </w:pPr>
            <w:r>
              <w:rPr>
                <w:b/>
                <w:sz w:val="18"/>
                <w:szCs w:val="18"/>
              </w:rPr>
              <w:t>A.1.34</w:t>
            </w:r>
          </w:p>
        </w:tc>
        <w:tc>
          <w:tcPr>
            <w:tcW w:w="887" w:type="dxa"/>
          </w:tcPr>
          <w:p w:rsidR="002E7B2F" w:rsidRDefault="002E7B2F" w:rsidP="00D80ACF">
            <w:pPr>
              <w:rPr>
                <w:i/>
                <w:sz w:val="18"/>
                <w:szCs w:val="18"/>
              </w:rPr>
            </w:pPr>
          </w:p>
          <w:p w:rsidR="002E7B2F" w:rsidRPr="00AC6F86" w:rsidRDefault="002E7B2F" w:rsidP="00D80ACF">
            <w:pPr>
              <w:rPr>
                <w:i/>
                <w:sz w:val="18"/>
                <w:szCs w:val="18"/>
              </w:rPr>
            </w:pPr>
            <w:r>
              <w:rPr>
                <w:i/>
                <w:sz w:val="18"/>
                <w:szCs w:val="18"/>
              </w:rPr>
              <w:t>H.1.34</w:t>
            </w:r>
          </w:p>
        </w:tc>
        <w:tc>
          <w:tcPr>
            <w:tcW w:w="6170" w:type="dxa"/>
            <w:tcBorders>
              <w:top w:val="single" w:sz="4" w:space="0" w:color="auto"/>
            </w:tcBorders>
          </w:tcPr>
          <w:p w:rsidR="002E7B2F" w:rsidRPr="00CB4938" w:rsidRDefault="002E7B2F" w:rsidP="00D80ACF">
            <w:pPr>
              <w:rPr>
                <w:sz w:val="16"/>
                <w:szCs w:val="16"/>
              </w:rPr>
            </w:pPr>
            <w:r w:rsidRPr="00CB4938">
              <w:rPr>
                <w:sz w:val="16"/>
                <w:szCs w:val="16"/>
              </w:rPr>
              <w:t>Box individuale da esterno per vitelli, delle dimensioni di 2x1 m, costituito da telaio in tubi d'acciaio zincato, lastra di copertura e tamponamenti di fibrocemento senza amianto, pavimento grigliato d'acciaio zincato, mangiatoia in lamiera zincata, poppatoio a secchio e portafieno; in opera coppia di box.</w:t>
            </w:r>
          </w:p>
        </w:tc>
        <w:tc>
          <w:tcPr>
            <w:tcW w:w="716" w:type="dxa"/>
          </w:tcPr>
          <w:p w:rsidR="002E7B2F" w:rsidRDefault="002E7B2F" w:rsidP="00D80ACF">
            <w:pPr>
              <w:rPr>
                <w:sz w:val="18"/>
                <w:szCs w:val="18"/>
              </w:rPr>
            </w:pPr>
          </w:p>
          <w:p w:rsidR="002E7B2F" w:rsidRPr="00AC6F86"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1418,00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Pr="00AC6F86" w:rsidRDefault="002E7B2F" w:rsidP="00D80ACF">
            <w:pPr>
              <w:jc w:val="center"/>
              <w:rPr>
                <w:b/>
                <w:sz w:val="18"/>
                <w:szCs w:val="18"/>
              </w:rPr>
            </w:pPr>
            <w:r>
              <w:rPr>
                <w:b/>
                <w:sz w:val="18"/>
                <w:szCs w:val="18"/>
              </w:rPr>
              <w:t>A.1.35</w:t>
            </w:r>
          </w:p>
        </w:tc>
        <w:tc>
          <w:tcPr>
            <w:tcW w:w="887" w:type="dxa"/>
          </w:tcPr>
          <w:p w:rsidR="002E7B2F" w:rsidRDefault="002E7B2F" w:rsidP="00D80ACF">
            <w:pPr>
              <w:rPr>
                <w:i/>
                <w:sz w:val="18"/>
                <w:szCs w:val="18"/>
              </w:rPr>
            </w:pPr>
          </w:p>
          <w:p w:rsidR="002E7B2F" w:rsidRPr="00AC6F86" w:rsidRDefault="002E7B2F" w:rsidP="00D80ACF">
            <w:pPr>
              <w:rPr>
                <w:i/>
                <w:sz w:val="18"/>
                <w:szCs w:val="18"/>
              </w:rPr>
            </w:pPr>
            <w:r>
              <w:rPr>
                <w:i/>
                <w:sz w:val="18"/>
                <w:szCs w:val="18"/>
              </w:rPr>
              <w:t>H.1.35</w:t>
            </w:r>
          </w:p>
        </w:tc>
        <w:tc>
          <w:tcPr>
            <w:tcW w:w="6170" w:type="dxa"/>
          </w:tcPr>
          <w:p w:rsidR="002E7B2F" w:rsidRPr="00CB4938" w:rsidRDefault="002E7B2F" w:rsidP="00D80ACF">
            <w:pPr>
              <w:rPr>
                <w:sz w:val="16"/>
                <w:szCs w:val="16"/>
              </w:rPr>
            </w:pPr>
            <w:r w:rsidRPr="00CB4938">
              <w:rPr>
                <w:sz w:val="16"/>
                <w:szCs w:val="16"/>
              </w:rPr>
              <w:t>Box individuale da esterno per vitelli</w:t>
            </w:r>
            <w:r>
              <w:rPr>
                <w:sz w:val="16"/>
                <w:szCs w:val="16"/>
              </w:rPr>
              <w:t xml:space="preserve"> </w:t>
            </w:r>
            <w:r w:rsidRPr="00CB4938">
              <w:rPr>
                <w:sz w:val="16"/>
                <w:szCs w:val="16"/>
              </w:rPr>
              <w:t>,</w:t>
            </w:r>
            <w:r w:rsidR="00BB3FEC">
              <w:rPr>
                <w:sz w:val="16"/>
                <w:szCs w:val="16"/>
              </w:rPr>
              <w:t xml:space="preserve"> </w:t>
            </w:r>
            <w:r w:rsidRPr="00CB4938">
              <w:rPr>
                <w:sz w:val="16"/>
                <w:szCs w:val="16"/>
              </w:rPr>
              <w:t>delle dimensioni di 1,8x1x1,4 m, costituito da struttura a capannina di</w:t>
            </w:r>
            <w:r>
              <w:rPr>
                <w:sz w:val="16"/>
                <w:szCs w:val="16"/>
              </w:rPr>
              <w:t xml:space="preserve"> </w:t>
            </w:r>
            <w:r w:rsidRPr="00CB4938">
              <w:rPr>
                <w:sz w:val="16"/>
                <w:szCs w:val="16"/>
              </w:rPr>
              <w:t>vetroresina, completo di cancello anteriore in tubi d'acciaio zincato, di mangiatoia in lamiera zincata, di</w:t>
            </w:r>
            <w:r>
              <w:rPr>
                <w:sz w:val="16"/>
                <w:szCs w:val="16"/>
              </w:rPr>
              <w:t xml:space="preserve"> </w:t>
            </w:r>
            <w:r w:rsidRPr="00CB4938">
              <w:rPr>
                <w:sz w:val="16"/>
                <w:szCs w:val="16"/>
              </w:rPr>
              <w:t>poppatoio a secchio e di portafieno; in opera.</w:t>
            </w:r>
          </w:p>
        </w:tc>
        <w:tc>
          <w:tcPr>
            <w:tcW w:w="716" w:type="dxa"/>
          </w:tcPr>
          <w:p w:rsidR="002E7B2F" w:rsidRDefault="002E7B2F" w:rsidP="00D80ACF">
            <w:pPr>
              <w:rPr>
                <w:sz w:val="18"/>
                <w:szCs w:val="18"/>
              </w:rPr>
            </w:pPr>
          </w:p>
          <w:p w:rsidR="002E7B2F" w:rsidRPr="00AC6F86"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404,00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Pr="00AC6F86" w:rsidRDefault="002E7B2F" w:rsidP="00D80ACF">
            <w:pPr>
              <w:jc w:val="center"/>
              <w:rPr>
                <w:b/>
                <w:sz w:val="18"/>
                <w:szCs w:val="18"/>
              </w:rPr>
            </w:pPr>
            <w:r>
              <w:rPr>
                <w:b/>
                <w:sz w:val="18"/>
                <w:szCs w:val="18"/>
              </w:rPr>
              <w:t>A.1.36</w:t>
            </w:r>
          </w:p>
        </w:tc>
        <w:tc>
          <w:tcPr>
            <w:tcW w:w="887" w:type="dxa"/>
          </w:tcPr>
          <w:p w:rsidR="002E7B2F" w:rsidRDefault="002E7B2F" w:rsidP="00D80ACF">
            <w:pPr>
              <w:rPr>
                <w:i/>
                <w:sz w:val="18"/>
                <w:szCs w:val="18"/>
              </w:rPr>
            </w:pPr>
          </w:p>
          <w:p w:rsidR="002E7B2F" w:rsidRPr="00AC6F86" w:rsidRDefault="002E7B2F" w:rsidP="00D80ACF">
            <w:pPr>
              <w:rPr>
                <w:i/>
                <w:sz w:val="18"/>
                <w:szCs w:val="18"/>
              </w:rPr>
            </w:pPr>
            <w:r>
              <w:rPr>
                <w:i/>
                <w:sz w:val="18"/>
                <w:szCs w:val="18"/>
              </w:rPr>
              <w:t>H.1.36</w:t>
            </w:r>
          </w:p>
        </w:tc>
        <w:tc>
          <w:tcPr>
            <w:tcW w:w="6170" w:type="dxa"/>
          </w:tcPr>
          <w:p w:rsidR="002E7B2F" w:rsidRPr="00CB4938" w:rsidRDefault="002E7B2F" w:rsidP="00D80ACF">
            <w:pPr>
              <w:rPr>
                <w:sz w:val="16"/>
                <w:szCs w:val="16"/>
              </w:rPr>
            </w:pPr>
            <w:r w:rsidRPr="00850966">
              <w:rPr>
                <w:sz w:val="16"/>
                <w:szCs w:val="16"/>
              </w:rPr>
              <w:t>Box lineare da esterno per equini costituito da struttura portante d'acciaio zincato, tamponamenti di legno,</w:t>
            </w:r>
            <w:r>
              <w:rPr>
                <w:sz w:val="16"/>
                <w:szCs w:val="16"/>
              </w:rPr>
              <w:t xml:space="preserve"> </w:t>
            </w:r>
            <w:r w:rsidRPr="00850966">
              <w:rPr>
                <w:sz w:val="16"/>
                <w:szCs w:val="16"/>
              </w:rPr>
              <w:t>copertura coibentata con lana di vetro, porticato di 2,8 m, porta di legno e acciaio con parte superiore apribile,</w:t>
            </w:r>
            <w:r>
              <w:rPr>
                <w:sz w:val="16"/>
                <w:szCs w:val="16"/>
              </w:rPr>
              <w:t xml:space="preserve"> </w:t>
            </w:r>
            <w:r w:rsidRPr="00850966">
              <w:rPr>
                <w:sz w:val="16"/>
                <w:szCs w:val="16"/>
              </w:rPr>
              <w:t>rastrelliera porta-fieno, bacinella porta-biada pulibile, abbeveratoio e ogni altro accessorio; in opera, esclusi</w:t>
            </w:r>
            <w:r>
              <w:rPr>
                <w:sz w:val="16"/>
                <w:szCs w:val="16"/>
              </w:rPr>
              <w:t xml:space="preserve"> </w:t>
            </w:r>
            <w:r w:rsidRPr="00850966">
              <w:rPr>
                <w:sz w:val="16"/>
                <w:szCs w:val="16"/>
              </w:rPr>
              <w:t>piano di posa e allacciamenti: singolo.</w:t>
            </w:r>
          </w:p>
        </w:tc>
        <w:tc>
          <w:tcPr>
            <w:tcW w:w="716" w:type="dxa"/>
          </w:tcPr>
          <w:p w:rsidR="002E7B2F" w:rsidRDefault="002E7B2F" w:rsidP="00D80ACF">
            <w:pPr>
              <w:rPr>
                <w:sz w:val="18"/>
                <w:szCs w:val="18"/>
              </w:rPr>
            </w:pPr>
          </w:p>
          <w:p w:rsidR="002E7B2F" w:rsidRPr="00AC6F86"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2983,00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Pr="00AC6F86" w:rsidRDefault="002E7B2F" w:rsidP="00D80ACF">
            <w:pPr>
              <w:jc w:val="center"/>
              <w:rPr>
                <w:b/>
                <w:sz w:val="18"/>
                <w:szCs w:val="18"/>
              </w:rPr>
            </w:pPr>
            <w:r>
              <w:rPr>
                <w:b/>
                <w:sz w:val="18"/>
                <w:szCs w:val="18"/>
              </w:rPr>
              <w:t>A.1.37</w:t>
            </w:r>
          </w:p>
        </w:tc>
        <w:tc>
          <w:tcPr>
            <w:tcW w:w="887" w:type="dxa"/>
          </w:tcPr>
          <w:p w:rsidR="002E7B2F" w:rsidRDefault="002E7B2F" w:rsidP="00D80ACF">
            <w:pPr>
              <w:rPr>
                <w:i/>
                <w:sz w:val="18"/>
                <w:szCs w:val="18"/>
              </w:rPr>
            </w:pPr>
          </w:p>
          <w:p w:rsidR="002E7B2F" w:rsidRPr="00AC6F86" w:rsidRDefault="002E7B2F" w:rsidP="00D80ACF">
            <w:pPr>
              <w:rPr>
                <w:i/>
                <w:sz w:val="18"/>
                <w:szCs w:val="18"/>
              </w:rPr>
            </w:pPr>
            <w:r>
              <w:rPr>
                <w:i/>
                <w:sz w:val="18"/>
                <w:szCs w:val="18"/>
              </w:rPr>
              <w:t>H.1.37</w:t>
            </w:r>
          </w:p>
        </w:tc>
        <w:tc>
          <w:tcPr>
            <w:tcW w:w="6170" w:type="dxa"/>
          </w:tcPr>
          <w:p w:rsidR="002E7B2F" w:rsidRPr="00CB4938" w:rsidRDefault="002E7B2F" w:rsidP="00D80ACF">
            <w:pPr>
              <w:rPr>
                <w:sz w:val="16"/>
                <w:szCs w:val="16"/>
              </w:rPr>
            </w:pPr>
            <w:r w:rsidRPr="00850966">
              <w:rPr>
                <w:sz w:val="16"/>
                <w:szCs w:val="16"/>
              </w:rPr>
              <w:t xml:space="preserve">Box lineare da esterno per equini costituito da struttura portante d'acciaio zincato, </w:t>
            </w:r>
            <w:r>
              <w:rPr>
                <w:sz w:val="16"/>
                <w:szCs w:val="16"/>
              </w:rPr>
              <w:t>tampo -</w:t>
            </w:r>
            <w:r w:rsidRPr="00850966">
              <w:rPr>
                <w:sz w:val="16"/>
                <w:szCs w:val="16"/>
              </w:rPr>
              <w:t>namenti di legno,</w:t>
            </w:r>
            <w:r>
              <w:rPr>
                <w:sz w:val="16"/>
                <w:szCs w:val="16"/>
              </w:rPr>
              <w:t xml:space="preserve"> </w:t>
            </w:r>
            <w:r w:rsidRPr="00850966">
              <w:rPr>
                <w:sz w:val="16"/>
                <w:szCs w:val="16"/>
              </w:rPr>
              <w:t>copertura coibentata con lana di vetro, porticato di 2,8 m, porta di legno e acciaio con parte superiore apribile,</w:t>
            </w:r>
            <w:r>
              <w:rPr>
                <w:sz w:val="16"/>
                <w:szCs w:val="16"/>
              </w:rPr>
              <w:t xml:space="preserve"> </w:t>
            </w:r>
            <w:r w:rsidRPr="00850966">
              <w:rPr>
                <w:sz w:val="16"/>
                <w:szCs w:val="16"/>
              </w:rPr>
              <w:t xml:space="preserve">rastrelliera porta-fieno, bacinella porta-biada </w:t>
            </w:r>
            <w:r>
              <w:rPr>
                <w:sz w:val="16"/>
                <w:szCs w:val="16"/>
              </w:rPr>
              <w:t>pulibile</w:t>
            </w:r>
            <w:r w:rsidRPr="00850966">
              <w:rPr>
                <w:sz w:val="16"/>
                <w:szCs w:val="16"/>
              </w:rPr>
              <w:t xml:space="preserve"> abbeveratoio e ogni altro accessorio; in opera, esclusi</w:t>
            </w:r>
            <w:r>
              <w:rPr>
                <w:sz w:val="16"/>
                <w:szCs w:val="16"/>
              </w:rPr>
              <w:t xml:space="preserve"> </w:t>
            </w:r>
            <w:r w:rsidRPr="00850966">
              <w:rPr>
                <w:sz w:val="16"/>
                <w:szCs w:val="16"/>
              </w:rPr>
              <w:t xml:space="preserve">piano di posa e allacciamenti: in </w:t>
            </w:r>
            <w:r>
              <w:rPr>
                <w:sz w:val="16"/>
                <w:szCs w:val="16"/>
              </w:rPr>
              <w:t>serie</w:t>
            </w:r>
          </w:p>
        </w:tc>
        <w:tc>
          <w:tcPr>
            <w:tcW w:w="716" w:type="dxa"/>
          </w:tcPr>
          <w:p w:rsidR="002E7B2F" w:rsidRDefault="002E7B2F" w:rsidP="00D80ACF">
            <w:pPr>
              <w:rPr>
                <w:sz w:val="18"/>
                <w:szCs w:val="18"/>
              </w:rPr>
            </w:pPr>
          </w:p>
          <w:p w:rsidR="002E7B2F" w:rsidRPr="00AC6F86"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2413,00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Pr="00AC6F86" w:rsidRDefault="002E7B2F" w:rsidP="00D80ACF">
            <w:pPr>
              <w:jc w:val="center"/>
              <w:rPr>
                <w:b/>
                <w:sz w:val="18"/>
                <w:szCs w:val="18"/>
              </w:rPr>
            </w:pPr>
            <w:r>
              <w:rPr>
                <w:b/>
                <w:sz w:val="18"/>
                <w:szCs w:val="18"/>
              </w:rPr>
              <w:t>A.1.38</w:t>
            </w:r>
          </w:p>
        </w:tc>
        <w:tc>
          <w:tcPr>
            <w:tcW w:w="887" w:type="dxa"/>
          </w:tcPr>
          <w:p w:rsidR="002E7B2F" w:rsidRDefault="002E7B2F" w:rsidP="00D80ACF">
            <w:pPr>
              <w:rPr>
                <w:i/>
                <w:sz w:val="18"/>
                <w:szCs w:val="18"/>
              </w:rPr>
            </w:pPr>
          </w:p>
          <w:p w:rsidR="002E7B2F" w:rsidRPr="00AC6F86" w:rsidRDefault="002E7B2F" w:rsidP="00D80ACF">
            <w:pPr>
              <w:rPr>
                <w:i/>
                <w:sz w:val="18"/>
                <w:szCs w:val="18"/>
              </w:rPr>
            </w:pPr>
            <w:r>
              <w:rPr>
                <w:i/>
                <w:sz w:val="18"/>
                <w:szCs w:val="18"/>
              </w:rPr>
              <w:t>H.1.38</w:t>
            </w:r>
          </w:p>
        </w:tc>
        <w:tc>
          <w:tcPr>
            <w:tcW w:w="6170" w:type="dxa"/>
          </w:tcPr>
          <w:p w:rsidR="002E7B2F" w:rsidRPr="00CB4938" w:rsidRDefault="002E7B2F" w:rsidP="00D80ACF">
            <w:pPr>
              <w:rPr>
                <w:sz w:val="16"/>
                <w:szCs w:val="16"/>
              </w:rPr>
            </w:pPr>
            <w:r w:rsidRPr="00850966">
              <w:rPr>
                <w:sz w:val="16"/>
                <w:szCs w:val="16"/>
              </w:rPr>
              <w:t>Box lineare da interno per equini costituito da struttura portante d'acciaio zincato, tamponamenti di legno,</w:t>
            </w:r>
            <w:r>
              <w:rPr>
                <w:sz w:val="16"/>
                <w:szCs w:val="16"/>
              </w:rPr>
              <w:t xml:space="preserve"> </w:t>
            </w:r>
            <w:r w:rsidRPr="00850966">
              <w:rPr>
                <w:sz w:val="16"/>
                <w:szCs w:val="16"/>
              </w:rPr>
              <w:t>porta di legno e acciaio con parte superiore apribile, rastrelliera porta-fieno, bacinella porta-biada pulibile,</w:t>
            </w:r>
            <w:r>
              <w:rPr>
                <w:sz w:val="16"/>
                <w:szCs w:val="16"/>
              </w:rPr>
              <w:t xml:space="preserve"> </w:t>
            </w:r>
            <w:r w:rsidRPr="00850966">
              <w:rPr>
                <w:sz w:val="16"/>
                <w:szCs w:val="16"/>
              </w:rPr>
              <w:t>abbeveratoio e ogni altro accessorio; in opera, da posare su pavimento esistente, esclusi allacciamenti idrici:</w:t>
            </w:r>
            <w:r>
              <w:rPr>
                <w:sz w:val="16"/>
                <w:szCs w:val="16"/>
              </w:rPr>
              <w:t xml:space="preserve"> </w:t>
            </w:r>
            <w:r w:rsidRPr="00850966">
              <w:rPr>
                <w:sz w:val="16"/>
                <w:szCs w:val="16"/>
              </w:rPr>
              <w:t>singolo.</w:t>
            </w:r>
          </w:p>
        </w:tc>
        <w:tc>
          <w:tcPr>
            <w:tcW w:w="716" w:type="dxa"/>
          </w:tcPr>
          <w:p w:rsidR="002E7B2F" w:rsidRDefault="002E7B2F" w:rsidP="00D80ACF">
            <w:pPr>
              <w:rPr>
                <w:sz w:val="18"/>
                <w:szCs w:val="18"/>
              </w:rPr>
            </w:pPr>
          </w:p>
          <w:p w:rsidR="002E7B2F" w:rsidRPr="00AC6F86"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1328,00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Pr="00AC6F86" w:rsidRDefault="002E7B2F" w:rsidP="00D80ACF">
            <w:pPr>
              <w:jc w:val="center"/>
              <w:rPr>
                <w:b/>
                <w:sz w:val="18"/>
                <w:szCs w:val="18"/>
              </w:rPr>
            </w:pPr>
            <w:r>
              <w:rPr>
                <w:b/>
                <w:sz w:val="18"/>
                <w:szCs w:val="18"/>
              </w:rPr>
              <w:t>A.1.39</w:t>
            </w:r>
          </w:p>
        </w:tc>
        <w:tc>
          <w:tcPr>
            <w:tcW w:w="887" w:type="dxa"/>
          </w:tcPr>
          <w:p w:rsidR="002E7B2F" w:rsidRDefault="002E7B2F" w:rsidP="00D80ACF">
            <w:pPr>
              <w:rPr>
                <w:i/>
                <w:sz w:val="18"/>
                <w:szCs w:val="18"/>
              </w:rPr>
            </w:pPr>
          </w:p>
          <w:p w:rsidR="002E7B2F" w:rsidRPr="00AC6F86" w:rsidRDefault="002E7B2F" w:rsidP="00D80ACF">
            <w:pPr>
              <w:rPr>
                <w:i/>
                <w:sz w:val="18"/>
                <w:szCs w:val="18"/>
              </w:rPr>
            </w:pPr>
            <w:r>
              <w:rPr>
                <w:i/>
                <w:sz w:val="18"/>
                <w:szCs w:val="18"/>
              </w:rPr>
              <w:t>H.1.39</w:t>
            </w:r>
          </w:p>
        </w:tc>
        <w:tc>
          <w:tcPr>
            <w:tcW w:w="6170" w:type="dxa"/>
          </w:tcPr>
          <w:p w:rsidR="002E7B2F" w:rsidRPr="00CB4938" w:rsidRDefault="002E7B2F" w:rsidP="00D80ACF">
            <w:pPr>
              <w:rPr>
                <w:sz w:val="16"/>
                <w:szCs w:val="16"/>
              </w:rPr>
            </w:pPr>
            <w:r w:rsidRPr="00850966">
              <w:rPr>
                <w:sz w:val="16"/>
                <w:szCs w:val="16"/>
              </w:rPr>
              <w:t>Box lineare da interno per equini costituito da struttura portante d'acciaio zincato, tamponamenti di legno,</w:t>
            </w:r>
            <w:r>
              <w:rPr>
                <w:sz w:val="16"/>
                <w:szCs w:val="16"/>
              </w:rPr>
              <w:t xml:space="preserve"> </w:t>
            </w:r>
            <w:r w:rsidRPr="00850966">
              <w:rPr>
                <w:sz w:val="16"/>
                <w:szCs w:val="16"/>
              </w:rPr>
              <w:t>porta di legno e acciaio con parte superiore apribile, rastrelliera porta-fieno, bacinella porta-biada pulibile,</w:t>
            </w:r>
            <w:r>
              <w:rPr>
                <w:sz w:val="16"/>
                <w:szCs w:val="16"/>
              </w:rPr>
              <w:t xml:space="preserve"> </w:t>
            </w:r>
            <w:r w:rsidRPr="00850966">
              <w:rPr>
                <w:sz w:val="16"/>
                <w:szCs w:val="16"/>
              </w:rPr>
              <w:t>abbeveratoio e ogni altro accessorio; in opera, da posare su pavimento esistente, esclusi allacciamenti idrici: in</w:t>
            </w:r>
            <w:r>
              <w:rPr>
                <w:sz w:val="16"/>
                <w:szCs w:val="16"/>
              </w:rPr>
              <w:t xml:space="preserve"> </w:t>
            </w:r>
            <w:r w:rsidRPr="00850966">
              <w:rPr>
                <w:sz w:val="16"/>
                <w:szCs w:val="16"/>
              </w:rPr>
              <w:t>serie.</w:t>
            </w:r>
          </w:p>
        </w:tc>
        <w:tc>
          <w:tcPr>
            <w:tcW w:w="716" w:type="dxa"/>
          </w:tcPr>
          <w:p w:rsidR="002E7B2F" w:rsidRDefault="002E7B2F" w:rsidP="00D80ACF">
            <w:pPr>
              <w:rPr>
                <w:sz w:val="18"/>
                <w:szCs w:val="18"/>
              </w:rPr>
            </w:pPr>
          </w:p>
          <w:p w:rsidR="002E7B2F" w:rsidRPr="00AC6F86"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862,00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Pr="00AC6F86" w:rsidRDefault="002E7B2F" w:rsidP="00D80ACF">
            <w:pPr>
              <w:jc w:val="center"/>
              <w:rPr>
                <w:b/>
                <w:sz w:val="18"/>
                <w:szCs w:val="18"/>
              </w:rPr>
            </w:pPr>
            <w:r>
              <w:rPr>
                <w:b/>
                <w:sz w:val="18"/>
                <w:szCs w:val="18"/>
              </w:rPr>
              <w:t>A.1.40</w:t>
            </w:r>
          </w:p>
        </w:tc>
        <w:tc>
          <w:tcPr>
            <w:tcW w:w="887" w:type="dxa"/>
          </w:tcPr>
          <w:p w:rsidR="002E7B2F" w:rsidRDefault="002E7B2F" w:rsidP="00D80ACF">
            <w:pPr>
              <w:rPr>
                <w:i/>
                <w:sz w:val="18"/>
                <w:szCs w:val="18"/>
              </w:rPr>
            </w:pPr>
          </w:p>
          <w:p w:rsidR="002E7B2F" w:rsidRPr="00AC6F86" w:rsidRDefault="002E7B2F" w:rsidP="00D80ACF">
            <w:pPr>
              <w:rPr>
                <w:i/>
                <w:sz w:val="18"/>
                <w:szCs w:val="18"/>
              </w:rPr>
            </w:pPr>
            <w:r>
              <w:rPr>
                <w:i/>
                <w:sz w:val="18"/>
                <w:szCs w:val="18"/>
              </w:rPr>
              <w:t>H.1.40</w:t>
            </w:r>
          </w:p>
        </w:tc>
        <w:tc>
          <w:tcPr>
            <w:tcW w:w="6170" w:type="dxa"/>
          </w:tcPr>
          <w:p w:rsidR="002E7B2F" w:rsidRPr="00CB4938" w:rsidRDefault="002E7B2F" w:rsidP="00D80ACF">
            <w:pPr>
              <w:rPr>
                <w:sz w:val="16"/>
                <w:szCs w:val="16"/>
              </w:rPr>
            </w:pPr>
            <w:r w:rsidRPr="00731228">
              <w:rPr>
                <w:sz w:val="16"/>
                <w:szCs w:val="16"/>
              </w:rPr>
              <w:t>Cancello a 3 linee di tubi d'acciaio zincato saldati a tubi verticali di collegamento per divisione gruppi bovini,</w:t>
            </w:r>
            <w:r>
              <w:rPr>
                <w:sz w:val="16"/>
                <w:szCs w:val="16"/>
              </w:rPr>
              <w:t xml:space="preserve"> </w:t>
            </w:r>
            <w:r w:rsidRPr="00731228">
              <w:rPr>
                <w:sz w:val="16"/>
                <w:szCs w:val="16"/>
              </w:rPr>
              <w:t>del tipo ribaltabile sull'asse orizzontale (adatto per corsie di alimentazione o similari), completo di idonei</w:t>
            </w:r>
            <w:r>
              <w:rPr>
                <w:sz w:val="16"/>
                <w:szCs w:val="16"/>
              </w:rPr>
              <w:t xml:space="preserve"> </w:t>
            </w:r>
            <w:r w:rsidRPr="00731228">
              <w:rPr>
                <w:sz w:val="16"/>
                <w:szCs w:val="16"/>
              </w:rPr>
              <w:t>contrappesi in piastre d'acciaio e catenacci di chiusura; in opera, per lunghezze da 2 a 4 m.</w:t>
            </w:r>
          </w:p>
        </w:tc>
        <w:tc>
          <w:tcPr>
            <w:tcW w:w="716" w:type="dxa"/>
          </w:tcPr>
          <w:p w:rsidR="002E7B2F" w:rsidRDefault="002E7B2F" w:rsidP="00D80ACF">
            <w:pPr>
              <w:rPr>
                <w:sz w:val="18"/>
                <w:szCs w:val="18"/>
              </w:rPr>
            </w:pPr>
          </w:p>
          <w:p w:rsidR="002E7B2F" w:rsidRPr="00AC6F86"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126,00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Pr="00AC6F86" w:rsidRDefault="002E7B2F" w:rsidP="00D80ACF">
            <w:pPr>
              <w:jc w:val="center"/>
              <w:rPr>
                <w:b/>
                <w:sz w:val="18"/>
                <w:szCs w:val="18"/>
              </w:rPr>
            </w:pPr>
            <w:r>
              <w:rPr>
                <w:b/>
                <w:sz w:val="18"/>
                <w:szCs w:val="18"/>
              </w:rPr>
              <w:t>A.1.41</w:t>
            </w:r>
          </w:p>
        </w:tc>
        <w:tc>
          <w:tcPr>
            <w:tcW w:w="887" w:type="dxa"/>
          </w:tcPr>
          <w:p w:rsidR="002E7B2F" w:rsidRDefault="002E7B2F" w:rsidP="00D80ACF">
            <w:pPr>
              <w:rPr>
                <w:i/>
                <w:sz w:val="18"/>
                <w:szCs w:val="18"/>
              </w:rPr>
            </w:pPr>
          </w:p>
          <w:p w:rsidR="002E7B2F" w:rsidRPr="00AC6F86" w:rsidRDefault="002E7B2F" w:rsidP="00D80ACF">
            <w:pPr>
              <w:rPr>
                <w:i/>
                <w:sz w:val="18"/>
                <w:szCs w:val="18"/>
              </w:rPr>
            </w:pPr>
            <w:r>
              <w:rPr>
                <w:i/>
                <w:sz w:val="18"/>
                <w:szCs w:val="18"/>
              </w:rPr>
              <w:t>H.1.41</w:t>
            </w:r>
          </w:p>
        </w:tc>
        <w:tc>
          <w:tcPr>
            <w:tcW w:w="6170" w:type="dxa"/>
          </w:tcPr>
          <w:p w:rsidR="002E7B2F" w:rsidRPr="00CB4938" w:rsidRDefault="002E7B2F" w:rsidP="002E7B2F">
            <w:pPr>
              <w:rPr>
                <w:sz w:val="16"/>
                <w:szCs w:val="16"/>
              </w:rPr>
            </w:pPr>
            <w:r w:rsidRPr="00942E24">
              <w:rPr>
                <w:sz w:val="16"/>
                <w:szCs w:val="16"/>
              </w:rPr>
              <w:t>Cancello a 3 linee di tubi d'acciaio zincato saldati a tubi verticali di collegamento per recinti o divisione</w:t>
            </w:r>
            <w:r>
              <w:rPr>
                <w:sz w:val="16"/>
                <w:szCs w:val="16"/>
              </w:rPr>
              <w:t xml:space="preserve"> </w:t>
            </w:r>
            <w:r w:rsidRPr="00942E24">
              <w:rPr>
                <w:sz w:val="16"/>
                <w:szCs w:val="16"/>
              </w:rPr>
              <w:t>gruppi bovini, completo di cerniere e spine di chiusura; in opera, della lunghezza: da 3 a 8 m (diametro 1"1/2).</w:t>
            </w:r>
          </w:p>
        </w:tc>
        <w:tc>
          <w:tcPr>
            <w:tcW w:w="716" w:type="dxa"/>
          </w:tcPr>
          <w:p w:rsidR="002E7B2F" w:rsidRDefault="002E7B2F" w:rsidP="00D80ACF">
            <w:pPr>
              <w:rPr>
                <w:sz w:val="18"/>
                <w:szCs w:val="18"/>
              </w:rPr>
            </w:pPr>
          </w:p>
          <w:p w:rsidR="002E7B2F" w:rsidRPr="00AC6F86"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74,00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Pr="00AC6F86" w:rsidRDefault="002E7B2F" w:rsidP="00D80ACF">
            <w:pPr>
              <w:jc w:val="center"/>
              <w:rPr>
                <w:b/>
                <w:sz w:val="18"/>
                <w:szCs w:val="18"/>
              </w:rPr>
            </w:pPr>
            <w:r>
              <w:rPr>
                <w:b/>
                <w:sz w:val="18"/>
                <w:szCs w:val="18"/>
              </w:rPr>
              <w:t>A.1.42</w:t>
            </w:r>
          </w:p>
        </w:tc>
        <w:tc>
          <w:tcPr>
            <w:tcW w:w="887" w:type="dxa"/>
          </w:tcPr>
          <w:p w:rsidR="002E7B2F" w:rsidRDefault="002E7B2F" w:rsidP="00D80ACF">
            <w:pPr>
              <w:rPr>
                <w:i/>
                <w:sz w:val="18"/>
                <w:szCs w:val="18"/>
              </w:rPr>
            </w:pPr>
          </w:p>
          <w:p w:rsidR="002E7B2F" w:rsidRPr="00AC6F86" w:rsidRDefault="002E7B2F" w:rsidP="00D80ACF">
            <w:pPr>
              <w:rPr>
                <w:i/>
                <w:sz w:val="18"/>
                <w:szCs w:val="18"/>
              </w:rPr>
            </w:pPr>
            <w:r>
              <w:rPr>
                <w:i/>
                <w:sz w:val="18"/>
                <w:szCs w:val="18"/>
              </w:rPr>
              <w:t>H.1.42</w:t>
            </w:r>
          </w:p>
        </w:tc>
        <w:tc>
          <w:tcPr>
            <w:tcW w:w="6170" w:type="dxa"/>
          </w:tcPr>
          <w:p w:rsidR="002E7B2F" w:rsidRPr="00CB4938" w:rsidRDefault="002E7B2F" w:rsidP="002E7B2F">
            <w:pPr>
              <w:rPr>
                <w:sz w:val="16"/>
                <w:szCs w:val="16"/>
              </w:rPr>
            </w:pPr>
            <w:r w:rsidRPr="003938DB">
              <w:rPr>
                <w:sz w:val="16"/>
                <w:szCs w:val="16"/>
              </w:rPr>
              <w:t>Cancello a 3 linee di tubi d'acciaio zincato saldati a tubi verticali di collegamento per recinti o divisione</w:t>
            </w:r>
            <w:r>
              <w:rPr>
                <w:sz w:val="16"/>
                <w:szCs w:val="16"/>
              </w:rPr>
              <w:t xml:space="preserve"> </w:t>
            </w:r>
            <w:r w:rsidRPr="003938DB">
              <w:rPr>
                <w:sz w:val="16"/>
                <w:szCs w:val="16"/>
              </w:rPr>
              <w:t>gruppi bovini, completo di cerniere e spine di chiusura; in opera, della lunghezza: di 1 m (diametro 1"1/4).</w:t>
            </w:r>
          </w:p>
        </w:tc>
        <w:tc>
          <w:tcPr>
            <w:tcW w:w="716" w:type="dxa"/>
          </w:tcPr>
          <w:p w:rsidR="002E7B2F" w:rsidRDefault="002E7B2F" w:rsidP="00D80ACF">
            <w:pPr>
              <w:rPr>
                <w:sz w:val="18"/>
                <w:szCs w:val="18"/>
              </w:rPr>
            </w:pPr>
          </w:p>
          <w:p w:rsidR="002E7B2F" w:rsidRPr="00AC6F86"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Pr="00AC6F86" w:rsidRDefault="002E7B2F" w:rsidP="00D80ACF">
            <w:pPr>
              <w:jc w:val="center"/>
              <w:rPr>
                <w:sz w:val="18"/>
                <w:szCs w:val="18"/>
              </w:rPr>
            </w:pPr>
            <w:r>
              <w:rPr>
                <w:sz w:val="18"/>
                <w:szCs w:val="18"/>
              </w:rPr>
              <w:t>137,00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rPr>
                <w:b/>
                <w:sz w:val="18"/>
                <w:szCs w:val="18"/>
              </w:rPr>
            </w:pPr>
            <w:r>
              <w:rPr>
                <w:b/>
                <w:sz w:val="18"/>
                <w:szCs w:val="18"/>
              </w:rPr>
              <w:t>A.1.43</w:t>
            </w:r>
          </w:p>
        </w:tc>
        <w:tc>
          <w:tcPr>
            <w:tcW w:w="887" w:type="dxa"/>
          </w:tcPr>
          <w:p w:rsidR="002E7B2F" w:rsidRDefault="002E7B2F" w:rsidP="00D80ACF">
            <w:pPr>
              <w:rPr>
                <w:i/>
                <w:sz w:val="18"/>
                <w:szCs w:val="18"/>
              </w:rPr>
            </w:pPr>
          </w:p>
          <w:p w:rsidR="002E7B2F" w:rsidRDefault="002E7B2F" w:rsidP="00D80ACF">
            <w:pPr>
              <w:rPr>
                <w:i/>
                <w:sz w:val="18"/>
                <w:szCs w:val="18"/>
              </w:rPr>
            </w:pPr>
            <w:r>
              <w:rPr>
                <w:i/>
                <w:sz w:val="18"/>
                <w:szCs w:val="18"/>
              </w:rPr>
              <w:t>H.1.43</w:t>
            </w:r>
          </w:p>
        </w:tc>
        <w:tc>
          <w:tcPr>
            <w:tcW w:w="6170" w:type="dxa"/>
          </w:tcPr>
          <w:p w:rsidR="002E7B2F" w:rsidRPr="003938DB" w:rsidRDefault="002E7B2F" w:rsidP="002E7B2F">
            <w:pPr>
              <w:rPr>
                <w:sz w:val="16"/>
                <w:szCs w:val="16"/>
              </w:rPr>
            </w:pPr>
            <w:r w:rsidRPr="000C2606">
              <w:rPr>
                <w:sz w:val="16"/>
                <w:szCs w:val="16"/>
              </w:rPr>
              <w:t>Cancello a 3 linee di tubi d'acciaio zincato saldati a tubi verticali di collegamento per recinti o divisione</w:t>
            </w:r>
            <w:r>
              <w:rPr>
                <w:sz w:val="16"/>
                <w:szCs w:val="16"/>
              </w:rPr>
              <w:t xml:space="preserve"> </w:t>
            </w:r>
            <w:r w:rsidRPr="000C2606">
              <w:rPr>
                <w:sz w:val="16"/>
                <w:szCs w:val="16"/>
              </w:rPr>
              <w:t xml:space="preserve">gruppi bovini, completo di cerniere e spine di chiusura; in opera, della </w:t>
            </w:r>
            <w:r>
              <w:rPr>
                <w:sz w:val="16"/>
                <w:szCs w:val="16"/>
              </w:rPr>
              <w:t>L</w:t>
            </w:r>
            <w:r w:rsidRPr="000C2606">
              <w:rPr>
                <w:sz w:val="16"/>
                <w:szCs w:val="16"/>
              </w:rPr>
              <w:t>unghezza: di 1,5 m (diametro 1"1/4).</w:t>
            </w:r>
          </w:p>
        </w:tc>
        <w:tc>
          <w:tcPr>
            <w:tcW w:w="716" w:type="dxa"/>
          </w:tcPr>
          <w:p w:rsidR="002E7B2F" w:rsidRDefault="002E7B2F" w:rsidP="00D80ACF">
            <w:pP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152,00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rPr>
                <w:b/>
                <w:sz w:val="18"/>
                <w:szCs w:val="18"/>
              </w:rPr>
            </w:pPr>
            <w:r>
              <w:rPr>
                <w:b/>
                <w:sz w:val="18"/>
                <w:szCs w:val="18"/>
              </w:rPr>
              <w:t>A.1.44</w:t>
            </w:r>
          </w:p>
        </w:tc>
        <w:tc>
          <w:tcPr>
            <w:tcW w:w="887" w:type="dxa"/>
          </w:tcPr>
          <w:p w:rsidR="002E7B2F" w:rsidRDefault="002E7B2F" w:rsidP="00D80ACF">
            <w:pPr>
              <w:rPr>
                <w:i/>
                <w:sz w:val="18"/>
                <w:szCs w:val="18"/>
              </w:rPr>
            </w:pPr>
          </w:p>
          <w:p w:rsidR="002E7B2F" w:rsidRDefault="002E7B2F" w:rsidP="00D80ACF">
            <w:pPr>
              <w:rPr>
                <w:i/>
                <w:sz w:val="18"/>
                <w:szCs w:val="18"/>
              </w:rPr>
            </w:pPr>
            <w:r>
              <w:rPr>
                <w:i/>
                <w:sz w:val="18"/>
                <w:szCs w:val="18"/>
              </w:rPr>
              <w:t>H.1.44</w:t>
            </w:r>
          </w:p>
        </w:tc>
        <w:tc>
          <w:tcPr>
            <w:tcW w:w="6170" w:type="dxa"/>
          </w:tcPr>
          <w:p w:rsidR="002E7B2F" w:rsidRPr="003938DB" w:rsidRDefault="002E7B2F" w:rsidP="00D80ACF">
            <w:pPr>
              <w:rPr>
                <w:sz w:val="16"/>
                <w:szCs w:val="16"/>
              </w:rPr>
            </w:pPr>
            <w:r w:rsidRPr="004340E2">
              <w:rPr>
                <w:sz w:val="16"/>
                <w:szCs w:val="16"/>
              </w:rPr>
              <w:t>Cancello a 3 linee di tubi d'acciaio zincato saldati a tubi verticali di collegamento per recinti o divisione</w:t>
            </w:r>
            <w:r>
              <w:rPr>
                <w:sz w:val="16"/>
                <w:szCs w:val="16"/>
              </w:rPr>
              <w:t xml:space="preserve"> </w:t>
            </w:r>
            <w:r w:rsidRPr="004340E2">
              <w:rPr>
                <w:sz w:val="16"/>
                <w:szCs w:val="16"/>
              </w:rPr>
              <w:t>gruppi bovini, completo di cerniere e spine di chiusura; in opera, della lunghezza: di 2 m (diametro 1"1/4).</w:t>
            </w:r>
          </w:p>
        </w:tc>
        <w:tc>
          <w:tcPr>
            <w:tcW w:w="716" w:type="dxa"/>
          </w:tcPr>
          <w:p w:rsidR="002E7B2F" w:rsidRDefault="002E7B2F" w:rsidP="00D80ACF">
            <w:pP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173,00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rPr>
                <w:b/>
                <w:sz w:val="18"/>
                <w:szCs w:val="18"/>
              </w:rPr>
            </w:pPr>
            <w:r>
              <w:rPr>
                <w:b/>
                <w:sz w:val="18"/>
                <w:szCs w:val="18"/>
              </w:rPr>
              <w:t>A.1.45</w:t>
            </w:r>
          </w:p>
        </w:tc>
        <w:tc>
          <w:tcPr>
            <w:tcW w:w="887" w:type="dxa"/>
          </w:tcPr>
          <w:p w:rsidR="002E7B2F" w:rsidRDefault="002E7B2F" w:rsidP="00D80ACF">
            <w:pPr>
              <w:rPr>
                <w:i/>
                <w:sz w:val="18"/>
                <w:szCs w:val="18"/>
              </w:rPr>
            </w:pPr>
          </w:p>
          <w:p w:rsidR="002E7B2F" w:rsidRDefault="002E7B2F" w:rsidP="00D80ACF">
            <w:pPr>
              <w:rPr>
                <w:i/>
                <w:sz w:val="18"/>
                <w:szCs w:val="18"/>
              </w:rPr>
            </w:pPr>
            <w:r>
              <w:rPr>
                <w:i/>
                <w:sz w:val="18"/>
                <w:szCs w:val="18"/>
              </w:rPr>
              <w:t>H.1.45</w:t>
            </w:r>
          </w:p>
        </w:tc>
        <w:tc>
          <w:tcPr>
            <w:tcW w:w="6170" w:type="dxa"/>
          </w:tcPr>
          <w:p w:rsidR="002E7B2F" w:rsidRPr="003938DB" w:rsidRDefault="002E7B2F" w:rsidP="00D80ACF">
            <w:pPr>
              <w:rPr>
                <w:sz w:val="16"/>
                <w:szCs w:val="16"/>
              </w:rPr>
            </w:pPr>
            <w:r w:rsidRPr="00F1390A">
              <w:rPr>
                <w:sz w:val="16"/>
                <w:szCs w:val="16"/>
              </w:rPr>
              <w:t>Cancello a 3 linee di tubi d'acciaio zincato saldati a tubi verticali di collegamento per recinti o divisione</w:t>
            </w:r>
            <w:r>
              <w:rPr>
                <w:sz w:val="16"/>
                <w:szCs w:val="16"/>
              </w:rPr>
              <w:t xml:space="preserve"> </w:t>
            </w:r>
            <w:r w:rsidRPr="00F1390A">
              <w:rPr>
                <w:sz w:val="16"/>
                <w:szCs w:val="16"/>
              </w:rPr>
              <w:t>gruppi bovini, completo di cerniere e spine di chiusura; in opera, della lunghezza: di 2,5 m (diametro 1"1/4).</w:t>
            </w:r>
          </w:p>
        </w:tc>
        <w:tc>
          <w:tcPr>
            <w:tcW w:w="716" w:type="dxa"/>
          </w:tcPr>
          <w:p w:rsidR="002E7B2F" w:rsidRDefault="002E7B2F" w:rsidP="00D80ACF">
            <w:pP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189,00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rPr>
                <w:b/>
                <w:sz w:val="18"/>
                <w:szCs w:val="18"/>
              </w:rPr>
            </w:pPr>
            <w:r>
              <w:rPr>
                <w:b/>
                <w:sz w:val="18"/>
                <w:szCs w:val="18"/>
              </w:rPr>
              <w:t>A.1.46</w:t>
            </w:r>
          </w:p>
        </w:tc>
        <w:tc>
          <w:tcPr>
            <w:tcW w:w="887" w:type="dxa"/>
          </w:tcPr>
          <w:p w:rsidR="002E7B2F" w:rsidRDefault="002E7B2F" w:rsidP="00D80ACF">
            <w:pPr>
              <w:rPr>
                <w:i/>
                <w:sz w:val="18"/>
                <w:szCs w:val="18"/>
              </w:rPr>
            </w:pPr>
          </w:p>
          <w:p w:rsidR="002E7B2F" w:rsidRDefault="002E7B2F" w:rsidP="00D80ACF">
            <w:pPr>
              <w:rPr>
                <w:i/>
                <w:sz w:val="18"/>
                <w:szCs w:val="18"/>
              </w:rPr>
            </w:pPr>
            <w:r>
              <w:rPr>
                <w:i/>
                <w:sz w:val="18"/>
                <w:szCs w:val="18"/>
              </w:rPr>
              <w:t>H.1.46</w:t>
            </w:r>
          </w:p>
        </w:tc>
        <w:tc>
          <w:tcPr>
            <w:tcW w:w="6170" w:type="dxa"/>
          </w:tcPr>
          <w:p w:rsidR="002E7B2F" w:rsidRPr="003938DB" w:rsidRDefault="002E7B2F" w:rsidP="00D80ACF">
            <w:pPr>
              <w:rPr>
                <w:sz w:val="16"/>
                <w:szCs w:val="16"/>
              </w:rPr>
            </w:pPr>
            <w:r w:rsidRPr="00AC13D4">
              <w:rPr>
                <w:sz w:val="16"/>
                <w:szCs w:val="16"/>
              </w:rPr>
              <w:t>Cancello a 4 linee di tubi d'acciaio zincato saldati a tubi verticali di collegamento per recinti o divisione</w:t>
            </w:r>
            <w:r>
              <w:rPr>
                <w:sz w:val="16"/>
                <w:szCs w:val="16"/>
              </w:rPr>
              <w:t xml:space="preserve"> </w:t>
            </w:r>
            <w:r w:rsidRPr="00AC13D4">
              <w:rPr>
                <w:sz w:val="16"/>
                <w:szCs w:val="16"/>
              </w:rPr>
              <w:t>gruppi bovini, completo di cerniere e spine di chiusura; in opera, della lunghezza: da 3 a 8 m (diametro 1"1/2).</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82,00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rPr>
                <w:b/>
                <w:sz w:val="18"/>
                <w:szCs w:val="18"/>
              </w:rPr>
            </w:pPr>
            <w:r>
              <w:rPr>
                <w:b/>
                <w:sz w:val="18"/>
                <w:szCs w:val="18"/>
              </w:rPr>
              <w:t>A.1.47</w:t>
            </w:r>
          </w:p>
        </w:tc>
        <w:tc>
          <w:tcPr>
            <w:tcW w:w="887" w:type="dxa"/>
          </w:tcPr>
          <w:p w:rsidR="002E7B2F" w:rsidRDefault="002E7B2F" w:rsidP="00D80ACF">
            <w:pPr>
              <w:rPr>
                <w:i/>
                <w:sz w:val="18"/>
                <w:szCs w:val="18"/>
              </w:rPr>
            </w:pPr>
          </w:p>
          <w:p w:rsidR="002E7B2F" w:rsidRDefault="002E7B2F" w:rsidP="00D80ACF">
            <w:pPr>
              <w:rPr>
                <w:i/>
                <w:sz w:val="18"/>
                <w:szCs w:val="18"/>
              </w:rPr>
            </w:pPr>
            <w:r>
              <w:rPr>
                <w:i/>
                <w:sz w:val="18"/>
                <w:szCs w:val="18"/>
              </w:rPr>
              <w:t>H.1.47</w:t>
            </w:r>
          </w:p>
        </w:tc>
        <w:tc>
          <w:tcPr>
            <w:tcW w:w="6170" w:type="dxa"/>
          </w:tcPr>
          <w:p w:rsidR="002E7B2F" w:rsidRPr="003938DB" w:rsidRDefault="002E7B2F" w:rsidP="00D80ACF">
            <w:pPr>
              <w:rPr>
                <w:sz w:val="16"/>
                <w:szCs w:val="16"/>
              </w:rPr>
            </w:pPr>
            <w:r w:rsidRPr="00AC13D4">
              <w:rPr>
                <w:sz w:val="16"/>
                <w:szCs w:val="16"/>
              </w:rPr>
              <w:t>Cancello a 4 linee di tubi d'acciaio zincato saldati a tubi verticali di collegamento per recinti o divisione</w:t>
            </w:r>
            <w:r>
              <w:rPr>
                <w:sz w:val="16"/>
                <w:szCs w:val="16"/>
              </w:rPr>
              <w:t xml:space="preserve"> </w:t>
            </w:r>
            <w:r w:rsidRPr="00AC13D4">
              <w:rPr>
                <w:sz w:val="16"/>
                <w:szCs w:val="16"/>
              </w:rPr>
              <w:t>gruppi bovini, completo di cerniere e spine di chiusura; in opera, della lunghezza: di 1 m (diametro 1"1/4).</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152</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rPr>
                <w:b/>
                <w:sz w:val="18"/>
                <w:szCs w:val="18"/>
              </w:rPr>
            </w:pPr>
            <w:r>
              <w:rPr>
                <w:b/>
                <w:sz w:val="18"/>
                <w:szCs w:val="18"/>
              </w:rPr>
              <w:t>A.1.48</w:t>
            </w:r>
          </w:p>
        </w:tc>
        <w:tc>
          <w:tcPr>
            <w:tcW w:w="887" w:type="dxa"/>
          </w:tcPr>
          <w:p w:rsidR="002E7B2F" w:rsidRDefault="002E7B2F" w:rsidP="00D80ACF">
            <w:pPr>
              <w:rPr>
                <w:i/>
                <w:sz w:val="18"/>
                <w:szCs w:val="18"/>
              </w:rPr>
            </w:pPr>
          </w:p>
          <w:p w:rsidR="002E7B2F" w:rsidRDefault="002E7B2F" w:rsidP="00D80ACF">
            <w:pPr>
              <w:rPr>
                <w:i/>
                <w:sz w:val="18"/>
                <w:szCs w:val="18"/>
              </w:rPr>
            </w:pPr>
            <w:r>
              <w:rPr>
                <w:i/>
                <w:sz w:val="18"/>
                <w:szCs w:val="18"/>
              </w:rPr>
              <w:t>H.1.48</w:t>
            </w:r>
          </w:p>
        </w:tc>
        <w:tc>
          <w:tcPr>
            <w:tcW w:w="6170" w:type="dxa"/>
          </w:tcPr>
          <w:p w:rsidR="002E7B2F" w:rsidRPr="003938DB" w:rsidRDefault="002E7B2F" w:rsidP="00D80ACF">
            <w:pPr>
              <w:rPr>
                <w:sz w:val="16"/>
                <w:szCs w:val="16"/>
              </w:rPr>
            </w:pPr>
            <w:r w:rsidRPr="009216C8">
              <w:rPr>
                <w:sz w:val="16"/>
                <w:szCs w:val="16"/>
              </w:rPr>
              <w:t>Cancello a 4 linee di tubi d'acciaio zincato saldati a tubi verticali di collegamento per recinti o divisione</w:t>
            </w:r>
            <w:r>
              <w:rPr>
                <w:sz w:val="16"/>
                <w:szCs w:val="16"/>
              </w:rPr>
              <w:t xml:space="preserve"> </w:t>
            </w:r>
            <w:r w:rsidRPr="009216C8">
              <w:rPr>
                <w:sz w:val="16"/>
                <w:szCs w:val="16"/>
              </w:rPr>
              <w:t>gruppi bovini, completo di cerniere e spine di chiusura; in opera, della lunghezza: di 1,5 m (diametro 1"1/4).</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168,00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rPr>
                <w:b/>
                <w:sz w:val="18"/>
                <w:szCs w:val="18"/>
              </w:rPr>
            </w:pPr>
            <w:r>
              <w:rPr>
                <w:b/>
                <w:sz w:val="18"/>
                <w:szCs w:val="18"/>
              </w:rPr>
              <w:t>A.1.49</w:t>
            </w:r>
          </w:p>
        </w:tc>
        <w:tc>
          <w:tcPr>
            <w:tcW w:w="887" w:type="dxa"/>
          </w:tcPr>
          <w:p w:rsidR="002E7B2F" w:rsidRDefault="002E7B2F" w:rsidP="00D80ACF">
            <w:pPr>
              <w:rPr>
                <w:i/>
                <w:sz w:val="18"/>
                <w:szCs w:val="18"/>
              </w:rPr>
            </w:pPr>
          </w:p>
          <w:p w:rsidR="002E7B2F" w:rsidRDefault="002E7B2F" w:rsidP="00D80ACF">
            <w:pPr>
              <w:rPr>
                <w:i/>
                <w:sz w:val="18"/>
                <w:szCs w:val="18"/>
              </w:rPr>
            </w:pPr>
            <w:r>
              <w:rPr>
                <w:i/>
                <w:sz w:val="18"/>
                <w:szCs w:val="18"/>
              </w:rPr>
              <w:t>H.1.49</w:t>
            </w:r>
          </w:p>
        </w:tc>
        <w:tc>
          <w:tcPr>
            <w:tcW w:w="6170" w:type="dxa"/>
          </w:tcPr>
          <w:p w:rsidR="002E7B2F" w:rsidRPr="003938DB" w:rsidRDefault="002E7B2F" w:rsidP="00D80ACF">
            <w:pPr>
              <w:rPr>
                <w:sz w:val="16"/>
                <w:szCs w:val="16"/>
              </w:rPr>
            </w:pPr>
            <w:r w:rsidRPr="009216C8">
              <w:rPr>
                <w:sz w:val="16"/>
                <w:szCs w:val="16"/>
              </w:rPr>
              <w:t>Cancello a 4 linee di tubi d'acciaio zincato saldati a tubi verticali di collegamento per recinti o divisione</w:t>
            </w:r>
            <w:r>
              <w:rPr>
                <w:sz w:val="16"/>
                <w:szCs w:val="16"/>
              </w:rPr>
              <w:t xml:space="preserve"> g</w:t>
            </w:r>
            <w:r w:rsidRPr="009216C8">
              <w:rPr>
                <w:sz w:val="16"/>
                <w:szCs w:val="16"/>
              </w:rPr>
              <w:t>ruppi bovini, completo di cerniere e spine di chiusura; in opera, della lunghezza: di 2 m (diametro 1"1/4).</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189,00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rPr>
                <w:b/>
                <w:sz w:val="18"/>
                <w:szCs w:val="18"/>
              </w:rPr>
            </w:pPr>
            <w:r>
              <w:rPr>
                <w:b/>
                <w:sz w:val="18"/>
                <w:szCs w:val="18"/>
              </w:rPr>
              <w:t>A.1.50</w:t>
            </w:r>
          </w:p>
        </w:tc>
        <w:tc>
          <w:tcPr>
            <w:tcW w:w="887" w:type="dxa"/>
          </w:tcPr>
          <w:p w:rsidR="002E7B2F" w:rsidRDefault="002E7B2F" w:rsidP="00D80ACF">
            <w:pPr>
              <w:rPr>
                <w:i/>
                <w:sz w:val="18"/>
                <w:szCs w:val="18"/>
              </w:rPr>
            </w:pPr>
          </w:p>
          <w:p w:rsidR="002E7B2F" w:rsidRDefault="002E7B2F" w:rsidP="00D80ACF">
            <w:pPr>
              <w:rPr>
                <w:i/>
                <w:sz w:val="18"/>
                <w:szCs w:val="18"/>
              </w:rPr>
            </w:pPr>
            <w:r>
              <w:rPr>
                <w:i/>
                <w:sz w:val="18"/>
                <w:szCs w:val="18"/>
              </w:rPr>
              <w:t>H.1.50</w:t>
            </w:r>
          </w:p>
        </w:tc>
        <w:tc>
          <w:tcPr>
            <w:tcW w:w="6170" w:type="dxa"/>
          </w:tcPr>
          <w:p w:rsidR="002E7B2F" w:rsidRPr="003938DB" w:rsidRDefault="002E7B2F" w:rsidP="00D80ACF">
            <w:pPr>
              <w:rPr>
                <w:sz w:val="16"/>
                <w:szCs w:val="16"/>
              </w:rPr>
            </w:pPr>
            <w:r w:rsidRPr="009216C8">
              <w:rPr>
                <w:sz w:val="16"/>
                <w:szCs w:val="16"/>
              </w:rPr>
              <w:t>Cancello a 4 linee di tubi d'acciaio zincato saldati a tubi verticali di collegamento per recinti o divisione</w:t>
            </w:r>
            <w:r>
              <w:rPr>
                <w:sz w:val="16"/>
                <w:szCs w:val="16"/>
              </w:rPr>
              <w:t xml:space="preserve"> g</w:t>
            </w:r>
            <w:r w:rsidRPr="009216C8">
              <w:rPr>
                <w:sz w:val="16"/>
                <w:szCs w:val="16"/>
              </w:rPr>
              <w:t>ruppi bovini, completo di cerniere e spine di chiusura; in opera, della lunghezza: di 2,5 m (diametro 1"1/4).</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205,00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rPr>
                <w:b/>
                <w:sz w:val="18"/>
                <w:szCs w:val="18"/>
              </w:rPr>
            </w:pPr>
            <w:r>
              <w:rPr>
                <w:b/>
                <w:sz w:val="18"/>
                <w:szCs w:val="18"/>
              </w:rPr>
              <w:t>A.1.51</w:t>
            </w:r>
          </w:p>
        </w:tc>
        <w:tc>
          <w:tcPr>
            <w:tcW w:w="887" w:type="dxa"/>
          </w:tcPr>
          <w:p w:rsidR="002E7B2F" w:rsidRDefault="002E7B2F" w:rsidP="00D80ACF">
            <w:pPr>
              <w:rPr>
                <w:i/>
                <w:sz w:val="18"/>
                <w:szCs w:val="18"/>
              </w:rPr>
            </w:pPr>
          </w:p>
          <w:p w:rsidR="002E7B2F" w:rsidRDefault="002E7B2F" w:rsidP="00D80ACF">
            <w:pPr>
              <w:rPr>
                <w:i/>
                <w:sz w:val="18"/>
                <w:szCs w:val="18"/>
              </w:rPr>
            </w:pPr>
            <w:r>
              <w:rPr>
                <w:i/>
                <w:sz w:val="18"/>
                <w:szCs w:val="18"/>
              </w:rPr>
              <w:t>H.1.51</w:t>
            </w:r>
          </w:p>
        </w:tc>
        <w:tc>
          <w:tcPr>
            <w:tcW w:w="6170" w:type="dxa"/>
          </w:tcPr>
          <w:p w:rsidR="002E7B2F" w:rsidRPr="003938DB" w:rsidRDefault="002E7B2F" w:rsidP="00D80ACF">
            <w:pPr>
              <w:rPr>
                <w:sz w:val="16"/>
                <w:szCs w:val="16"/>
              </w:rPr>
            </w:pPr>
            <w:r w:rsidRPr="00A6053C">
              <w:rPr>
                <w:sz w:val="16"/>
                <w:szCs w:val="16"/>
              </w:rPr>
              <w:t>Cancello del tipo a "passaggio a livello" in tubi d'acciaio zincato, della lunghezza di 3-4 m, per delimitazione</w:t>
            </w:r>
            <w:r>
              <w:rPr>
                <w:sz w:val="16"/>
                <w:szCs w:val="16"/>
              </w:rPr>
              <w:t xml:space="preserve"> </w:t>
            </w:r>
            <w:r w:rsidRPr="00A6053C">
              <w:rPr>
                <w:sz w:val="16"/>
                <w:szCs w:val="16"/>
              </w:rPr>
              <w:t>temporanea di zone di scorrimento (ad esempio per attraversamento di corsie di foraggiamento), completo di</w:t>
            </w:r>
            <w:r>
              <w:rPr>
                <w:sz w:val="16"/>
                <w:szCs w:val="16"/>
              </w:rPr>
              <w:t xml:space="preserve"> </w:t>
            </w:r>
            <w:r w:rsidRPr="00A6053C">
              <w:rPr>
                <w:sz w:val="16"/>
                <w:szCs w:val="16"/>
              </w:rPr>
              <w:t>piantana di sostegno con dispositivo di sollevamento a verricello; in opera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683,00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rPr>
                <w:b/>
                <w:sz w:val="18"/>
                <w:szCs w:val="18"/>
              </w:rPr>
            </w:pPr>
            <w:r>
              <w:rPr>
                <w:b/>
                <w:sz w:val="18"/>
                <w:szCs w:val="18"/>
              </w:rPr>
              <w:t>A.1.52</w:t>
            </w:r>
          </w:p>
        </w:tc>
        <w:tc>
          <w:tcPr>
            <w:tcW w:w="887" w:type="dxa"/>
          </w:tcPr>
          <w:p w:rsidR="002E7B2F" w:rsidRDefault="002E7B2F" w:rsidP="00D80ACF">
            <w:pPr>
              <w:rPr>
                <w:i/>
                <w:sz w:val="18"/>
                <w:szCs w:val="18"/>
              </w:rPr>
            </w:pPr>
          </w:p>
          <w:p w:rsidR="002E7B2F" w:rsidRDefault="002E7B2F" w:rsidP="00D80ACF">
            <w:pPr>
              <w:rPr>
                <w:i/>
                <w:sz w:val="18"/>
                <w:szCs w:val="18"/>
              </w:rPr>
            </w:pPr>
            <w:r w:rsidRPr="00A6053C">
              <w:rPr>
                <w:i/>
                <w:sz w:val="18"/>
                <w:szCs w:val="18"/>
              </w:rPr>
              <w:t>H.1.5</w:t>
            </w:r>
            <w:r>
              <w:rPr>
                <w:i/>
                <w:sz w:val="18"/>
                <w:szCs w:val="18"/>
              </w:rPr>
              <w:t>2</w:t>
            </w:r>
          </w:p>
        </w:tc>
        <w:tc>
          <w:tcPr>
            <w:tcW w:w="6170" w:type="dxa"/>
          </w:tcPr>
          <w:p w:rsidR="002E7B2F" w:rsidRPr="003938DB" w:rsidRDefault="002E7B2F" w:rsidP="00D80ACF">
            <w:pPr>
              <w:rPr>
                <w:sz w:val="16"/>
                <w:szCs w:val="16"/>
              </w:rPr>
            </w:pPr>
            <w:r w:rsidRPr="00AA6EFE">
              <w:rPr>
                <w:sz w:val="16"/>
                <w:szCs w:val="16"/>
              </w:rPr>
              <w:t>Cancello in tubi d'acciaio zincato a caldo per recinti ovini o caprini, completo di cardini e serratura; in opera,</w:t>
            </w:r>
            <w:r>
              <w:rPr>
                <w:sz w:val="16"/>
                <w:szCs w:val="16"/>
              </w:rPr>
              <w:t xml:space="preserve"> </w:t>
            </w:r>
            <w:r w:rsidRPr="00AA6EFE">
              <w:rPr>
                <w:sz w:val="16"/>
                <w:szCs w:val="16"/>
              </w:rPr>
              <w:t>della lunghezza di 0,8 m.</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rPr>
                <w:sz w:val="18"/>
                <w:szCs w:val="18"/>
              </w:rPr>
            </w:pPr>
          </w:p>
          <w:p w:rsidR="002E7B2F" w:rsidRDefault="002E7B2F" w:rsidP="00D80ACF">
            <w:pPr>
              <w:jc w:val="center"/>
              <w:rPr>
                <w:sz w:val="18"/>
                <w:szCs w:val="18"/>
              </w:rPr>
            </w:pPr>
            <w:r>
              <w:rPr>
                <w:sz w:val="18"/>
                <w:szCs w:val="18"/>
              </w:rPr>
              <w:t>64,00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rPr>
                <w:b/>
                <w:sz w:val="18"/>
                <w:szCs w:val="18"/>
              </w:rPr>
            </w:pPr>
            <w:r>
              <w:rPr>
                <w:b/>
                <w:sz w:val="18"/>
                <w:szCs w:val="18"/>
              </w:rPr>
              <w:t>A.1.53</w:t>
            </w:r>
          </w:p>
        </w:tc>
        <w:tc>
          <w:tcPr>
            <w:tcW w:w="887" w:type="dxa"/>
          </w:tcPr>
          <w:p w:rsidR="002E7B2F" w:rsidRDefault="002E7B2F" w:rsidP="00D80ACF">
            <w:pPr>
              <w:rPr>
                <w:i/>
                <w:sz w:val="18"/>
                <w:szCs w:val="18"/>
              </w:rPr>
            </w:pPr>
          </w:p>
          <w:p w:rsidR="002E7B2F" w:rsidRDefault="002E7B2F" w:rsidP="00D80ACF">
            <w:pPr>
              <w:rPr>
                <w:i/>
                <w:sz w:val="18"/>
                <w:szCs w:val="18"/>
              </w:rPr>
            </w:pPr>
            <w:r w:rsidRPr="00A6053C">
              <w:rPr>
                <w:i/>
                <w:sz w:val="18"/>
                <w:szCs w:val="18"/>
              </w:rPr>
              <w:t>H.1.5</w:t>
            </w:r>
            <w:r>
              <w:rPr>
                <w:i/>
                <w:sz w:val="18"/>
                <w:szCs w:val="18"/>
              </w:rPr>
              <w:t>3</w:t>
            </w:r>
          </w:p>
        </w:tc>
        <w:tc>
          <w:tcPr>
            <w:tcW w:w="6170" w:type="dxa"/>
          </w:tcPr>
          <w:p w:rsidR="002E7B2F" w:rsidRPr="003938DB" w:rsidRDefault="002E7B2F" w:rsidP="00D80ACF">
            <w:pPr>
              <w:rPr>
                <w:sz w:val="16"/>
                <w:szCs w:val="16"/>
              </w:rPr>
            </w:pPr>
            <w:r w:rsidRPr="00AA6EFE">
              <w:rPr>
                <w:sz w:val="16"/>
                <w:szCs w:val="16"/>
              </w:rPr>
              <w:t>Cancello in tubi d'acciaio zincato a caldo per recinti ovini o caprini, completo di cardini e serratura; in opera,</w:t>
            </w:r>
            <w:r>
              <w:rPr>
                <w:sz w:val="16"/>
                <w:szCs w:val="16"/>
              </w:rPr>
              <w:t xml:space="preserve"> </w:t>
            </w:r>
            <w:r w:rsidRPr="00AA6EFE">
              <w:rPr>
                <w:sz w:val="16"/>
                <w:szCs w:val="16"/>
              </w:rPr>
              <w:t>della lunghezza di 1,0 m.</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87,00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rPr>
                <w:b/>
                <w:sz w:val="18"/>
                <w:szCs w:val="18"/>
              </w:rPr>
            </w:pPr>
            <w:r w:rsidRPr="00A6053C">
              <w:rPr>
                <w:b/>
                <w:sz w:val="18"/>
                <w:szCs w:val="18"/>
              </w:rPr>
              <w:t>A.1.5</w:t>
            </w:r>
            <w:r>
              <w:rPr>
                <w:b/>
                <w:sz w:val="18"/>
                <w:szCs w:val="18"/>
              </w:rPr>
              <w:t>4</w:t>
            </w:r>
          </w:p>
        </w:tc>
        <w:tc>
          <w:tcPr>
            <w:tcW w:w="887" w:type="dxa"/>
          </w:tcPr>
          <w:p w:rsidR="002E7B2F" w:rsidRDefault="002E7B2F" w:rsidP="00D80ACF">
            <w:pPr>
              <w:rPr>
                <w:i/>
                <w:sz w:val="18"/>
                <w:szCs w:val="18"/>
              </w:rPr>
            </w:pPr>
          </w:p>
          <w:p w:rsidR="002E7B2F" w:rsidRDefault="002E7B2F" w:rsidP="00D80ACF">
            <w:pPr>
              <w:rPr>
                <w:i/>
                <w:sz w:val="18"/>
                <w:szCs w:val="18"/>
              </w:rPr>
            </w:pPr>
            <w:r>
              <w:rPr>
                <w:i/>
                <w:sz w:val="18"/>
                <w:szCs w:val="18"/>
              </w:rPr>
              <w:t>H.1.54</w:t>
            </w:r>
          </w:p>
        </w:tc>
        <w:tc>
          <w:tcPr>
            <w:tcW w:w="6170" w:type="dxa"/>
          </w:tcPr>
          <w:p w:rsidR="002E7B2F" w:rsidRPr="003938DB" w:rsidRDefault="002E7B2F" w:rsidP="00D80ACF">
            <w:pPr>
              <w:rPr>
                <w:sz w:val="16"/>
                <w:szCs w:val="16"/>
              </w:rPr>
            </w:pPr>
            <w:r w:rsidRPr="00AA6EFE">
              <w:rPr>
                <w:sz w:val="16"/>
                <w:szCs w:val="16"/>
              </w:rPr>
              <w:t>Cancello in tubi d'acciaio zincato a caldo per recinti ovini o caprini, completo di cardini e serratura; in opera,</w:t>
            </w:r>
            <w:r>
              <w:rPr>
                <w:sz w:val="16"/>
                <w:szCs w:val="16"/>
              </w:rPr>
              <w:t xml:space="preserve"> </w:t>
            </w:r>
            <w:r w:rsidRPr="00AA6EFE">
              <w:rPr>
                <w:sz w:val="16"/>
                <w:szCs w:val="16"/>
              </w:rPr>
              <w:t>della lunghezza di 1,5 m.</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114,00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rPr>
                <w:b/>
                <w:sz w:val="18"/>
                <w:szCs w:val="18"/>
              </w:rPr>
            </w:pPr>
            <w:r>
              <w:rPr>
                <w:b/>
                <w:sz w:val="18"/>
                <w:szCs w:val="18"/>
              </w:rPr>
              <w:t>A.1.55</w:t>
            </w:r>
          </w:p>
        </w:tc>
        <w:tc>
          <w:tcPr>
            <w:tcW w:w="887" w:type="dxa"/>
          </w:tcPr>
          <w:p w:rsidR="002E7B2F" w:rsidRDefault="002E7B2F" w:rsidP="00D80ACF">
            <w:pPr>
              <w:rPr>
                <w:i/>
                <w:sz w:val="18"/>
                <w:szCs w:val="18"/>
              </w:rPr>
            </w:pPr>
          </w:p>
          <w:p w:rsidR="002E7B2F" w:rsidRDefault="002E7B2F" w:rsidP="00D80ACF">
            <w:pPr>
              <w:rPr>
                <w:i/>
                <w:sz w:val="18"/>
                <w:szCs w:val="18"/>
              </w:rPr>
            </w:pPr>
            <w:r>
              <w:rPr>
                <w:i/>
                <w:sz w:val="18"/>
                <w:szCs w:val="18"/>
              </w:rPr>
              <w:t>H.1.55</w:t>
            </w:r>
          </w:p>
        </w:tc>
        <w:tc>
          <w:tcPr>
            <w:tcW w:w="6170" w:type="dxa"/>
          </w:tcPr>
          <w:p w:rsidR="002E7B2F" w:rsidRPr="003938DB" w:rsidRDefault="002E7B2F" w:rsidP="00D80ACF">
            <w:pPr>
              <w:rPr>
                <w:sz w:val="16"/>
                <w:szCs w:val="16"/>
              </w:rPr>
            </w:pPr>
            <w:r w:rsidRPr="00AA6EFE">
              <w:rPr>
                <w:sz w:val="16"/>
                <w:szCs w:val="16"/>
              </w:rPr>
              <w:t>Cancello in tubi d'acciaio zincato a caldo per recinti ovini o caprini, completo di cardini e serratura; in opera,</w:t>
            </w:r>
            <w:r>
              <w:rPr>
                <w:sz w:val="16"/>
                <w:szCs w:val="16"/>
              </w:rPr>
              <w:t xml:space="preserve"> </w:t>
            </w:r>
            <w:r w:rsidRPr="00AA6EFE">
              <w:rPr>
                <w:sz w:val="16"/>
                <w:szCs w:val="16"/>
              </w:rPr>
              <w:t>della lunghezza di 2,0 m.</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141,00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rPr>
                <w:b/>
                <w:sz w:val="18"/>
                <w:szCs w:val="18"/>
              </w:rPr>
            </w:pPr>
            <w:r>
              <w:rPr>
                <w:b/>
                <w:sz w:val="18"/>
                <w:szCs w:val="18"/>
              </w:rPr>
              <w:t>A.1.56</w:t>
            </w:r>
          </w:p>
        </w:tc>
        <w:tc>
          <w:tcPr>
            <w:tcW w:w="887" w:type="dxa"/>
          </w:tcPr>
          <w:p w:rsidR="002E7B2F" w:rsidRDefault="002E7B2F" w:rsidP="00D80ACF">
            <w:pPr>
              <w:rPr>
                <w:i/>
                <w:sz w:val="18"/>
                <w:szCs w:val="18"/>
              </w:rPr>
            </w:pPr>
          </w:p>
          <w:p w:rsidR="002E7B2F" w:rsidRDefault="002E7B2F" w:rsidP="00D80ACF">
            <w:pPr>
              <w:rPr>
                <w:i/>
                <w:sz w:val="18"/>
                <w:szCs w:val="18"/>
              </w:rPr>
            </w:pPr>
            <w:r w:rsidRPr="00A6053C">
              <w:rPr>
                <w:i/>
                <w:sz w:val="18"/>
                <w:szCs w:val="18"/>
              </w:rPr>
              <w:t>H.1.5</w:t>
            </w:r>
            <w:r>
              <w:rPr>
                <w:i/>
                <w:sz w:val="18"/>
                <w:szCs w:val="18"/>
              </w:rPr>
              <w:t>6</w:t>
            </w:r>
          </w:p>
        </w:tc>
        <w:tc>
          <w:tcPr>
            <w:tcW w:w="6170" w:type="dxa"/>
          </w:tcPr>
          <w:p w:rsidR="002E7B2F" w:rsidRPr="003938DB" w:rsidRDefault="002E7B2F" w:rsidP="00D80ACF">
            <w:pPr>
              <w:rPr>
                <w:sz w:val="16"/>
                <w:szCs w:val="16"/>
              </w:rPr>
            </w:pPr>
            <w:r w:rsidRPr="00AA6EFE">
              <w:rPr>
                <w:sz w:val="16"/>
                <w:szCs w:val="16"/>
              </w:rPr>
              <w:t>Cancello per box toro, della larghezza di 1,2 m e dell'altezza di 1,5 m, costituito da tubi d'acciaio zincato</w:t>
            </w:r>
            <w:r>
              <w:rPr>
                <w:sz w:val="16"/>
                <w:szCs w:val="16"/>
              </w:rPr>
              <w:t xml:space="preserve"> </w:t>
            </w:r>
            <w:r w:rsidRPr="00AA6EFE">
              <w:rPr>
                <w:sz w:val="16"/>
                <w:szCs w:val="16"/>
              </w:rPr>
              <w:t>diametro 1"1/4, sostenuto da piantane o ancorato a muretto; in opera, compresi cardini e chiusure.</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210,00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rPr>
                <w:b/>
                <w:sz w:val="18"/>
                <w:szCs w:val="18"/>
              </w:rPr>
            </w:pPr>
            <w:r>
              <w:rPr>
                <w:b/>
                <w:sz w:val="18"/>
                <w:szCs w:val="18"/>
              </w:rPr>
              <w:t>A.1.57</w:t>
            </w:r>
          </w:p>
        </w:tc>
        <w:tc>
          <w:tcPr>
            <w:tcW w:w="887" w:type="dxa"/>
          </w:tcPr>
          <w:p w:rsidR="002E7B2F" w:rsidRDefault="002E7B2F" w:rsidP="00D80ACF">
            <w:pPr>
              <w:rPr>
                <w:i/>
                <w:sz w:val="18"/>
                <w:szCs w:val="18"/>
              </w:rPr>
            </w:pPr>
          </w:p>
          <w:p w:rsidR="002E7B2F" w:rsidRDefault="002E7B2F" w:rsidP="00D80ACF">
            <w:pPr>
              <w:rPr>
                <w:i/>
                <w:sz w:val="18"/>
                <w:szCs w:val="18"/>
              </w:rPr>
            </w:pPr>
            <w:r w:rsidRPr="00A6053C">
              <w:rPr>
                <w:i/>
                <w:sz w:val="18"/>
                <w:szCs w:val="18"/>
              </w:rPr>
              <w:t>H.1.5</w:t>
            </w:r>
            <w:r>
              <w:rPr>
                <w:i/>
                <w:sz w:val="18"/>
                <w:szCs w:val="18"/>
              </w:rPr>
              <w:t>7</w:t>
            </w:r>
          </w:p>
        </w:tc>
        <w:tc>
          <w:tcPr>
            <w:tcW w:w="6170" w:type="dxa"/>
          </w:tcPr>
          <w:p w:rsidR="002E7B2F" w:rsidRPr="003938DB" w:rsidRDefault="002E7B2F" w:rsidP="00D80ACF">
            <w:pPr>
              <w:rPr>
                <w:sz w:val="16"/>
                <w:szCs w:val="16"/>
              </w:rPr>
            </w:pPr>
            <w:r w:rsidRPr="00AF29DC">
              <w:rPr>
                <w:sz w:val="16"/>
                <w:szCs w:val="16"/>
              </w:rPr>
              <w:t>Cancello per box vitelli, della larghezza di 1 m, costituito da tubi d'acciaio zincato diametro 1", fissato a</w:t>
            </w:r>
            <w:r>
              <w:rPr>
                <w:sz w:val="16"/>
                <w:szCs w:val="16"/>
              </w:rPr>
              <w:t xml:space="preserve"> </w:t>
            </w:r>
            <w:r w:rsidRPr="00AF29DC">
              <w:rPr>
                <w:sz w:val="16"/>
                <w:szCs w:val="16"/>
              </w:rPr>
              <w:t>piantane o ancorato a muretto; in opera, compresi cardini e chiusura.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126,00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rPr>
                <w:b/>
                <w:sz w:val="18"/>
                <w:szCs w:val="18"/>
              </w:rPr>
            </w:pPr>
            <w:r>
              <w:rPr>
                <w:b/>
                <w:sz w:val="18"/>
                <w:szCs w:val="18"/>
              </w:rPr>
              <w:t>A.1.58</w:t>
            </w:r>
          </w:p>
        </w:tc>
        <w:tc>
          <w:tcPr>
            <w:tcW w:w="887" w:type="dxa"/>
          </w:tcPr>
          <w:p w:rsidR="002E7B2F" w:rsidRDefault="002E7B2F" w:rsidP="00D80ACF">
            <w:pPr>
              <w:rPr>
                <w:i/>
                <w:sz w:val="18"/>
                <w:szCs w:val="18"/>
              </w:rPr>
            </w:pPr>
          </w:p>
          <w:p w:rsidR="002E7B2F" w:rsidRDefault="002E7B2F" w:rsidP="00D80ACF">
            <w:pPr>
              <w:rPr>
                <w:i/>
                <w:sz w:val="18"/>
                <w:szCs w:val="18"/>
              </w:rPr>
            </w:pPr>
            <w:r w:rsidRPr="00A6053C">
              <w:rPr>
                <w:i/>
                <w:sz w:val="18"/>
                <w:szCs w:val="18"/>
              </w:rPr>
              <w:t>H.1.5</w:t>
            </w:r>
            <w:r>
              <w:rPr>
                <w:i/>
                <w:sz w:val="18"/>
                <w:szCs w:val="18"/>
              </w:rPr>
              <w:t>8</w:t>
            </w:r>
          </w:p>
        </w:tc>
        <w:tc>
          <w:tcPr>
            <w:tcW w:w="6170" w:type="dxa"/>
          </w:tcPr>
          <w:p w:rsidR="002E7B2F" w:rsidRPr="003938DB" w:rsidRDefault="002E7B2F" w:rsidP="00D80ACF">
            <w:pPr>
              <w:rPr>
                <w:sz w:val="16"/>
                <w:szCs w:val="16"/>
              </w:rPr>
            </w:pPr>
            <w:r w:rsidRPr="00AF29DC">
              <w:rPr>
                <w:sz w:val="16"/>
                <w:szCs w:val="16"/>
              </w:rPr>
              <w:t>Cancello d'acciaio zincato a caldo per box suini, costituito da telaio esterno a sezione quadra o rettangolare,</w:t>
            </w:r>
            <w:r>
              <w:rPr>
                <w:sz w:val="16"/>
                <w:szCs w:val="16"/>
              </w:rPr>
              <w:t xml:space="preserve"> </w:t>
            </w:r>
            <w:r w:rsidRPr="00AF29DC">
              <w:rPr>
                <w:sz w:val="16"/>
                <w:szCs w:val="16"/>
              </w:rPr>
              <w:t>barriere verticali in tubo tondo o tondino pieno e ogni altro accessorio necessario al montaggio; in opera: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mq</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81,00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rPr>
                <w:b/>
                <w:sz w:val="18"/>
                <w:szCs w:val="18"/>
              </w:rPr>
            </w:pPr>
            <w:r w:rsidRPr="00A6053C">
              <w:rPr>
                <w:b/>
                <w:sz w:val="18"/>
                <w:szCs w:val="18"/>
              </w:rPr>
              <w:t>A.1.5</w:t>
            </w:r>
            <w:r>
              <w:rPr>
                <w:b/>
                <w:sz w:val="18"/>
                <w:szCs w:val="18"/>
              </w:rPr>
              <w:t>9</w:t>
            </w:r>
          </w:p>
        </w:tc>
        <w:tc>
          <w:tcPr>
            <w:tcW w:w="887" w:type="dxa"/>
          </w:tcPr>
          <w:p w:rsidR="002E7B2F" w:rsidRDefault="002E7B2F" w:rsidP="00D80ACF">
            <w:pPr>
              <w:rPr>
                <w:i/>
                <w:sz w:val="18"/>
                <w:szCs w:val="18"/>
              </w:rPr>
            </w:pPr>
          </w:p>
          <w:p w:rsidR="002E7B2F" w:rsidRDefault="002E7B2F" w:rsidP="00D80ACF">
            <w:pPr>
              <w:rPr>
                <w:i/>
                <w:sz w:val="18"/>
                <w:szCs w:val="18"/>
              </w:rPr>
            </w:pPr>
            <w:r>
              <w:rPr>
                <w:i/>
                <w:sz w:val="18"/>
                <w:szCs w:val="18"/>
              </w:rPr>
              <w:t>H.1.59</w:t>
            </w:r>
          </w:p>
        </w:tc>
        <w:tc>
          <w:tcPr>
            <w:tcW w:w="6170" w:type="dxa"/>
          </w:tcPr>
          <w:p w:rsidR="002E7B2F" w:rsidRPr="003938DB" w:rsidRDefault="002E7B2F" w:rsidP="00D80ACF">
            <w:pPr>
              <w:rPr>
                <w:sz w:val="16"/>
                <w:szCs w:val="16"/>
              </w:rPr>
            </w:pPr>
            <w:r w:rsidRPr="00C14564">
              <w:rPr>
                <w:sz w:val="16"/>
                <w:szCs w:val="16"/>
              </w:rPr>
              <w:t>Cancello d'acciaio inox per box suini, costituito da telaio esterno a sezione quadra o rettangolare, barriere</w:t>
            </w:r>
            <w:r>
              <w:rPr>
                <w:sz w:val="16"/>
                <w:szCs w:val="16"/>
              </w:rPr>
              <w:t xml:space="preserve"> </w:t>
            </w:r>
            <w:r w:rsidRPr="00C14564">
              <w:rPr>
                <w:sz w:val="16"/>
                <w:szCs w:val="16"/>
              </w:rPr>
              <w:t>verticali in tubo tondo o tondino pieno e ogni altro accessorio necessario al montaggio; in opera: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mq</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95,00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rPr>
                <w:b/>
                <w:sz w:val="18"/>
                <w:szCs w:val="18"/>
              </w:rPr>
            </w:pPr>
            <w:r w:rsidRPr="00A6053C">
              <w:rPr>
                <w:b/>
                <w:sz w:val="18"/>
                <w:szCs w:val="18"/>
              </w:rPr>
              <w:t>A.1.</w:t>
            </w:r>
            <w:r>
              <w:rPr>
                <w:b/>
                <w:sz w:val="18"/>
                <w:szCs w:val="18"/>
              </w:rPr>
              <w:t>60</w:t>
            </w:r>
          </w:p>
        </w:tc>
        <w:tc>
          <w:tcPr>
            <w:tcW w:w="887" w:type="dxa"/>
          </w:tcPr>
          <w:p w:rsidR="002E7B2F" w:rsidRDefault="002E7B2F" w:rsidP="00D80ACF">
            <w:pPr>
              <w:rPr>
                <w:i/>
                <w:sz w:val="18"/>
                <w:szCs w:val="18"/>
              </w:rPr>
            </w:pPr>
          </w:p>
          <w:p w:rsidR="002E7B2F" w:rsidRDefault="002E7B2F" w:rsidP="00D80ACF">
            <w:pPr>
              <w:rPr>
                <w:i/>
                <w:sz w:val="18"/>
                <w:szCs w:val="18"/>
              </w:rPr>
            </w:pPr>
            <w:r w:rsidRPr="00A6053C">
              <w:rPr>
                <w:i/>
                <w:sz w:val="18"/>
                <w:szCs w:val="18"/>
              </w:rPr>
              <w:t>H.1</w:t>
            </w:r>
            <w:r>
              <w:rPr>
                <w:i/>
                <w:sz w:val="18"/>
                <w:szCs w:val="18"/>
              </w:rPr>
              <w:t>.60</w:t>
            </w:r>
          </w:p>
        </w:tc>
        <w:tc>
          <w:tcPr>
            <w:tcW w:w="6170" w:type="dxa"/>
          </w:tcPr>
          <w:p w:rsidR="002E7B2F" w:rsidRPr="003938DB" w:rsidRDefault="002E7B2F" w:rsidP="00D80ACF">
            <w:pPr>
              <w:rPr>
                <w:sz w:val="16"/>
                <w:szCs w:val="16"/>
              </w:rPr>
            </w:pPr>
            <w:r w:rsidRPr="00C14564">
              <w:rPr>
                <w:sz w:val="16"/>
                <w:szCs w:val="16"/>
              </w:rPr>
              <w:t>Cancello in tubi d'acciaio zincato per recinto per equini, della lunghezza di 2 m e dell'altezza di 1,8 m,</w:t>
            </w:r>
            <w:r>
              <w:rPr>
                <w:sz w:val="16"/>
                <w:szCs w:val="16"/>
              </w:rPr>
              <w:t xml:space="preserve"> </w:t>
            </w:r>
            <w:r w:rsidRPr="00C14564">
              <w:rPr>
                <w:sz w:val="16"/>
                <w:szCs w:val="16"/>
              </w:rPr>
              <w:t>completo di cardini e chiusura; in opera.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163,00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rPr>
                <w:b/>
                <w:sz w:val="18"/>
                <w:szCs w:val="18"/>
              </w:rPr>
            </w:pPr>
            <w:r>
              <w:rPr>
                <w:b/>
                <w:sz w:val="18"/>
                <w:szCs w:val="18"/>
              </w:rPr>
              <w:t>A.1.61</w:t>
            </w:r>
          </w:p>
        </w:tc>
        <w:tc>
          <w:tcPr>
            <w:tcW w:w="887" w:type="dxa"/>
          </w:tcPr>
          <w:p w:rsidR="002E7B2F" w:rsidRDefault="002E7B2F" w:rsidP="00D80ACF">
            <w:pPr>
              <w:rPr>
                <w:i/>
                <w:sz w:val="18"/>
                <w:szCs w:val="18"/>
              </w:rPr>
            </w:pPr>
          </w:p>
          <w:p w:rsidR="002E7B2F" w:rsidRDefault="002E7B2F" w:rsidP="00D80ACF">
            <w:r w:rsidRPr="003A1FA3">
              <w:rPr>
                <w:i/>
                <w:sz w:val="18"/>
                <w:szCs w:val="18"/>
              </w:rPr>
              <w:t>H.1.6</w:t>
            </w:r>
            <w:r>
              <w:rPr>
                <w:i/>
                <w:sz w:val="18"/>
                <w:szCs w:val="18"/>
              </w:rPr>
              <w:t>1</w:t>
            </w:r>
          </w:p>
        </w:tc>
        <w:tc>
          <w:tcPr>
            <w:tcW w:w="6170" w:type="dxa"/>
          </w:tcPr>
          <w:p w:rsidR="002E7B2F" w:rsidRPr="003938DB" w:rsidRDefault="002E7B2F" w:rsidP="00D80ACF">
            <w:pPr>
              <w:rPr>
                <w:sz w:val="16"/>
                <w:szCs w:val="16"/>
              </w:rPr>
            </w:pPr>
            <w:r w:rsidRPr="00C83249">
              <w:rPr>
                <w:sz w:val="16"/>
                <w:szCs w:val="16"/>
              </w:rPr>
              <w:t>Porta per box suini costituita da telaio in tubo d'acciaio zicato a caldo, tamponamento in pannello divetroresina spessore 7 mm e ogni altro accessorio necessario al montaggio; in opera: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mq</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102,00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pPr>
            <w:r w:rsidRPr="00FF40D8">
              <w:rPr>
                <w:b/>
                <w:sz w:val="18"/>
                <w:szCs w:val="18"/>
              </w:rPr>
              <w:t>A.1.</w:t>
            </w:r>
            <w:r>
              <w:rPr>
                <w:b/>
                <w:sz w:val="18"/>
                <w:szCs w:val="18"/>
              </w:rPr>
              <w:t>62</w:t>
            </w:r>
          </w:p>
        </w:tc>
        <w:tc>
          <w:tcPr>
            <w:tcW w:w="887" w:type="dxa"/>
          </w:tcPr>
          <w:p w:rsidR="002E7B2F" w:rsidRDefault="002E7B2F" w:rsidP="00D80ACF">
            <w:pPr>
              <w:rPr>
                <w:i/>
                <w:sz w:val="18"/>
                <w:szCs w:val="18"/>
              </w:rPr>
            </w:pPr>
          </w:p>
          <w:p w:rsidR="002E7B2F" w:rsidRDefault="002E7B2F" w:rsidP="00D80ACF">
            <w:r w:rsidRPr="003A1FA3">
              <w:rPr>
                <w:i/>
                <w:sz w:val="18"/>
                <w:szCs w:val="18"/>
              </w:rPr>
              <w:t>H.1.</w:t>
            </w:r>
            <w:r>
              <w:rPr>
                <w:i/>
                <w:sz w:val="18"/>
                <w:szCs w:val="18"/>
              </w:rPr>
              <w:t>62</w:t>
            </w:r>
          </w:p>
        </w:tc>
        <w:tc>
          <w:tcPr>
            <w:tcW w:w="6170" w:type="dxa"/>
          </w:tcPr>
          <w:p w:rsidR="002E7B2F" w:rsidRPr="003938DB" w:rsidRDefault="002E7B2F" w:rsidP="00D80ACF">
            <w:pPr>
              <w:rPr>
                <w:sz w:val="16"/>
                <w:szCs w:val="16"/>
              </w:rPr>
            </w:pPr>
            <w:r w:rsidRPr="009750FC">
              <w:rPr>
                <w:sz w:val="16"/>
                <w:szCs w:val="16"/>
              </w:rPr>
              <w:t>Porta per box suini costituita da telaio in tubo d'acciaio inox, tamponamento in pannello di vetroresina</w:t>
            </w:r>
            <w:r>
              <w:rPr>
                <w:sz w:val="16"/>
                <w:szCs w:val="16"/>
              </w:rPr>
              <w:t xml:space="preserve"> </w:t>
            </w:r>
            <w:r w:rsidRPr="009750FC">
              <w:rPr>
                <w:sz w:val="16"/>
                <w:szCs w:val="16"/>
              </w:rPr>
              <w:t>spessore 7 mm e ogni altro accessorio necessario al montaggio; in opera: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mq</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122,00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pPr>
            <w:r w:rsidRPr="00FF40D8">
              <w:rPr>
                <w:b/>
                <w:sz w:val="18"/>
                <w:szCs w:val="18"/>
              </w:rPr>
              <w:t>A.1.</w:t>
            </w:r>
            <w:r>
              <w:rPr>
                <w:b/>
                <w:sz w:val="18"/>
                <w:szCs w:val="18"/>
              </w:rPr>
              <w:t>63</w:t>
            </w:r>
          </w:p>
        </w:tc>
        <w:tc>
          <w:tcPr>
            <w:tcW w:w="887" w:type="dxa"/>
          </w:tcPr>
          <w:p w:rsidR="002E7B2F" w:rsidRDefault="002E7B2F" w:rsidP="00D80ACF">
            <w:pPr>
              <w:rPr>
                <w:i/>
                <w:sz w:val="18"/>
                <w:szCs w:val="18"/>
              </w:rPr>
            </w:pPr>
          </w:p>
          <w:p w:rsidR="002E7B2F" w:rsidRDefault="002E7B2F" w:rsidP="00D80ACF">
            <w:r w:rsidRPr="003A1FA3">
              <w:rPr>
                <w:i/>
                <w:sz w:val="18"/>
                <w:szCs w:val="18"/>
              </w:rPr>
              <w:t>H.1.</w:t>
            </w:r>
            <w:r>
              <w:rPr>
                <w:i/>
                <w:sz w:val="18"/>
                <w:szCs w:val="18"/>
              </w:rPr>
              <w:t>63</w:t>
            </w:r>
          </w:p>
        </w:tc>
        <w:tc>
          <w:tcPr>
            <w:tcW w:w="6170" w:type="dxa"/>
          </w:tcPr>
          <w:p w:rsidR="002E7B2F" w:rsidRPr="003938DB" w:rsidRDefault="002E7B2F" w:rsidP="00D80ACF">
            <w:pPr>
              <w:rPr>
                <w:sz w:val="16"/>
                <w:szCs w:val="16"/>
              </w:rPr>
            </w:pPr>
            <w:r w:rsidRPr="009750FC">
              <w:rPr>
                <w:sz w:val="16"/>
                <w:szCs w:val="16"/>
              </w:rPr>
              <w:t>Porta per box suini d'acciaio inox, costituita da telaio a sezione quadra o rettangolare, tamponamento in</w:t>
            </w:r>
            <w:r>
              <w:rPr>
                <w:sz w:val="16"/>
                <w:szCs w:val="16"/>
              </w:rPr>
              <w:t xml:space="preserve"> </w:t>
            </w:r>
            <w:r w:rsidRPr="009750FC">
              <w:rPr>
                <w:sz w:val="16"/>
                <w:szCs w:val="16"/>
              </w:rPr>
              <w:t>lamiera e ogni altro accessorio necessario al montaggio; in opera.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mq</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105,00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pPr>
            <w:r w:rsidRPr="00FF40D8">
              <w:rPr>
                <w:b/>
                <w:sz w:val="18"/>
                <w:szCs w:val="18"/>
              </w:rPr>
              <w:t>A.1.</w:t>
            </w:r>
            <w:r>
              <w:rPr>
                <w:b/>
                <w:sz w:val="18"/>
                <w:szCs w:val="18"/>
              </w:rPr>
              <w:t>64</w:t>
            </w:r>
          </w:p>
        </w:tc>
        <w:tc>
          <w:tcPr>
            <w:tcW w:w="887" w:type="dxa"/>
          </w:tcPr>
          <w:p w:rsidR="002E7B2F" w:rsidRDefault="002E7B2F" w:rsidP="00D80ACF">
            <w:pPr>
              <w:rPr>
                <w:i/>
                <w:sz w:val="18"/>
                <w:szCs w:val="18"/>
              </w:rPr>
            </w:pPr>
          </w:p>
          <w:p w:rsidR="002E7B2F" w:rsidRDefault="002E7B2F" w:rsidP="00D80ACF">
            <w:r w:rsidRPr="003A1FA3">
              <w:rPr>
                <w:i/>
                <w:sz w:val="18"/>
                <w:szCs w:val="18"/>
              </w:rPr>
              <w:t>H.1.</w:t>
            </w:r>
            <w:r>
              <w:rPr>
                <w:i/>
                <w:sz w:val="18"/>
                <w:szCs w:val="18"/>
              </w:rPr>
              <w:t>64</w:t>
            </w:r>
          </w:p>
        </w:tc>
        <w:tc>
          <w:tcPr>
            <w:tcW w:w="6170" w:type="dxa"/>
          </w:tcPr>
          <w:p w:rsidR="002E7B2F" w:rsidRPr="003938DB" w:rsidRDefault="002E7B2F" w:rsidP="00D80ACF">
            <w:pPr>
              <w:rPr>
                <w:sz w:val="16"/>
                <w:szCs w:val="16"/>
              </w:rPr>
            </w:pPr>
            <w:r w:rsidRPr="009750FC">
              <w:rPr>
                <w:sz w:val="16"/>
                <w:szCs w:val="16"/>
              </w:rPr>
              <w:t>Cancello d'acciaio zincato a caldo per defecatoio esterno di box per suini, costituito da telaio esterno a sezione</w:t>
            </w:r>
            <w:r>
              <w:rPr>
                <w:sz w:val="16"/>
                <w:szCs w:val="16"/>
              </w:rPr>
              <w:t xml:space="preserve"> </w:t>
            </w:r>
            <w:r w:rsidRPr="009750FC">
              <w:rPr>
                <w:sz w:val="16"/>
                <w:szCs w:val="16"/>
              </w:rPr>
              <w:t>quadra o rettangolare, barriere verticali in tubo tondo o tondino pieno e ogni altro accessorio necessario al</w:t>
            </w:r>
            <w:r>
              <w:rPr>
                <w:sz w:val="16"/>
                <w:szCs w:val="16"/>
              </w:rPr>
              <w:t xml:space="preserve"> </w:t>
            </w:r>
            <w:r w:rsidRPr="009750FC">
              <w:rPr>
                <w:sz w:val="16"/>
                <w:szCs w:val="16"/>
              </w:rPr>
              <w:t>montaggio; in opera: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mq</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88,00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pPr>
            <w:r w:rsidRPr="00FF40D8">
              <w:rPr>
                <w:b/>
                <w:sz w:val="18"/>
                <w:szCs w:val="18"/>
              </w:rPr>
              <w:t>A.1.</w:t>
            </w:r>
            <w:r>
              <w:rPr>
                <w:b/>
                <w:sz w:val="18"/>
                <w:szCs w:val="18"/>
              </w:rPr>
              <w:t>65</w:t>
            </w:r>
          </w:p>
        </w:tc>
        <w:tc>
          <w:tcPr>
            <w:tcW w:w="887" w:type="dxa"/>
          </w:tcPr>
          <w:p w:rsidR="002E7B2F" w:rsidRDefault="002E7B2F" w:rsidP="00D80ACF">
            <w:pPr>
              <w:rPr>
                <w:i/>
                <w:sz w:val="18"/>
                <w:szCs w:val="18"/>
              </w:rPr>
            </w:pPr>
          </w:p>
          <w:p w:rsidR="002E7B2F" w:rsidRDefault="002E7B2F" w:rsidP="00D80ACF">
            <w:r w:rsidRPr="003A1FA3">
              <w:rPr>
                <w:i/>
                <w:sz w:val="18"/>
                <w:szCs w:val="18"/>
              </w:rPr>
              <w:t>H.1.</w:t>
            </w:r>
            <w:r>
              <w:rPr>
                <w:i/>
                <w:sz w:val="18"/>
                <w:szCs w:val="18"/>
              </w:rPr>
              <w:t>65</w:t>
            </w:r>
          </w:p>
        </w:tc>
        <w:tc>
          <w:tcPr>
            <w:tcW w:w="6170" w:type="dxa"/>
          </w:tcPr>
          <w:p w:rsidR="002E7B2F" w:rsidRPr="003938DB" w:rsidRDefault="002E7B2F" w:rsidP="00D80ACF">
            <w:pPr>
              <w:rPr>
                <w:sz w:val="16"/>
                <w:szCs w:val="16"/>
              </w:rPr>
            </w:pPr>
            <w:r w:rsidRPr="009750FC">
              <w:rPr>
                <w:sz w:val="16"/>
                <w:szCs w:val="16"/>
              </w:rPr>
              <w:t>Cancello d'acciaio inox a caldo per defecatoio esterno di box per suini, costituito da telaio esterno a sezione</w:t>
            </w:r>
            <w:r>
              <w:rPr>
                <w:sz w:val="16"/>
                <w:szCs w:val="16"/>
              </w:rPr>
              <w:t xml:space="preserve"> </w:t>
            </w:r>
            <w:r w:rsidRPr="009750FC">
              <w:rPr>
                <w:sz w:val="16"/>
                <w:szCs w:val="16"/>
              </w:rPr>
              <w:t>quadra o rettangolare, barriere verticali in tubo tondo o tondino pieno e ogni altro accessorio necessario al</w:t>
            </w:r>
            <w:r>
              <w:rPr>
                <w:sz w:val="16"/>
                <w:szCs w:val="16"/>
              </w:rPr>
              <w:t xml:space="preserve"> </w:t>
            </w:r>
            <w:r w:rsidRPr="009750FC">
              <w:rPr>
                <w:sz w:val="16"/>
                <w:szCs w:val="16"/>
              </w:rPr>
              <w:t>montaggio; in opera: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mq</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101,00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pPr>
            <w:r w:rsidRPr="00FF40D8">
              <w:rPr>
                <w:b/>
                <w:sz w:val="18"/>
                <w:szCs w:val="18"/>
              </w:rPr>
              <w:t>A.1.</w:t>
            </w:r>
            <w:r>
              <w:rPr>
                <w:b/>
                <w:sz w:val="18"/>
                <w:szCs w:val="18"/>
              </w:rPr>
              <w:t>66</w:t>
            </w:r>
          </w:p>
        </w:tc>
        <w:tc>
          <w:tcPr>
            <w:tcW w:w="887" w:type="dxa"/>
          </w:tcPr>
          <w:p w:rsidR="002E7B2F" w:rsidRDefault="002E7B2F" w:rsidP="00D80ACF">
            <w:pPr>
              <w:rPr>
                <w:i/>
                <w:sz w:val="18"/>
                <w:szCs w:val="18"/>
              </w:rPr>
            </w:pPr>
          </w:p>
          <w:p w:rsidR="002E7B2F" w:rsidRDefault="002E7B2F" w:rsidP="00D80ACF">
            <w:r w:rsidRPr="003A1FA3">
              <w:rPr>
                <w:i/>
                <w:sz w:val="18"/>
                <w:szCs w:val="18"/>
              </w:rPr>
              <w:t>H.1.</w:t>
            </w:r>
            <w:r>
              <w:rPr>
                <w:i/>
                <w:sz w:val="18"/>
                <w:szCs w:val="18"/>
              </w:rPr>
              <w:t>66</w:t>
            </w:r>
          </w:p>
        </w:tc>
        <w:tc>
          <w:tcPr>
            <w:tcW w:w="6170" w:type="dxa"/>
          </w:tcPr>
          <w:p w:rsidR="002E7B2F" w:rsidRPr="003938DB" w:rsidRDefault="002E7B2F" w:rsidP="00D80ACF">
            <w:pPr>
              <w:rPr>
                <w:sz w:val="16"/>
                <w:szCs w:val="16"/>
              </w:rPr>
            </w:pPr>
            <w:r w:rsidRPr="00D70A80">
              <w:rPr>
                <w:sz w:val="16"/>
                <w:szCs w:val="16"/>
              </w:rPr>
              <w:t>Porticina basculante per accesso ai defecatoi esterni di box per suini, delle dimensioni di 0,8x1 m; in opera,</w:t>
            </w:r>
            <w:r>
              <w:rPr>
                <w:sz w:val="16"/>
                <w:szCs w:val="16"/>
              </w:rPr>
              <w:t xml:space="preserve"> </w:t>
            </w:r>
            <w:r w:rsidRPr="00D70A80">
              <w:rPr>
                <w:sz w:val="16"/>
                <w:szCs w:val="16"/>
              </w:rPr>
              <w:t>compresi accessori necessari al montaggio: d'acciaio zincato a caldo.</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67,00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pPr>
            <w:r w:rsidRPr="00FF40D8">
              <w:rPr>
                <w:b/>
                <w:sz w:val="18"/>
                <w:szCs w:val="18"/>
              </w:rPr>
              <w:t>A.1.</w:t>
            </w:r>
            <w:r>
              <w:rPr>
                <w:b/>
                <w:sz w:val="18"/>
                <w:szCs w:val="18"/>
              </w:rPr>
              <w:t>67</w:t>
            </w:r>
          </w:p>
        </w:tc>
        <w:tc>
          <w:tcPr>
            <w:tcW w:w="887" w:type="dxa"/>
          </w:tcPr>
          <w:p w:rsidR="002E7B2F" w:rsidRDefault="002E7B2F" w:rsidP="00D80ACF">
            <w:pPr>
              <w:rPr>
                <w:i/>
                <w:sz w:val="18"/>
                <w:szCs w:val="18"/>
              </w:rPr>
            </w:pPr>
          </w:p>
          <w:p w:rsidR="002E7B2F" w:rsidRDefault="002E7B2F" w:rsidP="00D80ACF">
            <w:r w:rsidRPr="003A1FA3">
              <w:rPr>
                <w:i/>
                <w:sz w:val="18"/>
                <w:szCs w:val="18"/>
              </w:rPr>
              <w:t>H.1.</w:t>
            </w:r>
            <w:r>
              <w:rPr>
                <w:i/>
                <w:sz w:val="18"/>
                <w:szCs w:val="18"/>
              </w:rPr>
              <w:t>67</w:t>
            </w:r>
          </w:p>
        </w:tc>
        <w:tc>
          <w:tcPr>
            <w:tcW w:w="6170" w:type="dxa"/>
          </w:tcPr>
          <w:p w:rsidR="002E7B2F" w:rsidRPr="003938DB" w:rsidRDefault="002E7B2F" w:rsidP="00D80ACF">
            <w:pPr>
              <w:rPr>
                <w:sz w:val="16"/>
                <w:szCs w:val="16"/>
              </w:rPr>
            </w:pPr>
            <w:r w:rsidRPr="00355FD9">
              <w:rPr>
                <w:sz w:val="16"/>
                <w:szCs w:val="16"/>
              </w:rPr>
              <w:t>Porticina basculante per accesso ai defecatoi esterni di box per suini, delle dimensioni di 0,8x1 m; in opera,</w:t>
            </w:r>
            <w:r>
              <w:rPr>
                <w:sz w:val="16"/>
                <w:szCs w:val="16"/>
              </w:rPr>
              <w:t xml:space="preserve"> </w:t>
            </w:r>
            <w:r w:rsidRPr="00355FD9">
              <w:rPr>
                <w:sz w:val="16"/>
                <w:szCs w:val="16"/>
              </w:rPr>
              <w:t>compresi accessori necessari al montaggio: d'acciaio inox.</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79,00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pPr>
            <w:r w:rsidRPr="00FF40D8">
              <w:rPr>
                <w:b/>
                <w:sz w:val="18"/>
                <w:szCs w:val="18"/>
              </w:rPr>
              <w:t>A.1.</w:t>
            </w:r>
            <w:r>
              <w:rPr>
                <w:b/>
                <w:sz w:val="18"/>
                <w:szCs w:val="18"/>
              </w:rPr>
              <w:t>68</w:t>
            </w:r>
          </w:p>
        </w:tc>
        <w:tc>
          <w:tcPr>
            <w:tcW w:w="887" w:type="dxa"/>
          </w:tcPr>
          <w:p w:rsidR="002E7B2F" w:rsidRDefault="002E7B2F" w:rsidP="00D80ACF">
            <w:pPr>
              <w:rPr>
                <w:i/>
                <w:sz w:val="18"/>
                <w:szCs w:val="18"/>
              </w:rPr>
            </w:pPr>
          </w:p>
          <w:p w:rsidR="002E7B2F" w:rsidRDefault="002E7B2F" w:rsidP="00D80ACF">
            <w:r w:rsidRPr="003A1FA3">
              <w:rPr>
                <w:i/>
                <w:sz w:val="18"/>
                <w:szCs w:val="18"/>
              </w:rPr>
              <w:t>H.1.</w:t>
            </w:r>
            <w:r>
              <w:rPr>
                <w:i/>
                <w:sz w:val="18"/>
                <w:szCs w:val="18"/>
              </w:rPr>
              <w:t>68</w:t>
            </w:r>
          </w:p>
        </w:tc>
        <w:tc>
          <w:tcPr>
            <w:tcW w:w="6170" w:type="dxa"/>
          </w:tcPr>
          <w:p w:rsidR="002E7B2F" w:rsidRPr="003938DB" w:rsidRDefault="002E7B2F" w:rsidP="00D80ACF">
            <w:pPr>
              <w:rPr>
                <w:sz w:val="16"/>
                <w:szCs w:val="16"/>
              </w:rPr>
            </w:pPr>
            <w:r w:rsidRPr="00355FD9">
              <w:rPr>
                <w:sz w:val="16"/>
                <w:szCs w:val="16"/>
              </w:rPr>
              <w:t>Porticina apribile a ghigliottina per usciolo di pollaio delle dimensioni di 1x0,5 m, in profilati d'acciaio zincato</w:t>
            </w:r>
            <w:r>
              <w:rPr>
                <w:sz w:val="16"/>
                <w:szCs w:val="16"/>
              </w:rPr>
              <w:t xml:space="preserve"> </w:t>
            </w:r>
            <w:r w:rsidRPr="00355FD9">
              <w:rPr>
                <w:sz w:val="16"/>
                <w:szCs w:val="16"/>
              </w:rPr>
              <w:t>e vetroresina traslucida, compresi impianto di apertura e tettoietta di lamiera verniciata delle dimensioni di</w:t>
            </w:r>
            <w:r>
              <w:rPr>
                <w:sz w:val="16"/>
                <w:szCs w:val="16"/>
              </w:rPr>
              <w:t xml:space="preserve"> </w:t>
            </w:r>
            <w:r w:rsidRPr="00355FD9">
              <w:rPr>
                <w:sz w:val="16"/>
                <w:szCs w:val="16"/>
              </w:rPr>
              <w:t>1,2x0,5 m.</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71,00</w:t>
            </w:r>
          </w:p>
        </w:tc>
      </w:tr>
      <w:tr w:rsidR="002E7B2F" w:rsidRPr="00AC6F86" w:rsidTr="00D80ACF">
        <w:tc>
          <w:tcPr>
            <w:tcW w:w="874" w:type="dxa"/>
            <w:shd w:val="clear" w:color="auto" w:fill="E7E6E6" w:themeFill="background2"/>
          </w:tcPr>
          <w:p w:rsidR="002E7B2F" w:rsidRDefault="002E7B2F" w:rsidP="00D80ACF">
            <w:pPr>
              <w:jc w:val="center"/>
            </w:pPr>
            <w:r w:rsidRPr="00FF40D8">
              <w:rPr>
                <w:b/>
                <w:sz w:val="18"/>
                <w:szCs w:val="18"/>
              </w:rPr>
              <w:t>A.1.</w:t>
            </w:r>
            <w:r>
              <w:rPr>
                <w:b/>
                <w:sz w:val="18"/>
                <w:szCs w:val="18"/>
              </w:rPr>
              <w:t>69</w:t>
            </w:r>
          </w:p>
        </w:tc>
        <w:tc>
          <w:tcPr>
            <w:tcW w:w="887" w:type="dxa"/>
          </w:tcPr>
          <w:p w:rsidR="002E7B2F" w:rsidRDefault="002E7B2F" w:rsidP="00D80ACF">
            <w:r w:rsidRPr="003A1FA3">
              <w:rPr>
                <w:i/>
                <w:sz w:val="18"/>
                <w:szCs w:val="18"/>
              </w:rPr>
              <w:t>H.1.</w:t>
            </w:r>
            <w:r>
              <w:rPr>
                <w:i/>
                <w:sz w:val="18"/>
                <w:szCs w:val="18"/>
              </w:rPr>
              <w:t>69</w:t>
            </w:r>
          </w:p>
        </w:tc>
        <w:tc>
          <w:tcPr>
            <w:tcW w:w="6170" w:type="dxa"/>
          </w:tcPr>
          <w:p w:rsidR="002E7B2F" w:rsidRPr="003938DB" w:rsidRDefault="002E7B2F" w:rsidP="00D80ACF">
            <w:pPr>
              <w:rPr>
                <w:sz w:val="16"/>
                <w:szCs w:val="16"/>
              </w:rPr>
            </w:pPr>
            <w:r w:rsidRPr="00355FD9">
              <w:rPr>
                <w:sz w:val="16"/>
                <w:szCs w:val="16"/>
              </w:rPr>
              <w:t>Cassetta di calcestruzzo vibrato per sali minerali, della capacità di circa 5 kg; in opera</w:t>
            </w:r>
            <w:r>
              <w:rPr>
                <w:sz w:val="16"/>
                <w:szCs w:val="16"/>
              </w:rPr>
              <w:t>.</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34,00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pPr>
            <w:r w:rsidRPr="00FF40D8">
              <w:rPr>
                <w:b/>
                <w:sz w:val="18"/>
                <w:szCs w:val="18"/>
              </w:rPr>
              <w:t>A.1.</w:t>
            </w:r>
            <w:r>
              <w:rPr>
                <w:b/>
                <w:sz w:val="18"/>
                <w:szCs w:val="18"/>
              </w:rPr>
              <w:t>70</w:t>
            </w:r>
          </w:p>
        </w:tc>
        <w:tc>
          <w:tcPr>
            <w:tcW w:w="887" w:type="dxa"/>
          </w:tcPr>
          <w:p w:rsidR="002E7B2F" w:rsidRDefault="002E7B2F" w:rsidP="00D80ACF">
            <w:pPr>
              <w:rPr>
                <w:i/>
                <w:sz w:val="18"/>
                <w:szCs w:val="18"/>
              </w:rPr>
            </w:pPr>
          </w:p>
          <w:p w:rsidR="002E7B2F" w:rsidRDefault="002E7B2F" w:rsidP="00D80ACF">
            <w:r w:rsidRPr="003A1FA3">
              <w:rPr>
                <w:i/>
                <w:sz w:val="18"/>
                <w:szCs w:val="18"/>
              </w:rPr>
              <w:t>H.1.</w:t>
            </w:r>
            <w:r>
              <w:rPr>
                <w:i/>
                <w:sz w:val="18"/>
                <w:szCs w:val="18"/>
              </w:rPr>
              <w:t>70</w:t>
            </w:r>
          </w:p>
        </w:tc>
        <w:tc>
          <w:tcPr>
            <w:tcW w:w="6170" w:type="dxa"/>
          </w:tcPr>
          <w:p w:rsidR="002E7B2F" w:rsidRPr="003938DB" w:rsidRDefault="002E7B2F" w:rsidP="00D80ACF">
            <w:pPr>
              <w:rPr>
                <w:sz w:val="16"/>
                <w:szCs w:val="16"/>
              </w:rPr>
            </w:pPr>
            <w:r w:rsidRPr="00355FD9">
              <w:rPr>
                <w:sz w:val="16"/>
                <w:szCs w:val="16"/>
              </w:rPr>
              <w:t>Divisori apribili per box di vitelloni all'ingrasso, costituiti da 4 linee di tubi d'acciaio zincato saldati a tubi</w:t>
            </w:r>
            <w:r>
              <w:rPr>
                <w:sz w:val="16"/>
                <w:szCs w:val="16"/>
              </w:rPr>
              <w:t xml:space="preserve"> </w:t>
            </w:r>
            <w:r w:rsidRPr="00355FD9">
              <w:rPr>
                <w:sz w:val="16"/>
                <w:szCs w:val="16"/>
              </w:rPr>
              <w:t>verticali di collegamento; in opera, comprese cerniere e spine di chiusura. Lunghezza dei divisori: fino a 4,5 m</w:t>
            </w:r>
            <w:r>
              <w:rPr>
                <w:sz w:val="16"/>
                <w:szCs w:val="16"/>
              </w:rPr>
              <w:t xml:space="preserve"> </w:t>
            </w:r>
            <w:r w:rsidRPr="00355FD9">
              <w:rPr>
                <w:sz w:val="16"/>
                <w:szCs w:val="16"/>
              </w:rPr>
              <w:t>(diametro 1"1/2).</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100,00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rPr>
                <w:b/>
                <w:sz w:val="18"/>
                <w:szCs w:val="18"/>
              </w:rPr>
            </w:pPr>
            <w:r>
              <w:rPr>
                <w:b/>
                <w:sz w:val="18"/>
                <w:szCs w:val="18"/>
              </w:rPr>
              <w:t>A.1.71</w:t>
            </w:r>
          </w:p>
        </w:tc>
        <w:tc>
          <w:tcPr>
            <w:tcW w:w="887" w:type="dxa"/>
          </w:tcPr>
          <w:p w:rsidR="002E7B2F" w:rsidRDefault="002E7B2F" w:rsidP="00D80ACF">
            <w:pPr>
              <w:rPr>
                <w:i/>
                <w:sz w:val="18"/>
                <w:szCs w:val="18"/>
              </w:rPr>
            </w:pPr>
          </w:p>
          <w:p w:rsidR="002E7B2F" w:rsidRDefault="002E7B2F" w:rsidP="00D80ACF">
            <w:r w:rsidRPr="003A1FA3">
              <w:rPr>
                <w:i/>
                <w:sz w:val="18"/>
                <w:szCs w:val="18"/>
              </w:rPr>
              <w:t>H.1.</w:t>
            </w:r>
            <w:r>
              <w:rPr>
                <w:i/>
                <w:sz w:val="18"/>
                <w:szCs w:val="18"/>
              </w:rPr>
              <w:t>71</w:t>
            </w:r>
          </w:p>
        </w:tc>
        <w:tc>
          <w:tcPr>
            <w:tcW w:w="6170" w:type="dxa"/>
          </w:tcPr>
          <w:p w:rsidR="002E7B2F" w:rsidRPr="003938DB" w:rsidRDefault="002E7B2F" w:rsidP="00D80ACF">
            <w:pPr>
              <w:rPr>
                <w:sz w:val="16"/>
                <w:szCs w:val="16"/>
              </w:rPr>
            </w:pPr>
            <w:r w:rsidRPr="00CB61C0">
              <w:rPr>
                <w:sz w:val="16"/>
                <w:szCs w:val="16"/>
              </w:rPr>
              <w:t>Divisori apribili per box di vitelloni all'ingrasso, costituiti da 4 linee di tubi d'acciaio zincato saldati a tubi</w:t>
            </w:r>
            <w:r>
              <w:rPr>
                <w:sz w:val="16"/>
                <w:szCs w:val="16"/>
              </w:rPr>
              <w:t xml:space="preserve"> </w:t>
            </w:r>
            <w:r w:rsidRPr="00CB61C0">
              <w:rPr>
                <w:sz w:val="16"/>
                <w:szCs w:val="16"/>
              </w:rPr>
              <w:t>verticali di collegamento; in opera, comprese cerniere e spine di chiusura. Lunghezza dei divisori: oltre 4,5 m</w:t>
            </w:r>
            <w:r>
              <w:rPr>
                <w:sz w:val="16"/>
                <w:szCs w:val="16"/>
              </w:rPr>
              <w:t xml:space="preserve"> </w:t>
            </w:r>
            <w:r w:rsidRPr="00CB61C0">
              <w:rPr>
                <w:sz w:val="16"/>
                <w:szCs w:val="16"/>
              </w:rPr>
              <w:t>(diametro 2" e 1"1/2).</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121,00</w:t>
            </w:r>
          </w:p>
        </w:tc>
      </w:tr>
      <w:tr w:rsidR="002E7B2F" w:rsidRPr="00AC6F86" w:rsidTr="00D80ACF">
        <w:tc>
          <w:tcPr>
            <w:tcW w:w="874" w:type="dxa"/>
            <w:shd w:val="clear" w:color="auto" w:fill="E7E6E6" w:themeFill="background2"/>
          </w:tcPr>
          <w:p w:rsidR="002E7B2F" w:rsidRDefault="002E7B2F" w:rsidP="00D80ACF">
            <w:pPr>
              <w:jc w:val="center"/>
            </w:pPr>
            <w:r>
              <w:rPr>
                <w:b/>
                <w:sz w:val="18"/>
                <w:szCs w:val="18"/>
              </w:rPr>
              <w:t>A.1.72</w:t>
            </w:r>
          </w:p>
        </w:tc>
        <w:tc>
          <w:tcPr>
            <w:tcW w:w="887" w:type="dxa"/>
          </w:tcPr>
          <w:p w:rsidR="002E7B2F" w:rsidRDefault="002E7B2F" w:rsidP="00D80ACF">
            <w:r w:rsidRPr="003A1FA3">
              <w:rPr>
                <w:i/>
                <w:sz w:val="18"/>
                <w:szCs w:val="18"/>
              </w:rPr>
              <w:t>H.1.</w:t>
            </w:r>
            <w:r>
              <w:rPr>
                <w:i/>
                <w:sz w:val="18"/>
                <w:szCs w:val="18"/>
              </w:rPr>
              <w:t>72</w:t>
            </w:r>
          </w:p>
        </w:tc>
        <w:tc>
          <w:tcPr>
            <w:tcW w:w="6170" w:type="dxa"/>
          </w:tcPr>
          <w:p w:rsidR="002E7B2F" w:rsidRPr="003938DB" w:rsidRDefault="002E7B2F" w:rsidP="00D80ACF">
            <w:pPr>
              <w:rPr>
                <w:sz w:val="16"/>
                <w:szCs w:val="16"/>
              </w:rPr>
            </w:pPr>
            <w:r w:rsidRPr="0058228C">
              <w:rPr>
                <w:sz w:val="16"/>
                <w:szCs w:val="16"/>
              </w:rPr>
              <w:t>Portarullo per sali minerali completo di supporti; in opera</w:t>
            </w:r>
            <w:r>
              <w:rPr>
                <w:sz w:val="16"/>
                <w:szCs w:val="16"/>
              </w:rPr>
              <w:t>.</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11,00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pPr>
            <w:r>
              <w:rPr>
                <w:b/>
                <w:sz w:val="18"/>
                <w:szCs w:val="18"/>
              </w:rPr>
              <w:t>A.1.73</w:t>
            </w:r>
          </w:p>
        </w:tc>
        <w:tc>
          <w:tcPr>
            <w:tcW w:w="887" w:type="dxa"/>
          </w:tcPr>
          <w:p w:rsidR="002E7B2F" w:rsidRDefault="002E7B2F" w:rsidP="00D80ACF">
            <w:pPr>
              <w:rPr>
                <w:i/>
                <w:sz w:val="18"/>
                <w:szCs w:val="18"/>
              </w:rPr>
            </w:pPr>
          </w:p>
          <w:p w:rsidR="002E7B2F" w:rsidRDefault="002E7B2F" w:rsidP="00D80ACF">
            <w:r w:rsidRPr="003A1FA3">
              <w:rPr>
                <w:i/>
                <w:sz w:val="18"/>
                <w:szCs w:val="18"/>
              </w:rPr>
              <w:t>H.1.</w:t>
            </w:r>
            <w:r>
              <w:rPr>
                <w:i/>
                <w:sz w:val="18"/>
                <w:szCs w:val="18"/>
              </w:rPr>
              <w:t>73</w:t>
            </w:r>
          </w:p>
        </w:tc>
        <w:tc>
          <w:tcPr>
            <w:tcW w:w="6170" w:type="dxa"/>
          </w:tcPr>
          <w:p w:rsidR="002E7B2F" w:rsidRPr="003938DB" w:rsidRDefault="002E7B2F" w:rsidP="00D80ACF">
            <w:pPr>
              <w:rPr>
                <w:sz w:val="16"/>
                <w:szCs w:val="16"/>
              </w:rPr>
            </w:pPr>
            <w:r w:rsidRPr="0058228C">
              <w:rPr>
                <w:sz w:val="16"/>
                <w:szCs w:val="16"/>
              </w:rPr>
              <w:t>Rastrelliera autocatturante per bovini adulti del tipo ad aste oscillanti con dispositivo di blocco superiore, in</w:t>
            </w:r>
            <w:r>
              <w:rPr>
                <w:sz w:val="16"/>
                <w:szCs w:val="16"/>
              </w:rPr>
              <w:t xml:space="preserve"> </w:t>
            </w:r>
            <w:r w:rsidRPr="0058228C">
              <w:rPr>
                <w:sz w:val="16"/>
                <w:szCs w:val="16"/>
              </w:rPr>
              <w:t>tubo d'acciaio zincato diametro 1"1/4-1"1/2, completa di supporti per l'ancoraggio al muretto di base; in opera,</w:t>
            </w:r>
            <w:r>
              <w:rPr>
                <w:sz w:val="16"/>
                <w:szCs w:val="16"/>
              </w:rPr>
              <w:t xml:space="preserve"> </w:t>
            </w:r>
            <w:r w:rsidRPr="0058228C">
              <w:rPr>
                <w:sz w:val="16"/>
                <w:szCs w:val="16"/>
              </w:rPr>
              <w:t>per un fronte capo pari a 0,5-0,7 m.</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98,00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pPr>
            <w:r>
              <w:rPr>
                <w:b/>
                <w:sz w:val="18"/>
                <w:szCs w:val="18"/>
              </w:rPr>
              <w:t>A.1.74</w:t>
            </w:r>
          </w:p>
        </w:tc>
        <w:tc>
          <w:tcPr>
            <w:tcW w:w="887" w:type="dxa"/>
          </w:tcPr>
          <w:p w:rsidR="002E7B2F" w:rsidRDefault="002E7B2F" w:rsidP="00D80ACF">
            <w:pPr>
              <w:rPr>
                <w:i/>
                <w:sz w:val="18"/>
                <w:szCs w:val="18"/>
              </w:rPr>
            </w:pPr>
          </w:p>
          <w:p w:rsidR="002E7B2F" w:rsidRDefault="002E7B2F" w:rsidP="00D80ACF">
            <w:r w:rsidRPr="003A1FA3">
              <w:rPr>
                <w:i/>
                <w:sz w:val="18"/>
                <w:szCs w:val="18"/>
              </w:rPr>
              <w:t>H.1.</w:t>
            </w:r>
            <w:r>
              <w:rPr>
                <w:i/>
                <w:sz w:val="18"/>
                <w:szCs w:val="18"/>
              </w:rPr>
              <w:t>74</w:t>
            </w:r>
          </w:p>
        </w:tc>
        <w:tc>
          <w:tcPr>
            <w:tcW w:w="6170" w:type="dxa"/>
          </w:tcPr>
          <w:p w:rsidR="002E7B2F" w:rsidRPr="003938DB" w:rsidRDefault="002E7B2F" w:rsidP="00D80ACF">
            <w:pPr>
              <w:rPr>
                <w:sz w:val="16"/>
                <w:szCs w:val="16"/>
              </w:rPr>
            </w:pPr>
            <w:r w:rsidRPr="0058228C">
              <w:rPr>
                <w:sz w:val="16"/>
                <w:szCs w:val="16"/>
              </w:rPr>
              <w:t>Rastrelliera autocatturante per ovini o caprini costituita da tubi d'acciaio zincato a caldo e meccanismi di</w:t>
            </w:r>
            <w:r>
              <w:rPr>
                <w:sz w:val="16"/>
                <w:szCs w:val="16"/>
              </w:rPr>
              <w:t xml:space="preserve"> </w:t>
            </w:r>
            <w:r w:rsidRPr="0058228C">
              <w:rPr>
                <w:sz w:val="16"/>
                <w:szCs w:val="16"/>
              </w:rPr>
              <w:t>blocco; in opera, compresi dispositivi per l'ancoraggio.</w:t>
            </w:r>
          </w:p>
        </w:tc>
        <w:tc>
          <w:tcPr>
            <w:tcW w:w="716" w:type="dxa"/>
          </w:tcPr>
          <w:p w:rsidR="002E7B2F" w:rsidRDefault="002E7B2F" w:rsidP="00D80ACF">
            <w:pPr>
              <w:jc w:val="center"/>
              <w:rPr>
                <w:sz w:val="18"/>
                <w:szCs w:val="18"/>
              </w:rPr>
            </w:pPr>
            <w:r>
              <w:rPr>
                <w:sz w:val="18"/>
                <w:szCs w:val="18"/>
              </w:rPr>
              <w:t>Per capo</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36,00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pPr>
            <w:r>
              <w:rPr>
                <w:b/>
                <w:sz w:val="18"/>
                <w:szCs w:val="18"/>
              </w:rPr>
              <w:t>A.1.75</w:t>
            </w:r>
          </w:p>
        </w:tc>
        <w:tc>
          <w:tcPr>
            <w:tcW w:w="887" w:type="dxa"/>
          </w:tcPr>
          <w:p w:rsidR="002E7B2F" w:rsidRDefault="002E7B2F" w:rsidP="00D80ACF">
            <w:pPr>
              <w:rPr>
                <w:i/>
                <w:sz w:val="18"/>
                <w:szCs w:val="18"/>
              </w:rPr>
            </w:pPr>
          </w:p>
          <w:p w:rsidR="002E7B2F" w:rsidRDefault="002E7B2F" w:rsidP="00D80ACF">
            <w:r w:rsidRPr="003A1FA3">
              <w:rPr>
                <w:i/>
                <w:sz w:val="18"/>
                <w:szCs w:val="18"/>
              </w:rPr>
              <w:t>H.1.</w:t>
            </w:r>
            <w:r>
              <w:rPr>
                <w:i/>
                <w:sz w:val="18"/>
                <w:szCs w:val="18"/>
              </w:rPr>
              <w:t>75</w:t>
            </w:r>
          </w:p>
        </w:tc>
        <w:tc>
          <w:tcPr>
            <w:tcW w:w="6170" w:type="dxa"/>
          </w:tcPr>
          <w:p w:rsidR="002E7B2F" w:rsidRPr="003938DB" w:rsidRDefault="002E7B2F" w:rsidP="00D80ACF">
            <w:pPr>
              <w:rPr>
                <w:sz w:val="16"/>
                <w:szCs w:val="16"/>
              </w:rPr>
            </w:pPr>
            <w:r w:rsidRPr="0058228C">
              <w:rPr>
                <w:sz w:val="16"/>
                <w:szCs w:val="16"/>
              </w:rPr>
              <w:t>Rastrelliera catturante per vitelli del tipo ad aste mobili, in tubo d'acciaio zincato diametro 1", completa di</w:t>
            </w:r>
            <w:r>
              <w:rPr>
                <w:sz w:val="16"/>
                <w:szCs w:val="16"/>
              </w:rPr>
              <w:t xml:space="preserve"> </w:t>
            </w:r>
            <w:r w:rsidRPr="0058228C">
              <w:rPr>
                <w:sz w:val="16"/>
                <w:szCs w:val="16"/>
              </w:rPr>
              <w:t>dispositivo di bloccaggio e di supporti per l'ancoraggio al muretto di base; in opera, per un fronte capo pari a</w:t>
            </w:r>
            <w:r>
              <w:rPr>
                <w:sz w:val="16"/>
                <w:szCs w:val="16"/>
              </w:rPr>
              <w:t xml:space="preserve"> </w:t>
            </w:r>
            <w:r w:rsidRPr="0058228C">
              <w:rPr>
                <w:sz w:val="16"/>
                <w:szCs w:val="16"/>
              </w:rPr>
              <w:t>0,35-0,45 m.</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100,00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pPr>
            <w:r>
              <w:rPr>
                <w:b/>
                <w:sz w:val="18"/>
                <w:szCs w:val="18"/>
              </w:rPr>
              <w:t>A.1.76</w:t>
            </w:r>
          </w:p>
        </w:tc>
        <w:tc>
          <w:tcPr>
            <w:tcW w:w="887" w:type="dxa"/>
          </w:tcPr>
          <w:p w:rsidR="002E7B2F" w:rsidRDefault="002E7B2F" w:rsidP="00D80ACF">
            <w:pPr>
              <w:rPr>
                <w:i/>
                <w:sz w:val="18"/>
                <w:szCs w:val="18"/>
              </w:rPr>
            </w:pPr>
          </w:p>
          <w:p w:rsidR="002E7B2F" w:rsidRDefault="002E7B2F" w:rsidP="00D80ACF">
            <w:r w:rsidRPr="003A1FA3">
              <w:rPr>
                <w:i/>
                <w:sz w:val="18"/>
                <w:szCs w:val="18"/>
              </w:rPr>
              <w:t>H.1.</w:t>
            </w:r>
            <w:r>
              <w:rPr>
                <w:i/>
                <w:sz w:val="18"/>
                <w:szCs w:val="18"/>
              </w:rPr>
              <w:t>76</w:t>
            </w:r>
          </w:p>
        </w:tc>
        <w:tc>
          <w:tcPr>
            <w:tcW w:w="6170" w:type="dxa"/>
          </w:tcPr>
          <w:p w:rsidR="002E7B2F" w:rsidRPr="003938DB" w:rsidRDefault="002E7B2F" w:rsidP="00D80ACF">
            <w:pPr>
              <w:rPr>
                <w:sz w:val="16"/>
                <w:szCs w:val="16"/>
              </w:rPr>
            </w:pPr>
            <w:r w:rsidRPr="0058228C">
              <w:rPr>
                <w:sz w:val="16"/>
                <w:szCs w:val="16"/>
              </w:rPr>
              <w:t>Rastrelliera d'acciaio zincato a caldo per ovini o caprini, costituita da due tubi orizzontali diametro 1" e</w:t>
            </w:r>
            <w:r>
              <w:rPr>
                <w:sz w:val="16"/>
                <w:szCs w:val="16"/>
              </w:rPr>
              <w:t xml:space="preserve"> </w:t>
            </w:r>
            <w:r w:rsidRPr="0058228C">
              <w:rPr>
                <w:sz w:val="16"/>
                <w:szCs w:val="16"/>
              </w:rPr>
              <w:t>montanti in tubo diametro 1/2" o in tondino a sezione piena diametro di 12 mm; in opera, compresi dispositivi</w:t>
            </w:r>
            <w:r>
              <w:rPr>
                <w:sz w:val="16"/>
                <w:szCs w:val="16"/>
              </w:rPr>
              <w:t xml:space="preserve"> </w:t>
            </w:r>
            <w:r w:rsidRPr="0058228C">
              <w:rPr>
                <w:sz w:val="16"/>
                <w:szCs w:val="16"/>
              </w:rPr>
              <w:t>per l'ancoraggio.</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50,00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pPr>
            <w:r>
              <w:rPr>
                <w:b/>
                <w:sz w:val="18"/>
                <w:szCs w:val="18"/>
              </w:rPr>
              <w:t>A.1.77</w:t>
            </w:r>
          </w:p>
        </w:tc>
        <w:tc>
          <w:tcPr>
            <w:tcW w:w="887" w:type="dxa"/>
          </w:tcPr>
          <w:p w:rsidR="002E7B2F" w:rsidRDefault="002E7B2F" w:rsidP="00D80ACF">
            <w:pPr>
              <w:rPr>
                <w:i/>
                <w:sz w:val="18"/>
                <w:szCs w:val="18"/>
              </w:rPr>
            </w:pPr>
          </w:p>
          <w:p w:rsidR="002E7B2F" w:rsidRDefault="002E7B2F" w:rsidP="00D80ACF">
            <w:r w:rsidRPr="003A1FA3">
              <w:rPr>
                <w:i/>
                <w:sz w:val="18"/>
                <w:szCs w:val="18"/>
              </w:rPr>
              <w:t>H.1.</w:t>
            </w:r>
            <w:r>
              <w:rPr>
                <w:i/>
                <w:sz w:val="18"/>
                <w:szCs w:val="18"/>
              </w:rPr>
              <w:t>77</w:t>
            </w:r>
          </w:p>
        </w:tc>
        <w:tc>
          <w:tcPr>
            <w:tcW w:w="6170" w:type="dxa"/>
          </w:tcPr>
          <w:p w:rsidR="002E7B2F" w:rsidRPr="003938DB" w:rsidRDefault="002E7B2F" w:rsidP="00D80ACF">
            <w:pPr>
              <w:rPr>
                <w:sz w:val="16"/>
                <w:szCs w:val="16"/>
              </w:rPr>
            </w:pPr>
            <w:r w:rsidRPr="00B613FA">
              <w:rPr>
                <w:sz w:val="16"/>
                <w:szCs w:val="16"/>
              </w:rPr>
              <w:t>Rastrelliera d'angolo a capestro per box toro, costituita da tubi d'acciaio zincato diametro 1"1/4, larga 1,2 m e</w:t>
            </w:r>
            <w:r>
              <w:rPr>
                <w:sz w:val="16"/>
                <w:szCs w:val="16"/>
              </w:rPr>
              <w:t xml:space="preserve"> </w:t>
            </w:r>
            <w:r w:rsidRPr="00B613FA">
              <w:rPr>
                <w:sz w:val="16"/>
                <w:szCs w:val="16"/>
              </w:rPr>
              <w:t>completa di dispositivo per l'autocattura a due aste oscillanti; in opera.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315,00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pPr>
            <w:r>
              <w:rPr>
                <w:b/>
                <w:sz w:val="18"/>
                <w:szCs w:val="18"/>
              </w:rPr>
              <w:t>A.1.78</w:t>
            </w:r>
          </w:p>
        </w:tc>
        <w:tc>
          <w:tcPr>
            <w:tcW w:w="887" w:type="dxa"/>
          </w:tcPr>
          <w:p w:rsidR="002E7B2F" w:rsidRDefault="002E7B2F" w:rsidP="00D80ACF">
            <w:pPr>
              <w:rPr>
                <w:i/>
                <w:sz w:val="18"/>
                <w:szCs w:val="18"/>
              </w:rPr>
            </w:pPr>
          </w:p>
          <w:p w:rsidR="002E7B2F" w:rsidRDefault="002E7B2F" w:rsidP="00D80ACF">
            <w:r w:rsidRPr="003A1FA3">
              <w:rPr>
                <w:i/>
                <w:sz w:val="18"/>
                <w:szCs w:val="18"/>
              </w:rPr>
              <w:t>H.1.</w:t>
            </w:r>
            <w:r>
              <w:rPr>
                <w:i/>
                <w:sz w:val="18"/>
                <w:szCs w:val="18"/>
              </w:rPr>
              <w:t>78</w:t>
            </w:r>
          </w:p>
        </w:tc>
        <w:tc>
          <w:tcPr>
            <w:tcW w:w="6170" w:type="dxa"/>
          </w:tcPr>
          <w:p w:rsidR="002E7B2F" w:rsidRPr="003938DB" w:rsidRDefault="002E7B2F" w:rsidP="00D80ACF">
            <w:pPr>
              <w:rPr>
                <w:sz w:val="16"/>
                <w:szCs w:val="16"/>
              </w:rPr>
            </w:pPr>
            <w:r w:rsidRPr="00B613FA">
              <w:rPr>
                <w:sz w:val="16"/>
                <w:szCs w:val="16"/>
              </w:rPr>
              <w:t>Rastrelliera di legno di essenza forte per ovini o caprini, costituita da traversi e montanti di adeguata sezione;</w:t>
            </w:r>
            <w:r>
              <w:rPr>
                <w:sz w:val="16"/>
                <w:szCs w:val="16"/>
              </w:rPr>
              <w:t xml:space="preserve"> </w:t>
            </w:r>
            <w:r w:rsidRPr="00B613FA">
              <w:rPr>
                <w:sz w:val="16"/>
                <w:szCs w:val="16"/>
              </w:rPr>
              <w:t>in opera, compresi dispositivi per l'ancoraggio.</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36,00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pPr>
            <w:r>
              <w:rPr>
                <w:b/>
                <w:sz w:val="18"/>
                <w:szCs w:val="18"/>
              </w:rPr>
              <w:t>A.1.79</w:t>
            </w:r>
          </w:p>
        </w:tc>
        <w:tc>
          <w:tcPr>
            <w:tcW w:w="887" w:type="dxa"/>
          </w:tcPr>
          <w:p w:rsidR="002E7B2F" w:rsidRDefault="002E7B2F" w:rsidP="00D80ACF">
            <w:pPr>
              <w:rPr>
                <w:i/>
                <w:sz w:val="18"/>
                <w:szCs w:val="18"/>
              </w:rPr>
            </w:pPr>
          </w:p>
          <w:p w:rsidR="002E7B2F" w:rsidRDefault="002E7B2F" w:rsidP="00D80ACF">
            <w:r w:rsidRPr="003A1FA3">
              <w:rPr>
                <w:i/>
                <w:sz w:val="18"/>
                <w:szCs w:val="18"/>
              </w:rPr>
              <w:t>H.1.</w:t>
            </w:r>
            <w:r>
              <w:rPr>
                <w:i/>
                <w:sz w:val="18"/>
                <w:szCs w:val="18"/>
              </w:rPr>
              <w:t>79</w:t>
            </w:r>
          </w:p>
        </w:tc>
        <w:tc>
          <w:tcPr>
            <w:tcW w:w="6170" w:type="dxa"/>
          </w:tcPr>
          <w:p w:rsidR="002E7B2F" w:rsidRPr="003938DB" w:rsidRDefault="002E7B2F" w:rsidP="00D80ACF">
            <w:pPr>
              <w:rPr>
                <w:sz w:val="16"/>
                <w:szCs w:val="16"/>
              </w:rPr>
            </w:pPr>
            <w:r w:rsidRPr="0024207D">
              <w:rPr>
                <w:sz w:val="16"/>
                <w:szCs w:val="16"/>
              </w:rPr>
              <w:t>Rastrelliera per bovini del tipo a montanti fissi verticali o inclinati, in tubo d'acciaio zincato diametro 1"1/4,completa di supporti per l'ancoraggio al muretto di base; in opera.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58,00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pPr>
            <w:r>
              <w:rPr>
                <w:b/>
                <w:sz w:val="18"/>
                <w:szCs w:val="18"/>
              </w:rPr>
              <w:t>A.1.80</w:t>
            </w:r>
          </w:p>
        </w:tc>
        <w:tc>
          <w:tcPr>
            <w:tcW w:w="887" w:type="dxa"/>
          </w:tcPr>
          <w:p w:rsidR="002E7B2F" w:rsidRDefault="002E7B2F" w:rsidP="00D80ACF">
            <w:pPr>
              <w:rPr>
                <w:i/>
                <w:sz w:val="18"/>
                <w:szCs w:val="18"/>
              </w:rPr>
            </w:pPr>
          </w:p>
          <w:p w:rsidR="002E7B2F" w:rsidRDefault="002E7B2F" w:rsidP="00D80ACF">
            <w:pPr>
              <w:rPr>
                <w:i/>
                <w:sz w:val="18"/>
                <w:szCs w:val="18"/>
              </w:rPr>
            </w:pPr>
            <w:r>
              <w:rPr>
                <w:i/>
                <w:sz w:val="18"/>
                <w:szCs w:val="18"/>
              </w:rPr>
              <w:t>H.1.80</w:t>
            </w:r>
          </w:p>
          <w:p w:rsidR="002E7B2F" w:rsidRDefault="002E7B2F" w:rsidP="00D80ACF"/>
        </w:tc>
        <w:tc>
          <w:tcPr>
            <w:tcW w:w="6170" w:type="dxa"/>
          </w:tcPr>
          <w:p w:rsidR="002E7B2F" w:rsidRPr="003938DB" w:rsidRDefault="002E7B2F" w:rsidP="00D80ACF">
            <w:pPr>
              <w:rPr>
                <w:sz w:val="16"/>
                <w:szCs w:val="16"/>
              </w:rPr>
            </w:pPr>
            <w:r w:rsidRPr="0024207D">
              <w:rPr>
                <w:sz w:val="16"/>
                <w:szCs w:val="16"/>
              </w:rPr>
              <w:t>Rastrelliera per vitelloni all'ingrasso costituita da montanti fissi in profilati d'acciaio IPE 100 posti ogni 2,5 m,</w:t>
            </w:r>
            <w:r>
              <w:rPr>
                <w:sz w:val="16"/>
                <w:szCs w:val="16"/>
              </w:rPr>
              <w:t xml:space="preserve"> </w:t>
            </w:r>
            <w:r w:rsidRPr="0024207D">
              <w:rPr>
                <w:sz w:val="16"/>
                <w:szCs w:val="16"/>
              </w:rPr>
              <w:t>ancorati al muretto di base e da due ordini di tubo dei quali il superiore fisso diametro 1"1/4 e l'inferiore ad</w:t>
            </w:r>
            <w:r>
              <w:rPr>
                <w:sz w:val="16"/>
                <w:szCs w:val="16"/>
              </w:rPr>
              <w:t xml:space="preserve"> </w:t>
            </w:r>
            <w:r w:rsidRPr="0024207D">
              <w:rPr>
                <w:sz w:val="16"/>
                <w:szCs w:val="16"/>
              </w:rPr>
              <w:t>altezza regolabile diametro 1"1/2; in opera.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57,00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pPr>
            <w:r>
              <w:rPr>
                <w:b/>
                <w:sz w:val="18"/>
                <w:szCs w:val="18"/>
              </w:rPr>
              <w:t>A.1.81</w:t>
            </w:r>
          </w:p>
        </w:tc>
        <w:tc>
          <w:tcPr>
            <w:tcW w:w="887" w:type="dxa"/>
          </w:tcPr>
          <w:p w:rsidR="002E7B2F" w:rsidRDefault="002E7B2F" w:rsidP="00D80ACF">
            <w:pPr>
              <w:rPr>
                <w:i/>
                <w:sz w:val="18"/>
                <w:szCs w:val="18"/>
              </w:rPr>
            </w:pPr>
          </w:p>
          <w:p w:rsidR="002E7B2F" w:rsidRDefault="002E7B2F" w:rsidP="00D80ACF">
            <w:r w:rsidRPr="003A1FA3">
              <w:rPr>
                <w:i/>
                <w:sz w:val="18"/>
                <w:szCs w:val="18"/>
              </w:rPr>
              <w:t>H.1.</w:t>
            </w:r>
            <w:r>
              <w:rPr>
                <w:i/>
                <w:sz w:val="18"/>
                <w:szCs w:val="18"/>
              </w:rPr>
              <w:t>81</w:t>
            </w:r>
          </w:p>
        </w:tc>
        <w:tc>
          <w:tcPr>
            <w:tcW w:w="6170" w:type="dxa"/>
          </w:tcPr>
          <w:p w:rsidR="002E7B2F" w:rsidRPr="003938DB" w:rsidRDefault="002E7B2F" w:rsidP="00D80ACF">
            <w:pPr>
              <w:rPr>
                <w:sz w:val="16"/>
                <w:szCs w:val="16"/>
              </w:rPr>
            </w:pPr>
            <w:r w:rsidRPr="004E3EF8">
              <w:rPr>
                <w:sz w:val="16"/>
                <w:szCs w:val="16"/>
              </w:rPr>
              <w:t>Rastrelliera portafieno tipo doppia fissa per ovini o caprini, in tubo d'acciaio zincato e tondino, con sottostante</w:t>
            </w:r>
            <w:r>
              <w:rPr>
                <w:sz w:val="16"/>
                <w:szCs w:val="16"/>
              </w:rPr>
              <w:t xml:space="preserve"> </w:t>
            </w:r>
            <w:r w:rsidRPr="004E3EF8">
              <w:rPr>
                <w:sz w:val="16"/>
                <w:szCs w:val="16"/>
              </w:rPr>
              <w:t>mangiatoia in lamiera zincata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97,00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pPr>
            <w:r>
              <w:rPr>
                <w:b/>
                <w:sz w:val="18"/>
                <w:szCs w:val="18"/>
              </w:rPr>
              <w:t>A.1.82</w:t>
            </w:r>
          </w:p>
        </w:tc>
        <w:tc>
          <w:tcPr>
            <w:tcW w:w="887" w:type="dxa"/>
          </w:tcPr>
          <w:p w:rsidR="002E7B2F" w:rsidRDefault="002E7B2F" w:rsidP="00D80ACF">
            <w:pPr>
              <w:rPr>
                <w:i/>
                <w:sz w:val="18"/>
                <w:szCs w:val="18"/>
              </w:rPr>
            </w:pPr>
          </w:p>
          <w:p w:rsidR="002E7B2F" w:rsidRDefault="002E7B2F" w:rsidP="00D80ACF">
            <w:r w:rsidRPr="003A1FA3">
              <w:rPr>
                <w:i/>
                <w:sz w:val="18"/>
                <w:szCs w:val="18"/>
              </w:rPr>
              <w:t>H.1.</w:t>
            </w:r>
            <w:r>
              <w:rPr>
                <w:i/>
                <w:sz w:val="18"/>
                <w:szCs w:val="18"/>
              </w:rPr>
              <w:t>82</w:t>
            </w:r>
          </w:p>
        </w:tc>
        <w:tc>
          <w:tcPr>
            <w:tcW w:w="6170" w:type="dxa"/>
          </w:tcPr>
          <w:p w:rsidR="002E7B2F" w:rsidRPr="003938DB" w:rsidRDefault="002E7B2F" w:rsidP="00D80ACF">
            <w:pPr>
              <w:rPr>
                <w:sz w:val="16"/>
                <w:szCs w:val="16"/>
              </w:rPr>
            </w:pPr>
            <w:r w:rsidRPr="004E3EF8">
              <w:rPr>
                <w:sz w:val="16"/>
                <w:szCs w:val="16"/>
              </w:rPr>
              <w:t>Rastrelliera portafieno tipo singola fissa per ovini o caprini, in tubo d'acciaio zincato e tondino, con sottostante</w:t>
            </w:r>
            <w:r>
              <w:rPr>
                <w:sz w:val="16"/>
                <w:szCs w:val="16"/>
              </w:rPr>
              <w:t xml:space="preserve"> </w:t>
            </w:r>
            <w:r w:rsidRPr="004E3EF8">
              <w:rPr>
                <w:sz w:val="16"/>
                <w:szCs w:val="16"/>
              </w:rPr>
              <w:t>mangiatoia in lamiera zincata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87,00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pPr>
            <w:r>
              <w:rPr>
                <w:b/>
                <w:sz w:val="18"/>
                <w:szCs w:val="18"/>
              </w:rPr>
              <w:t>A.1.83</w:t>
            </w:r>
          </w:p>
        </w:tc>
        <w:tc>
          <w:tcPr>
            <w:tcW w:w="887" w:type="dxa"/>
          </w:tcPr>
          <w:p w:rsidR="002E7B2F" w:rsidRDefault="002E7B2F" w:rsidP="00D80ACF">
            <w:pPr>
              <w:rPr>
                <w:i/>
                <w:sz w:val="18"/>
                <w:szCs w:val="18"/>
              </w:rPr>
            </w:pPr>
          </w:p>
          <w:p w:rsidR="002E7B2F" w:rsidRDefault="002E7B2F" w:rsidP="00D80ACF">
            <w:r w:rsidRPr="003A1FA3">
              <w:rPr>
                <w:i/>
                <w:sz w:val="18"/>
                <w:szCs w:val="18"/>
              </w:rPr>
              <w:t>H.1.</w:t>
            </w:r>
            <w:r>
              <w:rPr>
                <w:i/>
                <w:sz w:val="18"/>
                <w:szCs w:val="18"/>
              </w:rPr>
              <w:t>83</w:t>
            </w:r>
          </w:p>
        </w:tc>
        <w:tc>
          <w:tcPr>
            <w:tcW w:w="6170" w:type="dxa"/>
          </w:tcPr>
          <w:p w:rsidR="002E7B2F" w:rsidRPr="003938DB" w:rsidRDefault="002E7B2F" w:rsidP="00D80ACF">
            <w:pPr>
              <w:rPr>
                <w:sz w:val="16"/>
                <w:szCs w:val="16"/>
              </w:rPr>
            </w:pPr>
            <w:r w:rsidRPr="00163AD7">
              <w:rPr>
                <w:sz w:val="16"/>
                <w:szCs w:val="16"/>
              </w:rPr>
              <w:t>Rastrelliera portafieno tipo singola registrabile per ovini o caprini, in tubo d'acciaio zincato e tondino, con</w:t>
            </w:r>
            <w:r>
              <w:rPr>
                <w:sz w:val="16"/>
                <w:szCs w:val="16"/>
              </w:rPr>
              <w:t xml:space="preserve"> </w:t>
            </w:r>
            <w:r w:rsidRPr="00163AD7">
              <w:rPr>
                <w:sz w:val="16"/>
                <w:szCs w:val="16"/>
              </w:rPr>
              <w:t>sottostante mangiatoia in lamiera zincata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98,00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pPr>
            <w:r>
              <w:rPr>
                <w:b/>
                <w:sz w:val="18"/>
                <w:szCs w:val="18"/>
              </w:rPr>
              <w:t>A.1.84</w:t>
            </w:r>
          </w:p>
        </w:tc>
        <w:tc>
          <w:tcPr>
            <w:tcW w:w="887" w:type="dxa"/>
          </w:tcPr>
          <w:p w:rsidR="002E7B2F" w:rsidRDefault="002E7B2F" w:rsidP="00D80ACF">
            <w:pPr>
              <w:rPr>
                <w:i/>
                <w:sz w:val="18"/>
                <w:szCs w:val="18"/>
              </w:rPr>
            </w:pPr>
          </w:p>
          <w:p w:rsidR="002E7B2F" w:rsidRDefault="002E7B2F" w:rsidP="00D80ACF">
            <w:r w:rsidRPr="003A1FA3">
              <w:rPr>
                <w:i/>
                <w:sz w:val="18"/>
                <w:szCs w:val="18"/>
              </w:rPr>
              <w:t>H.1.</w:t>
            </w:r>
            <w:r>
              <w:rPr>
                <w:i/>
                <w:sz w:val="18"/>
                <w:szCs w:val="18"/>
              </w:rPr>
              <w:t>84</w:t>
            </w:r>
          </w:p>
        </w:tc>
        <w:tc>
          <w:tcPr>
            <w:tcW w:w="6170" w:type="dxa"/>
          </w:tcPr>
          <w:p w:rsidR="002E7B2F" w:rsidRPr="003938DB" w:rsidRDefault="002E7B2F" w:rsidP="00D80ACF">
            <w:pPr>
              <w:rPr>
                <w:sz w:val="16"/>
                <w:szCs w:val="16"/>
              </w:rPr>
            </w:pPr>
            <w:r w:rsidRPr="00006296">
              <w:rPr>
                <w:sz w:val="16"/>
                <w:szCs w:val="16"/>
              </w:rPr>
              <w:t>Rastrelliera portafienotipo doppia registrabile per ovini o caprini, in tubo d'acciaio zincato e tondino, con</w:t>
            </w:r>
            <w:r>
              <w:rPr>
                <w:sz w:val="16"/>
                <w:szCs w:val="16"/>
              </w:rPr>
              <w:t xml:space="preserve"> </w:t>
            </w:r>
            <w:r w:rsidRPr="00006296">
              <w:rPr>
                <w:sz w:val="16"/>
                <w:szCs w:val="16"/>
              </w:rPr>
              <w:t>sottostante mangiatoia in lamiera zincata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81,00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pPr>
            <w:r>
              <w:rPr>
                <w:b/>
                <w:sz w:val="18"/>
                <w:szCs w:val="18"/>
              </w:rPr>
              <w:t>A.1.85</w:t>
            </w:r>
          </w:p>
        </w:tc>
        <w:tc>
          <w:tcPr>
            <w:tcW w:w="887" w:type="dxa"/>
          </w:tcPr>
          <w:p w:rsidR="002E7B2F" w:rsidRDefault="002E7B2F" w:rsidP="00D80ACF">
            <w:pPr>
              <w:rPr>
                <w:i/>
                <w:sz w:val="18"/>
                <w:szCs w:val="18"/>
              </w:rPr>
            </w:pPr>
          </w:p>
          <w:p w:rsidR="002E7B2F" w:rsidRDefault="002E7B2F" w:rsidP="00D80ACF">
            <w:r w:rsidRPr="003A1FA3">
              <w:rPr>
                <w:i/>
                <w:sz w:val="18"/>
                <w:szCs w:val="18"/>
              </w:rPr>
              <w:t>H.1.</w:t>
            </w:r>
            <w:r>
              <w:rPr>
                <w:i/>
                <w:sz w:val="18"/>
                <w:szCs w:val="18"/>
              </w:rPr>
              <w:t>85</w:t>
            </w:r>
          </w:p>
        </w:tc>
        <w:tc>
          <w:tcPr>
            <w:tcW w:w="6170" w:type="dxa"/>
          </w:tcPr>
          <w:p w:rsidR="002E7B2F" w:rsidRPr="003938DB" w:rsidRDefault="002E7B2F" w:rsidP="00D80ACF">
            <w:pPr>
              <w:rPr>
                <w:sz w:val="16"/>
                <w:szCs w:val="16"/>
              </w:rPr>
            </w:pPr>
            <w:r w:rsidRPr="001B6A5F">
              <w:rPr>
                <w:sz w:val="16"/>
                <w:szCs w:val="16"/>
              </w:rPr>
              <w:t>Rastrelliera portafienotipo doppia registrabile per ovini o caprini, in tubo d'acciaio zincato e tondino, con</w:t>
            </w:r>
            <w:r>
              <w:rPr>
                <w:sz w:val="16"/>
                <w:szCs w:val="16"/>
              </w:rPr>
              <w:t xml:space="preserve"> </w:t>
            </w:r>
            <w:r w:rsidRPr="001B6A5F">
              <w:rPr>
                <w:sz w:val="16"/>
                <w:szCs w:val="16"/>
              </w:rPr>
              <w:t>sottostante mangiatoia in lamiera zincata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106,00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pPr>
            <w:r>
              <w:rPr>
                <w:b/>
                <w:sz w:val="18"/>
                <w:szCs w:val="18"/>
              </w:rPr>
              <w:t>A.1.86</w:t>
            </w:r>
          </w:p>
        </w:tc>
        <w:tc>
          <w:tcPr>
            <w:tcW w:w="887" w:type="dxa"/>
          </w:tcPr>
          <w:p w:rsidR="002E7B2F" w:rsidRDefault="002E7B2F" w:rsidP="00D80ACF">
            <w:pPr>
              <w:rPr>
                <w:i/>
                <w:sz w:val="18"/>
                <w:szCs w:val="18"/>
              </w:rPr>
            </w:pPr>
          </w:p>
          <w:p w:rsidR="002E7B2F" w:rsidRDefault="002E7B2F" w:rsidP="00D80ACF">
            <w:r w:rsidRPr="003A1FA3">
              <w:rPr>
                <w:i/>
                <w:sz w:val="18"/>
                <w:szCs w:val="18"/>
              </w:rPr>
              <w:t>H.1.</w:t>
            </w:r>
            <w:r>
              <w:rPr>
                <w:i/>
                <w:sz w:val="18"/>
                <w:szCs w:val="18"/>
              </w:rPr>
              <w:t>86</w:t>
            </w:r>
          </w:p>
        </w:tc>
        <w:tc>
          <w:tcPr>
            <w:tcW w:w="6170" w:type="dxa"/>
          </w:tcPr>
          <w:p w:rsidR="002E7B2F" w:rsidRPr="003938DB" w:rsidRDefault="002E7B2F" w:rsidP="00D80ACF">
            <w:pPr>
              <w:rPr>
                <w:sz w:val="16"/>
                <w:szCs w:val="16"/>
              </w:rPr>
            </w:pPr>
            <w:r w:rsidRPr="004A63E1">
              <w:rPr>
                <w:sz w:val="16"/>
                <w:szCs w:val="16"/>
              </w:rPr>
              <w:t>Recinto per box toro costituito da longheroni in tubo d'acciaio zincato diametro 1"1/2 e da ritti verticali</w:t>
            </w:r>
            <w:r>
              <w:rPr>
                <w:sz w:val="16"/>
                <w:szCs w:val="16"/>
              </w:rPr>
              <w:t xml:space="preserve"> </w:t>
            </w:r>
            <w:r w:rsidRPr="004A63E1">
              <w:rPr>
                <w:sz w:val="16"/>
                <w:szCs w:val="16"/>
              </w:rPr>
              <w:t>d'acciaio zincato diametro 1"1/4 alti 2 m e posti ad interasse di 0,39 m; in opera, escluso muretto di</w:t>
            </w:r>
            <w:r>
              <w:rPr>
                <w:sz w:val="16"/>
                <w:szCs w:val="16"/>
              </w:rPr>
              <w:t xml:space="preserve"> </w:t>
            </w:r>
            <w:r w:rsidRPr="004A63E1">
              <w:rPr>
                <w:sz w:val="16"/>
                <w:szCs w:val="16"/>
              </w:rPr>
              <w:t>ancoraggio di calcestruzzo.</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89,00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pPr>
            <w:r>
              <w:rPr>
                <w:b/>
                <w:sz w:val="18"/>
                <w:szCs w:val="18"/>
              </w:rPr>
              <w:t>A.1.87</w:t>
            </w:r>
          </w:p>
        </w:tc>
        <w:tc>
          <w:tcPr>
            <w:tcW w:w="887" w:type="dxa"/>
          </w:tcPr>
          <w:p w:rsidR="002E7B2F" w:rsidRDefault="002E7B2F" w:rsidP="00D80ACF">
            <w:pPr>
              <w:rPr>
                <w:i/>
                <w:sz w:val="18"/>
                <w:szCs w:val="18"/>
              </w:rPr>
            </w:pPr>
          </w:p>
          <w:p w:rsidR="002E7B2F" w:rsidRDefault="002E7B2F" w:rsidP="00D80ACF">
            <w:r w:rsidRPr="003A1FA3">
              <w:rPr>
                <w:i/>
                <w:sz w:val="18"/>
                <w:szCs w:val="18"/>
              </w:rPr>
              <w:t>H.1.</w:t>
            </w:r>
            <w:r>
              <w:rPr>
                <w:i/>
                <w:sz w:val="18"/>
                <w:szCs w:val="18"/>
              </w:rPr>
              <w:t>87</w:t>
            </w:r>
          </w:p>
        </w:tc>
        <w:tc>
          <w:tcPr>
            <w:tcW w:w="6170" w:type="dxa"/>
          </w:tcPr>
          <w:p w:rsidR="002E7B2F" w:rsidRPr="003938DB" w:rsidRDefault="002E7B2F" w:rsidP="00D80ACF">
            <w:pPr>
              <w:rPr>
                <w:sz w:val="16"/>
                <w:szCs w:val="16"/>
              </w:rPr>
            </w:pPr>
            <w:r w:rsidRPr="004A63E1">
              <w:rPr>
                <w:sz w:val="16"/>
                <w:szCs w:val="16"/>
              </w:rPr>
              <w:t>Recinto per box vitelli costituito da tubi verticali d'acciaio zincato diametro 1", alti 1,2 m e posti ad interasse</w:t>
            </w:r>
            <w:r>
              <w:rPr>
                <w:sz w:val="16"/>
                <w:szCs w:val="16"/>
              </w:rPr>
              <w:t xml:space="preserve"> </w:t>
            </w:r>
            <w:r w:rsidRPr="004A63E1">
              <w:rPr>
                <w:sz w:val="16"/>
                <w:szCs w:val="16"/>
              </w:rPr>
              <w:t>di 200 mm, completi di morsetti per il collegamento al tubo superiore; in opera, escluso muretto di ancoraggio</w:t>
            </w:r>
            <w:r>
              <w:rPr>
                <w:sz w:val="16"/>
                <w:szCs w:val="16"/>
              </w:rPr>
              <w:t xml:space="preserve"> </w:t>
            </w:r>
            <w:r w:rsidRPr="004A63E1">
              <w:rPr>
                <w:sz w:val="16"/>
                <w:szCs w:val="16"/>
              </w:rPr>
              <w:t>di calcestruzzo.</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58,00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pPr>
            <w:r>
              <w:rPr>
                <w:b/>
                <w:sz w:val="18"/>
                <w:szCs w:val="18"/>
              </w:rPr>
              <w:t>A.1.88</w:t>
            </w:r>
          </w:p>
        </w:tc>
        <w:tc>
          <w:tcPr>
            <w:tcW w:w="887" w:type="dxa"/>
          </w:tcPr>
          <w:p w:rsidR="002E7B2F" w:rsidRDefault="002E7B2F" w:rsidP="00D80ACF">
            <w:pPr>
              <w:rPr>
                <w:i/>
                <w:sz w:val="18"/>
                <w:szCs w:val="18"/>
              </w:rPr>
            </w:pPr>
          </w:p>
          <w:p w:rsidR="002E7B2F" w:rsidRDefault="002E7B2F" w:rsidP="00D80ACF">
            <w:r w:rsidRPr="003A1FA3">
              <w:rPr>
                <w:i/>
                <w:sz w:val="18"/>
                <w:szCs w:val="18"/>
              </w:rPr>
              <w:t>H.1.</w:t>
            </w:r>
            <w:r>
              <w:rPr>
                <w:i/>
                <w:sz w:val="18"/>
                <w:szCs w:val="18"/>
              </w:rPr>
              <w:t>88</w:t>
            </w:r>
          </w:p>
        </w:tc>
        <w:tc>
          <w:tcPr>
            <w:tcW w:w="6170" w:type="dxa"/>
          </w:tcPr>
          <w:p w:rsidR="002E7B2F" w:rsidRPr="003938DB" w:rsidRDefault="002E7B2F" w:rsidP="00D80ACF">
            <w:pPr>
              <w:rPr>
                <w:sz w:val="16"/>
                <w:szCs w:val="16"/>
              </w:rPr>
            </w:pPr>
            <w:r w:rsidRPr="000A7873">
              <w:rPr>
                <w:sz w:val="16"/>
                <w:szCs w:val="16"/>
              </w:rPr>
              <w:t>Recinzione fissa per bovini costituita da tubi orizzontali d'acciaio zincato diametro 1"1/4 e da piantane IPE</w:t>
            </w:r>
            <w:r>
              <w:rPr>
                <w:sz w:val="16"/>
                <w:szCs w:val="16"/>
              </w:rPr>
              <w:t xml:space="preserve"> </w:t>
            </w:r>
            <w:r w:rsidRPr="000A7873">
              <w:rPr>
                <w:sz w:val="16"/>
                <w:szCs w:val="16"/>
              </w:rPr>
              <w:t>100 alte 1,7 m poste ogni 2,5 m; in opera, escluse opere murarie:</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42,00</w:t>
            </w:r>
          </w:p>
        </w:tc>
      </w:tr>
      <w:tr w:rsidR="002E7B2F" w:rsidRPr="00AC6F86" w:rsidTr="00D80ACF">
        <w:tc>
          <w:tcPr>
            <w:tcW w:w="874" w:type="dxa"/>
            <w:shd w:val="clear" w:color="auto" w:fill="E7E6E6" w:themeFill="background2"/>
          </w:tcPr>
          <w:p w:rsidR="002E7B2F" w:rsidRDefault="002E7B2F" w:rsidP="00D80ACF">
            <w:pPr>
              <w:jc w:val="center"/>
              <w:rPr>
                <w:b/>
                <w:sz w:val="18"/>
                <w:szCs w:val="18"/>
              </w:rPr>
            </w:pPr>
          </w:p>
          <w:p w:rsidR="002E7B2F" w:rsidRDefault="002E7B2F" w:rsidP="00D80ACF">
            <w:pPr>
              <w:jc w:val="center"/>
              <w:rPr>
                <w:b/>
                <w:sz w:val="18"/>
                <w:szCs w:val="18"/>
              </w:rPr>
            </w:pPr>
            <w:r>
              <w:rPr>
                <w:b/>
                <w:sz w:val="18"/>
                <w:szCs w:val="18"/>
              </w:rPr>
              <w:t>A.1.89</w:t>
            </w:r>
          </w:p>
        </w:tc>
        <w:tc>
          <w:tcPr>
            <w:tcW w:w="887" w:type="dxa"/>
          </w:tcPr>
          <w:p w:rsidR="002E7B2F" w:rsidRDefault="002E7B2F" w:rsidP="00D80ACF">
            <w:pPr>
              <w:rPr>
                <w:i/>
                <w:sz w:val="18"/>
                <w:szCs w:val="18"/>
              </w:rPr>
            </w:pPr>
          </w:p>
          <w:p w:rsidR="002E7B2F" w:rsidRDefault="002E7B2F" w:rsidP="00D80ACF">
            <w:pPr>
              <w:rPr>
                <w:i/>
                <w:sz w:val="18"/>
                <w:szCs w:val="18"/>
              </w:rPr>
            </w:pPr>
            <w:r>
              <w:rPr>
                <w:i/>
                <w:sz w:val="18"/>
                <w:szCs w:val="18"/>
              </w:rPr>
              <w:t>H.1.89</w:t>
            </w:r>
          </w:p>
        </w:tc>
        <w:tc>
          <w:tcPr>
            <w:tcW w:w="6170" w:type="dxa"/>
          </w:tcPr>
          <w:p w:rsidR="002E7B2F" w:rsidRPr="003938DB" w:rsidRDefault="002E7B2F" w:rsidP="00D80ACF">
            <w:pPr>
              <w:rPr>
                <w:sz w:val="16"/>
                <w:szCs w:val="16"/>
              </w:rPr>
            </w:pPr>
            <w:r w:rsidRPr="004715E6">
              <w:rPr>
                <w:sz w:val="16"/>
                <w:szCs w:val="16"/>
              </w:rPr>
              <w:t>Recinto in tubi d'acciaio a doppia zincatura per equini, con longheroni da 1"1/2, ritti da 1" e altezza di 2 m; in</w:t>
            </w:r>
            <w:r>
              <w:rPr>
                <w:sz w:val="16"/>
                <w:szCs w:val="16"/>
              </w:rPr>
              <w:t xml:space="preserve"> </w:t>
            </w:r>
            <w:r w:rsidRPr="004715E6">
              <w:rPr>
                <w:sz w:val="16"/>
                <w:szCs w:val="16"/>
              </w:rPr>
              <w:t>opera.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71,00</w:t>
            </w:r>
          </w:p>
        </w:tc>
      </w:tr>
      <w:tr w:rsidR="002E7B2F" w:rsidRPr="00AC6F86" w:rsidTr="00BB3FEC">
        <w:tc>
          <w:tcPr>
            <w:tcW w:w="874" w:type="dxa"/>
            <w:shd w:val="clear" w:color="auto" w:fill="D9D9D9" w:themeFill="background1" w:themeFillShade="D9"/>
          </w:tcPr>
          <w:p w:rsidR="002E7B2F" w:rsidRDefault="002E7B2F" w:rsidP="00D80ACF">
            <w:pPr>
              <w:jc w:val="center"/>
              <w:rPr>
                <w:b/>
                <w:sz w:val="18"/>
                <w:szCs w:val="18"/>
              </w:rPr>
            </w:pPr>
          </w:p>
          <w:p w:rsidR="002E7B2F" w:rsidRDefault="002E7B2F" w:rsidP="00D80ACF">
            <w:pPr>
              <w:jc w:val="center"/>
              <w:rPr>
                <w:b/>
                <w:sz w:val="18"/>
                <w:szCs w:val="18"/>
              </w:rPr>
            </w:pPr>
            <w:r>
              <w:rPr>
                <w:b/>
                <w:sz w:val="18"/>
                <w:szCs w:val="18"/>
              </w:rPr>
              <w:t>A.1.90</w:t>
            </w:r>
          </w:p>
        </w:tc>
        <w:tc>
          <w:tcPr>
            <w:tcW w:w="887" w:type="dxa"/>
          </w:tcPr>
          <w:p w:rsidR="002E7B2F" w:rsidRDefault="002E7B2F" w:rsidP="00D80ACF">
            <w:pPr>
              <w:rPr>
                <w:i/>
                <w:sz w:val="18"/>
                <w:szCs w:val="18"/>
              </w:rPr>
            </w:pPr>
          </w:p>
          <w:p w:rsidR="002E7B2F" w:rsidRDefault="002E7B2F" w:rsidP="00D80ACF">
            <w:pPr>
              <w:rPr>
                <w:i/>
                <w:sz w:val="18"/>
                <w:szCs w:val="18"/>
              </w:rPr>
            </w:pPr>
            <w:r>
              <w:rPr>
                <w:i/>
                <w:sz w:val="18"/>
                <w:szCs w:val="18"/>
              </w:rPr>
              <w:t>H.1.90</w:t>
            </w:r>
          </w:p>
        </w:tc>
        <w:tc>
          <w:tcPr>
            <w:tcW w:w="6170" w:type="dxa"/>
          </w:tcPr>
          <w:p w:rsidR="002E7B2F" w:rsidRPr="003938DB" w:rsidRDefault="002E7B2F" w:rsidP="00D80ACF">
            <w:pPr>
              <w:rPr>
                <w:sz w:val="16"/>
                <w:szCs w:val="16"/>
              </w:rPr>
            </w:pPr>
            <w:r w:rsidRPr="004715E6">
              <w:rPr>
                <w:sz w:val="16"/>
                <w:szCs w:val="16"/>
              </w:rPr>
              <w:t>Recinto in legno di castagno (tondello spaccato) per equini, altezza di 1,5 m; in opera, compresi cancelli e</w:t>
            </w:r>
            <w:r>
              <w:rPr>
                <w:sz w:val="16"/>
                <w:szCs w:val="16"/>
              </w:rPr>
              <w:t xml:space="preserve"> </w:t>
            </w:r>
            <w:r w:rsidRPr="004715E6">
              <w:rPr>
                <w:sz w:val="16"/>
                <w:szCs w:val="16"/>
              </w:rPr>
              <w:t>passaggi.</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51,00</w:t>
            </w:r>
          </w:p>
        </w:tc>
      </w:tr>
      <w:tr w:rsidR="002E7B2F" w:rsidRPr="00AC6F86" w:rsidTr="00BB3FEC">
        <w:tc>
          <w:tcPr>
            <w:tcW w:w="874" w:type="dxa"/>
            <w:shd w:val="clear" w:color="auto" w:fill="D9D9D9" w:themeFill="background1" w:themeFillShade="D9"/>
          </w:tcPr>
          <w:p w:rsidR="002E7B2F" w:rsidRDefault="002E7B2F" w:rsidP="00D80ACF">
            <w:pPr>
              <w:jc w:val="center"/>
              <w:rPr>
                <w:b/>
                <w:sz w:val="18"/>
                <w:szCs w:val="18"/>
              </w:rPr>
            </w:pPr>
          </w:p>
          <w:p w:rsidR="002E7B2F" w:rsidRDefault="002E7B2F" w:rsidP="00D80ACF">
            <w:pPr>
              <w:jc w:val="center"/>
              <w:rPr>
                <w:b/>
                <w:sz w:val="18"/>
                <w:szCs w:val="18"/>
              </w:rPr>
            </w:pPr>
            <w:r w:rsidRPr="00A1036D">
              <w:rPr>
                <w:b/>
                <w:sz w:val="18"/>
                <w:szCs w:val="18"/>
              </w:rPr>
              <w:t>A.1.9</w:t>
            </w:r>
            <w:r>
              <w:rPr>
                <w:b/>
                <w:sz w:val="18"/>
                <w:szCs w:val="18"/>
              </w:rPr>
              <w:t>1</w:t>
            </w:r>
          </w:p>
        </w:tc>
        <w:tc>
          <w:tcPr>
            <w:tcW w:w="887" w:type="dxa"/>
          </w:tcPr>
          <w:p w:rsidR="002E7B2F" w:rsidRDefault="002E7B2F" w:rsidP="00D80ACF">
            <w:pPr>
              <w:rPr>
                <w:i/>
                <w:sz w:val="18"/>
                <w:szCs w:val="18"/>
              </w:rPr>
            </w:pPr>
          </w:p>
          <w:p w:rsidR="002E7B2F" w:rsidRDefault="002E7B2F" w:rsidP="00D80ACF">
            <w:r w:rsidRPr="00E42292">
              <w:rPr>
                <w:i/>
                <w:sz w:val="18"/>
                <w:szCs w:val="18"/>
              </w:rPr>
              <w:t>H.1.9</w:t>
            </w:r>
            <w:r>
              <w:rPr>
                <w:i/>
                <w:sz w:val="18"/>
                <w:szCs w:val="18"/>
              </w:rPr>
              <w:t>1</w:t>
            </w:r>
          </w:p>
        </w:tc>
        <w:tc>
          <w:tcPr>
            <w:tcW w:w="6170" w:type="dxa"/>
          </w:tcPr>
          <w:p w:rsidR="002E7B2F" w:rsidRPr="003938DB" w:rsidRDefault="002E7B2F" w:rsidP="00D80ACF">
            <w:pPr>
              <w:rPr>
                <w:sz w:val="16"/>
                <w:szCs w:val="16"/>
              </w:rPr>
            </w:pPr>
            <w:r w:rsidRPr="004715E6">
              <w:rPr>
                <w:sz w:val="16"/>
                <w:szCs w:val="16"/>
              </w:rPr>
              <w:t>Salva abbeveratoio a tazza per bovini, in tubo d'acciaio zincato fissato al muro o imbullonato a montanti; in</w:t>
            </w:r>
            <w:r>
              <w:rPr>
                <w:sz w:val="16"/>
                <w:szCs w:val="16"/>
              </w:rPr>
              <w:t xml:space="preserve"> </w:t>
            </w:r>
            <w:r w:rsidRPr="004715E6">
              <w:rPr>
                <w:sz w:val="16"/>
                <w:szCs w:val="16"/>
              </w:rPr>
              <w:t>opera.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24,00</w:t>
            </w:r>
          </w:p>
        </w:tc>
      </w:tr>
      <w:tr w:rsidR="002E7B2F" w:rsidRPr="00AC6F86" w:rsidTr="00BB3FEC">
        <w:tc>
          <w:tcPr>
            <w:tcW w:w="874" w:type="dxa"/>
            <w:shd w:val="clear" w:color="auto" w:fill="D9D9D9" w:themeFill="background1" w:themeFillShade="D9"/>
          </w:tcPr>
          <w:p w:rsidR="002E7B2F" w:rsidRDefault="002E7B2F" w:rsidP="00D80ACF">
            <w:pPr>
              <w:jc w:val="center"/>
              <w:rPr>
                <w:b/>
                <w:sz w:val="18"/>
                <w:szCs w:val="18"/>
              </w:rPr>
            </w:pPr>
          </w:p>
          <w:p w:rsidR="002E7B2F" w:rsidRDefault="002E7B2F" w:rsidP="00D80ACF">
            <w:pPr>
              <w:jc w:val="center"/>
              <w:rPr>
                <w:b/>
                <w:sz w:val="18"/>
                <w:szCs w:val="18"/>
              </w:rPr>
            </w:pPr>
            <w:r w:rsidRPr="00A1036D">
              <w:rPr>
                <w:b/>
                <w:sz w:val="18"/>
                <w:szCs w:val="18"/>
              </w:rPr>
              <w:t>A.1.9</w:t>
            </w:r>
            <w:r>
              <w:rPr>
                <w:b/>
                <w:sz w:val="18"/>
                <w:szCs w:val="18"/>
              </w:rPr>
              <w:t>2</w:t>
            </w:r>
          </w:p>
        </w:tc>
        <w:tc>
          <w:tcPr>
            <w:tcW w:w="887" w:type="dxa"/>
          </w:tcPr>
          <w:p w:rsidR="002E7B2F" w:rsidRDefault="002E7B2F" w:rsidP="00D80ACF">
            <w:pPr>
              <w:rPr>
                <w:i/>
                <w:sz w:val="18"/>
                <w:szCs w:val="18"/>
              </w:rPr>
            </w:pPr>
          </w:p>
          <w:p w:rsidR="002E7B2F" w:rsidRDefault="002E7B2F" w:rsidP="00D80ACF">
            <w:r w:rsidRPr="00E42292">
              <w:rPr>
                <w:i/>
                <w:sz w:val="18"/>
                <w:szCs w:val="18"/>
              </w:rPr>
              <w:t>H.1.9</w:t>
            </w:r>
            <w:r>
              <w:rPr>
                <w:i/>
                <w:sz w:val="18"/>
                <w:szCs w:val="18"/>
              </w:rPr>
              <w:t>2</w:t>
            </w:r>
          </w:p>
        </w:tc>
        <w:tc>
          <w:tcPr>
            <w:tcW w:w="6170" w:type="dxa"/>
          </w:tcPr>
          <w:p w:rsidR="002E7B2F" w:rsidRPr="003938DB" w:rsidRDefault="002E7B2F" w:rsidP="00D80ACF">
            <w:pPr>
              <w:rPr>
                <w:sz w:val="16"/>
                <w:szCs w:val="16"/>
              </w:rPr>
            </w:pPr>
            <w:r w:rsidRPr="00972132">
              <w:rPr>
                <w:sz w:val="16"/>
                <w:szCs w:val="16"/>
              </w:rPr>
              <w:t>Salva abbeveratoio a vasca per bovini, in tubo d'acciaio zincato fissato al muro o imbullonato a montanti; in</w:t>
            </w:r>
            <w:r>
              <w:rPr>
                <w:sz w:val="16"/>
                <w:szCs w:val="16"/>
              </w:rPr>
              <w:t xml:space="preserve"> </w:t>
            </w:r>
            <w:r w:rsidRPr="00972132">
              <w:rPr>
                <w:sz w:val="16"/>
                <w:szCs w:val="16"/>
              </w:rPr>
              <w:t>opera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68,00</w:t>
            </w:r>
          </w:p>
        </w:tc>
      </w:tr>
      <w:tr w:rsidR="002E7B2F" w:rsidRPr="00AC6F86" w:rsidTr="00BB3FEC">
        <w:tc>
          <w:tcPr>
            <w:tcW w:w="874" w:type="dxa"/>
            <w:shd w:val="clear" w:color="auto" w:fill="D9D9D9" w:themeFill="background1" w:themeFillShade="D9"/>
          </w:tcPr>
          <w:p w:rsidR="002E7B2F" w:rsidRDefault="002E7B2F" w:rsidP="00D80ACF">
            <w:pPr>
              <w:jc w:val="center"/>
              <w:rPr>
                <w:b/>
                <w:sz w:val="18"/>
                <w:szCs w:val="18"/>
              </w:rPr>
            </w:pPr>
          </w:p>
          <w:p w:rsidR="002E7B2F" w:rsidRDefault="002E7B2F" w:rsidP="00D80ACF">
            <w:pPr>
              <w:jc w:val="center"/>
            </w:pPr>
            <w:r w:rsidRPr="00AF75B1">
              <w:rPr>
                <w:b/>
                <w:sz w:val="18"/>
                <w:szCs w:val="18"/>
              </w:rPr>
              <w:t>A.1.9</w:t>
            </w:r>
            <w:r>
              <w:rPr>
                <w:b/>
                <w:sz w:val="18"/>
                <w:szCs w:val="18"/>
              </w:rPr>
              <w:t>3</w:t>
            </w:r>
          </w:p>
        </w:tc>
        <w:tc>
          <w:tcPr>
            <w:tcW w:w="887" w:type="dxa"/>
          </w:tcPr>
          <w:p w:rsidR="002E7B2F" w:rsidRDefault="002E7B2F" w:rsidP="00D80ACF">
            <w:pPr>
              <w:rPr>
                <w:i/>
                <w:sz w:val="18"/>
                <w:szCs w:val="18"/>
              </w:rPr>
            </w:pPr>
          </w:p>
          <w:p w:rsidR="002E7B2F" w:rsidRDefault="002E7B2F" w:rsidP="00D80ACF">
            <w:r w:rsidRPr="00E42292">
              <w:rPr>
                <w:i/>
                <w:sz w:val="18"/>
                <w:szCs w:val="18"/>
              </w:rPr>
              <w:t>H.1.9</w:t>
            </w:r>
            <w:r>
              <w:rPr>
                <w:i/>
                <w:sz w:val="18"/>
                <w:szCs w:val="18"/>
              </w:rPr>
              <w:t>3</w:t>
            </w:r>
          </w:p>
        </w:tc>
        <w:tc>
          <w:tcPr>
            <w:tcW w:w="6170" w:type="dxa"/>
          </w:tcPr>
          <w:p w:rsidR="002E7B2F" w:rsidRPr="003938DB" w:rsidRDefault="002E7B2F" w:rsidP="00D80ACF">
            <w:pPr>
              <w:rPr>
                <w:sz w:val="16"/>
                <w:szCs w:val="16"/>
              </w:rPr>
            </w:pPr>
            <w:r w:rsidRPr="00972132">
              <w:rPr>
                <w:sz w:val="16"/>
                <w:szCs w:val="16"/>
              </w:rPr>
              <w:t>Transenne d'acciaio zincato a caldo dell'altezza di 0,8 m per box di agnelli o capretti, costituite da 1 tubo</w:t>
            </w:r>
            <w:r>
              <w:rPr>
                <w:sz w:val="16"/>
                <w:szCs w:val="16"/>
              </w:rPr>
              <w:t xml:space="preserve"> </w:t>
            </w:r>
            <w:r w:rsidRPr="00972132">
              <w:rPr>
                <w:sz w:val="16"/>
                <w:szCs w:val="16"/>
              </w:rPr>
              <w:t>orizzontale diametro 1" e montanti in tondino diametro di 8 mm da ancorare al muretto inferiore; in opera.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60,00</w:t>
            </w:r>
          </w:p>
        </w:tc>
      </w:tr>
      <w:tr w:rsidR="002E7B2F" w:rsidRPr="00AC6F86" w:rsidTr="00BB3FEC">
        <w:tc>
          <w:tcPr>
            <w:tcW w:w="874" w:type="dxa"/>
            <w:shd w:val="clear" w:color="auto" w:fill="D9D9D9" w:themeFill="background1" w:themeFillShade="D9"/>
          </w:tcPr>
          <w:p w:rsidR="002E7B2F" w:rsidRDefault="002E7B2F" w:rsidP="00D80ACF">
            <w:pPr>
              <w:jc w:val="center"/>
              <w:rPr>
                <w:b/>
                <w:sz w:val="18"/>
                <w:szCs w:val="18"/>
              </w:rPr>
            </w:pPr>
          </w:p>
          <w:p w:rsidR="002E7B2F" w:rsidRDefault="002E7B2F" w:rsidP="00D80ACF">
            <w:pPr>
              <w:jc w:val="center"/>
            </w:pPr>
            <w:r w:rsidRPr="00AF75B1">
              <w:rPr>
                <w:b/>
                <w:sz w:val="18"/>
                <w:szCs w:val="18"/>
              </w:rPr>
              <w:t>A.1.9</w:t>
            </w:r>
            <w:r>
              <w:rPr>
                <w:b/>
                <w:sz w:val="18"/>
                <w:szCs w:val="18"/>
              </w:rPr>
              <w:t>4</w:t>
            </w:r>
          </w:p>
        </w:tc>
        <w:tc>
          <w:tcPr>
            <w:tcW w:w="887" w:type="dxa"/>
          </w:tcPr>
          <w:p w:rsidR="002E7B2F" w:rsidRDefault="002E7B2F" w:rsidP="00D80ACF">
            <w:pPr>
              <w:rPr>
                <w:i/>
                <w:sz w:val="18"/>
                <w:szCs w:val="18"/>
              </w:rPr>
            </w:pPr>
          </w:p>
          <w:p w:rsidR="002E7B2F" w:rsidRDefault="002E7B2F" w:rsidP="00D80ACF">
            <w:r w:rsidRPr="00E42292">
              <w:rPr>
                <w:i/>
                <w:sz w:val="18"/>
                <w:szCs w:val="18"/>
              </w:rPr>
              <w:t>H.1.9</w:t>
            </w:r>
            <w:r>
              <w:rPr>
                <w:i/>
                <w:sz w:val="18"/>
                <w:szCs w:val="18"/>
              </w:rPr>
              <w:t>4</w:t>
            </w:r>
          </w:p>
        </w:tc>
        <w:tc>
          <w:tcPr>
            <w:tcW w:w="6170" w:type="dxa"/>
          </w:tcPr>
          <w:p w:rsidR="002E7B2F" w:rsidRPr="003938DB" w:rsidRDefault="002E7B2F" w:rsidP="00D80ACF">
            <w:pPr>
              <w:rPr>
                <w:sz w:val="16"/>
                <w:szCs w:val="16"/>
              </w:rPr>
            </w:pPr>
            <w:r w:rsidRPr="00972132">
              <w:rPr>
                <w:sz w:val="16"/>
                <w:szCs w:val="16"/>
              </w:rPr>
              <w:t>Transenne d'acciaio zincato a caldo dell'altezza di 1 m per box ovini o caprini, costituite da due tubi</w:t>
            </w:r>
            <w:r>
              <w:rPr>
                <w:sz w:val="16"/>
                <w:szCs w:val="16"/>
              </w:rPr>
              <w:t xml:space="preserve"> </w:t>
            </w:r>
            <w:r w:rsidRPr="00972132">
              <w:rPr>
                <w:sz w:val="16"/>
                <w:szCs w:val="16"/>
              </w:rPr>
              <w:t>orizzontali diametro 1" e montanti in tondino diametro di 12 mm a sezione piena; in opera, compresi</w:t>
            </w:r>
            <w:r>
              <w:rPr>
                <w:sz w:val="16"/>
                <w:szCs w:val="16"/>
              </w:rPr>
              <w:t xml:space="preserve"> </w:t>
            </w:r>
            <w:r w:rsidRPr="00972132">
              <w:rPr>
                <w:sz w:val="16"/>
                <w:szCs w:val="16"/>
              </w:rPr>
              <w:t>dispositivi per l'ancoraggio.</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70,00</w:t>
            </w:r>
          </w:p>
        </w:tc>
      </w:tr>
      <w:tr w:rsidR="002E7B2F" w:rsidRPr="00AC6F86" w:rsidTr="00BB3FEC">
        <w:tc>
          <w:tcPr>
            <w:tcW w:w="874" w:type="dxa"/>
            <w:shd w:val="clear" w:color="auto" w:fill="D9D9D9" w:themeFill="background1" w:themeFillShade="D9"/>
          </w:tcPr>
          <w:p w:rsidR="002E7B2F" w:rsidRDefault="002E7B2F" w:rsidP="00D80ACF">
            <w:pPr>
              <w:jc w:val="center"/>
              <w:rPr>
                <w:b/>
                <w:sz w:val="18"/>
                <w:szCs w:val="18"/>
              </w:rPr>
            </w:pPr>
          </w:p>
          <w:p w:rsidR="002E7B2F" w:rsidRDefault="002E7B2F" w:rsidP="00D80ACF">
            <w:pPr>
              <w:jc w:val="center"/>
            </w:pPr>
            <w:r w:rsidRPr="00AF75B1">
              <w:rPr>
                <w:b/>
                <w:sz w:val="18"/>
                <w:szCs w:val="18"/>
              </w:rPr>
              <w:t>A.1.9</w:t>
            </w:r>
            <w:r>
              <w:rPr>
                <w:b/>
                <w:sz w:val="18"/>
                <w:szCs w:val="18"/>
              </w:rPr>
              <w:t>5</w:t>
            </w:r>
          </w:p>
        </w:tc>
        <w:tc>
          <w:tcPr>
            <w:tcW w:w="887" w:type="dxa"/>
          </w:tcPr>
          <w:p w:rsidR="002E7B2F" w:rsidRDefault="002E7B2F" w:rsidP="00D80ACF">
            <w:pPr>
              <w:rPr>
                <w:i/>
                <w:sz w:val="18"/>
                <w:szCs w:val="18"/>
              </w:rPr>
            </w:pPr>
          </w:p>
          <w:p w:rsidR="002E7B2F" w:rsidRDefault="002E7B2F" w:rsidP="00D80ACF">
            <w:r w:rsidRPr="00E42292">
              <w:rPr>
                <w:i/>
                <w:sz w:val="18"/>
                <w:szCs w:val="18"/>
              </w:rPr>
              <w:t>H.1.9</w:t>
            </w:r>
            <w:r>
              <w:rPr>
                <w:i/>
                <w:sz w:val="18"/>
                <w:szCs w:val="18"/>
              </w:rPr>
              <w:t>5</w:t>
            </w:r>
          </w:p>
        </w:tc>
        <w:tc>
          <w:tcPr>
            <w:tcW w:w="6170" w:type="dxa"/>
          </w:tcPr>
          <w:p w:rsidR="002E7B2F" w:rsidRPr="003938DB" w:rsidRDefault="002E7B2F" w:rsidP="00D80ACF">
            <w:pPr>
              <w:rPr>
                <w:sz w:val="16"/>
                <w:szCs w:val="16"/>
              </w:rPr>
            </w:pPr>
            <w:r w:rsidRPr="00E6697E">
              <w:rPr>
                <w:sz w:val="16"/>
                <w:szCs w:val="16"/>
              </w:rPr>
              <w:t>Transenne di legno di essenza forte dell'altezza di 0,8 m per box di agnelli o capretti, costituite da traverse e</w:t>
            </w:r>
            <w:r>
              <w:rPr>
                <w:sz w:val="16"/>
                <w:szCs w:val="16"/>
              </w:rPr>
              <w:t xml:space="preserve"> </w:t>
            </w:r>
            <w:r w:rsidRPr="00E6697E">
              <w:rPr>
                <w:sz w:val="16"/>
                <w:szCs w:val="16"/>
              </w:rPr>
              <w:t>montanti di adeguata sezione; in opera, compresi dispositivi per l'ancoraggio.</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33,00</w:t>
            </w:r>
          </w:p>
        </w:tc>
      </w:tr>
      <w:tr w:rsidR="002E7B2F" w:rsidRPr="00AC6F86" w:rsidTr="00BB3FEC">
        <w:tc>
          <w:tcPr>
            <w:tcW w:w="874" w:type="dxa"/>
            <w:shd w:val="clear" w:color="auto" w:fill="D9D9D9" w:themeFill="background1" w:themeFillShade="D9"/>
          </w:tcPr>
          <w:p w:rsidR="002E7B2F" w:rsidRDefault="002E7B2F" w:rsidP="00D80ACF">
            <w:pPr>
              <w:jc w:val="center"/>
              <w:rPr>
                <w:b/>
                <w:sz w:val="18"/>
                <w:szCs w:val="18"/>
              </w:rPr>
            </w:pPr>
          </w:p>
          <w:p w:rsidR="002E7B2F" w:rsidRDefault="002E7B2F" w:rsidP="00D80ACF">
            <w:pPr>
              <w:jc w:val="center"/>
            </w:pPr>
            <w:r w:rsidRPr="00AF75B1">
              <w:rPr>
                <w:b/>
                <w:sz w:val="18"/>
                <w:szCs w:val="18"/>
              </w:rPr>
              <w:t>A.1.9</w:t>
            </w:r>
            <w:r>
              <w:rPr>
                <w:b/>
                <w:sz w:val="18"/>
                <w:szCs w:val="18"/>
              </w:rPr>
              <w:t>6</w:t>
            </w:r>
          </w:p>
        </w:tc>
        <w:tc>
          <w:tcPr>
            <w:tcW w:w="887" w:type="dxa"/>
          </w:tcPr>
          <w:p w:rsidR="002E7B2F" w:rsidRDefault="002E7B2F" w:rsidP="00D80ACF">
            <w:pPr>
              <w:rPr>
                <w:i/>
                <w:sz w:val="18"/>
                <w:szCs w:val="18"/>
              </w:rPr>
            </w:pPr>
          </w:p>
          <w:p w:rsidR="002E7B2F" w:rsidRDefault="002E7B2F" w:rsidP="00D80ACF">
            <w:r w:rsidRPr="00E42292">
              <w:rPr>
                <w:i/>
                <w:sz w:val="18"/>
                <w:szCs w:val="18"/>
              </w:rPr>
              <w:t>H.1.9</w:t>
            </w:r>
            <w:r>
              <w:rPr>
                <w:i/>
                <w:sz w:val="18"/>
                <w:szCs w:val="18"/>
              </w:rPr>
              <w:t>6</w:t>
            </w:r>
          </w:p>
        </w:tc>
        <w:tc>
          <w:tcPr>
            <w:tcW w:w="6170" w:type="dxa"/>
          </w:tcPr>
          <w:p w:rsidR="002E7B2F" w:rsidRPr="003938DB" w:rsidRDefault="002E7B2F" w:rsidP="00D80ACF">
            <w:pPr>
              <w:rPr>
                <w:sz w:val="16"/>
                <w:szCs w:val="16"/>
              </w:rPr>
            </w:pPr>
            <w:r w:rsidRPr="00E6697E">
              <w:rPr>
                <w:sz w:val="16"/>
                <w:szCs w:val="16"/>
              </w:rPr>
              <w:t>Transenne di legno di essenza forte dell'altezza di 1 m per box ovini o caprini, costituite da traversi e montanti</w:t>
            </w:r>
            <w:r>
              <w:rPr>
                <w:sz w:val="16"/>
                <w:szCs w:val="16"/>
              </w:rPr>
              <w:t xml:space="preserve"> </w:t>
            </w:r>
            <w:r w:rsidRPr="00E6697E">
              <w:rPr>
                <w:sz w:val="16"/>
                <w:szCs w:val="16"/>
              </w:rPr>
              <w:t>di adeguata sezione; in opera, compresi dispositivi per l'ancoraggio.</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46,00</w:t>
            </w:r>
          </w:p>
        </w:tc>
      </w:tr>
      <w:tr w:rsidR="002E7B2F" w:rsidRPr="00AC6F86" w:rsidTr="00BB3FEC">
        <w:tc>
          <w:tcPr>
            <w:tcW w:w="874" w:type="dxa"/>
            <w:shd w:val="clear" w:color="auto" w:fill="D9D9D9" w:themeFill="background1" w:themeFillShade="D9"/>
          </w:tcPr>
          <w:p w:rsidR="002E7B2F" w:rsidRDefault="002E7B2F" w:rsidP="00D80ACF">
            <w:pPr>
              <w:jc w:val="center"/>
              <w:rPr>
                <w:b/>
                <w:sz w:val="18"/>
                <w:szCs w:val="18"/>
              </w:rPr>
            </w:pPr>
          </w:p>
          <w:p w:rsidR="002E7B2F" w:rsidRDefault="002E7B2F" w:rsidP="00D80ACF">
            <w:pPr>
              <w:jc w:val="center"/>
            </w:pPr>
            <w:r w:rsidRPr="00AF75B1">
              <w:rPr>
                <w:b/>
                <w:sz w:val="18"/>
                <w:szCs w:val="18"/>
              </w:rPr>
              <w:t>A.1.9</w:t>
            </w:r>
            <w:r>
              <w:rPr>
                <w:b/>
                <w:sz w:val="18"/>
                <w:szCs w:val="18"/>
              </w:rPr>
              <w:t>7</w:t>
            </w:r>
          </w:p>
        </w:tc>
        <w:tc>
          <w:tcPr>
            <w:tcW w:w="887" w:type="dxa"/>
          </w:tcPr>
          <w:p w:rsidR="002E7B2F" w:rsidRDefault="002E7B2F" w:rsidP="00D80ACF">
            <w:pPr>
              <w:rPr>
                <w:i/>
                <w:sz w:val="18"/>
                <w:szCs w:val="18"/>
              </w:rPr>
            </w:pPr>
          </w:p>
          <w:p w:rsidR="002E7B2F" w:rsidRDefault="002E7B2F" w:rsidP="00D80ACF">
            <w:r w:rsidRPr="00E42292">
              <w:rPr>
                <w:i/>
                <w:sz w:val="18"/>
                <w:szCs w:val="18"/>
              </w:rPr>
              <w:t>H.1.9</w:t>
            </w:r>
            <w:r>
              <w:rPr>
                <w:i/>
                <w:sz w:val="18"/>
                <w:szCs w:val="18"/>
              </w:rPr>
              <w:t>7</w:t>
            </w:r>
          </w:p>
        </w:tc>
        <w:tc>
          <w:tcPr>
            <w:tcW w:w="6170" w:type="dxa"/>
          </w:tcPr>
          <w:p w:rsidR="002E7B2F" w:rsidRPr="003938DB" w:rsidRDefault="002E7B2F" w:rsidP="00D80ACF">
            <w:pPr>
              <w:rPr>
                <w:sz w:val="16"/>
                <w:szCs w:val="16"/>
              </w:rPr>
            </w:pPr>
            <w:r w:rsidRPr="00E6697E">
              <w:rPr>
                <w:sz w:val="16"/>
                <w:szCs w:val="16"/>
              </w:rPr>
              <w:t>Transenne divisorie per box suini d'acciaio zincato a caldo, costituite da piantane in profilato, barriere</w:t>
            </w:r>
            <w:r>
              <w:rPr>
                <w:sz w:val="16"/>
                <w:szCs w:val="16"/>
              </w:rPr>
              <w:t xml:space="preserve"> </w:t>
            </w:r>
            <w:r w:rsidRPr="00E6697E">
              <w:rPr>
                <w:sz w:val="16"/>
                <w:szCs w:val="16"/>
              </w:rPr>
              <w:t>orizzontali in tubo tondo, piastre distanziatrici, cancello di accesso al box e ogni altro accessorio necessario al</w:t>
            </w:r>
            <w:r>
              <w:rPr>
                <w:sz w:val="16"/>
                <w:szCs w:val="16"/>
              </w:rPr>
              <w:t xml:space="preserve"> </w:t>
            </w:r>
            <w:r w:rsidRPr="00E6697E">
              <w:rPr>
                <w:sz w:val="16"/>
                <w:szCs w:val="16"/>
              </w:rPr>
              <w:t>montaggio; in opera, per settore accrescimento;</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59,00</w:t>
            </w:r>
          </w:p>
        </w:tc>
      </w:tr>
      <w:tr w:rsidR="002E7B2F" w:rsidRPr="00AC6F86" w:rsidTr="00BB3FEC">
        <w:tc>
          <w:tcPr>
            <w:tcW w:w="874" w:type="dxa"/>
            <w:shd w:val="clear" w:color="auto" w:fill="D9D9D9" w:themeFill="background1" w:themeFillShade="D9"/>
          </w:tcPr>
          <w:p w:rsidR="002E7B2F" w:rsidRDefault="002E7B2F" w:rsidP="00D80ACF">
            <w:pPr>
              <w:jc w:val="center"/>
            </w:pPr>
            <w:r w:rsidRPr="00AF75B1">
              <w:rPr>
                <w:b/>
                <w:sz w:val="18"/>
                <w:szCs w:val="18"/>
              </w:rPr>
              <w:t>A.1.9</w:t>
            </w:r>
            <w:r>
              <w:rPr>
                <w:b/>
                <w:sz w:val="18"/>
                <w:szCs w:val="18"/>
              </w:rPr>
              <w:t>8</w:t>
            </w:r>
          </w:p>
        </w:tc>
        <w:tc>
          <w:tcPr>
            <w:tcW w:w="887" w:type="dxa"/>
          </w:tcPr>
          <w:p w:rsidR="002E7B2F" w:rsidRDefault="002E7B2F" w:rsidP="00D80ACF">
            <w:r w:rsidRPr="00E42292">
              <w:rPr>
                <w:i/>
                <w:sz w:val="18"/>
                <w:szCs w:val="18"/>
              </w:rPr>
              <w:t>H.1.9</w:t>
            </w:r>
            <w:r>
              <w:rPr>
                <w:i/>
                <w:sz w:val="18"/>
                <w:szCs w:val="18"/>
              </w:rPr>
              <w:t>8</w:t>
            </w:r>
          </w:p>
        </w:tc>
        <w:tc>
          <w:tcPr>
            <w:tcW w:w="6170" w:type="dxa"/>
          </w:tcPr>
          <w:p w:rsidR="002E7B2F" w:rsidRPr="003938DB" w:rsidRDefault="002E7B2F" w:rsidP="00D80ACF">
            <w:pPr>
              <w:rPr>
                <w:sz w:val="16"/>
                <w:szCs w:val="16"/>
              </w:rPr>
            </w:pPr>
            <w:r w:rsidRPr="00511404">
              <w:rPr>
                <w:sz w:val="16"/>
                <w:szCs w:val="16"/>
              </w:rPr>
              <w:t>Transenne divisorie per box suini d'acciaio zincato a caldo, costituite da piantane in profilato, barriere</w:t>
            </w:r>
            <w:r>
              <w:rPr>
                <w:sz w:val="16"/>
                <w:szCs w:val="16"/>
              </w:rPr>
              <w:t xml:space="preserve"> </w:t>
            </w:r>
            <w:r w:rsidRPr="00511404">
              <w:rPr>
                <w:sz w:val="16"/>
                <w:szCs w:val="16"/>
              </w:rPr>
              <w:t>orizzontali in tubo tondo, piastre distanziatrici, cancello di accesso al box e ogni altro accessorio necessario al</w:t>
            </w:r>
            <w:r>
              <w:rPr>
                <w:sz w:val="16"/>
                <w:szCs w:val="16"/>
              </w:rPr>
              <w:t xml:space="preserve"> </w:t>
            </w:r>
            <w:r w:rsidRPr="00511404">
              <w:rPr>
                <w:sz w:val="16"/>
                <w:szCs w:val="16"/>
              </w:rPr>
              <w:t>montaggio; in opera, per settore ingrasso;</w:t>
            </w:r>
          </w:p>
        </w:tc>
        <w:tc>
          <w:tcPr>
            <w:tcW w:w="716" w:type="dxa"/>
          </w:tcPr>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r>
              <w:rPr>
                <w:sz w:val="18"/>
                <w:szCs w:val="18"/>
              </w:rPr>
              <w:t>70,00</w:t>
            </w:r>
          </w:p>
        </w:tc>
      </w:tr>
      <w:tr w:rsidR="002E7B2F" w:rsidRPr="00AC6F86" w:rsidTr="00BB3FEC">
        <w:trPr>
          <w:trHeight w:val="705"/>
        </w:trPr>
        <w:tc>
          <w:tcPr>
            <w:tcW w:w="874" w:type="dxa"/>
            <w:shd w:val="clear" w:color="auto" w:fill="D9D9D9" w:themeFill="background1" w:themeFillShade="D9"/>
          </w:tcPr>
          <w:p w:rsidR="002E7B2F" w:rsidRDefault="002E7B2F" w:rsidP="00D80ACF">
            <w:pPr>
              <w:jc w:val="center"/>
              <w:rPr>
                <w:b/>
                <w:sz w:val="18"/>
                <w:szCs w:val="18"/>
              </w:rPr>
            </w:pPr>
          </w:p>
          <w:p w:rsidR="002E7B2F" w:rsidRDefault="002E7B2F" w:rsidP="00D80ACF">
            <w:pPr>
              <w:jc w:val="center"/>
            </w:pPr>
            <w:r w:rsidRPr="00AF75B1">
              <w:rPr>
                <w:b/>
                <w:sz w:val="18"/>
                <w:szCs w:val="18"/>
              </w:rPr>
              <w:t>A.1.9</w:t>
            </w:r>
            <w:r>
              <w:rPr>
                <w:b/>
                <w:sz w:val="18"/>
                <w:szCs w:val="18"/>
              </w:rPr>
              <w:t>9</w:t>
            </w:r>
          </w:p>
        </w:tc>
        <w:tc>
          <w:tcPr>
            <w:tcW w:w="887" w:type="dxa"/>
          </w:tcPr>
          <w:p w:rsidR="002E7B2F" w:rsidRDefault="002E7B2F" w:rsidP="00D80ACF">
            <w:pPr>
              <w:rPr>
                <w:i/>
                <w:sz w:val="18"/>
                <w:szCs w:val="18"/>
              </w:rPr>
            </w:pPr>
          </w:p>
          <w:p w:rsidR="002E7B2F" w:rsidRDefault="002E7B2F" w:rsidP="00D80ACF">
            <w:r>
              <w:rPr>
                <w:i/>
                <w:sz w:val="18"/>
                <w:szCs w:val="18"/>
              </w:rPr>
              <w:t>H.1.99</w:t>
            </w:r>
          </w:p>
        </w:tc>
        <w:tc>
          <w:tcPr>
            <w:tcW w:w="6170" w:type="dxa"/>
          </w:tcPr>
          <w:p w:rsidR="002E7B2F" w:rsidRDefault="002E7B2F" w:rsidP="00D80ACF">
            <w:pPr>
              <w:rPr>
                <w:sz w:val="16"/>
                <w:szCs w:val="16"/>
              </w:rPr>
            </w:pPr>
            <w:r w:rsidRPr="00511404">
              <w:rPr>
                <w:sz w:val="16"/>
                <w:szCs w:val="16"/>
              </w:rPr>
              <w:t>Transenne divisorie per box suini d'acciaio zincato a caldo, costituite da piantane in profilato, barriere</w:t>
            </w:r>
            <w:r>
              <w:rPr>
                <w:sz w:val="16"/>
                <w:szCs w:val="16"/>
              </w:rPr>
              <w:t xml:space="preserve"> </w:t>
            </w:r>
            <w:r w:rsidRPr="00511404">
              <w:rPr>
                <w:sz w:val="16"/>
                <w:szCs w:val="16"/>
              </w:rPr>
              <w:t>orizzontali in tubo tondo, piastre distanziatrici, cancello di accesso al box</w:t>
            </w:r>
          </w:p>
          <w:p w:rsidR="002E7B2F" w:rsidRPr="003938DB" w:rsidRDefault="002E7B2F" w:rsidP="00D80ACF">
            <w:pPr>
              <w:rPr>
                <w:sz w:val="16"/>
                <w:szCs w:val="16"/>
              </w:rPr>
            </w:pPr>
            <w:r w:rsidRPr="00511404">
              <w:rPr>
                <w:sz w:val="16"/>
                <w:szCs w:val="16"/>
              </w:rPr>
              <w:t xml:space="preserve"> e ogni altro accessorio necessario al</w:t>
            </w:r>
            <w:r>
              <w:rPr>
                <w:sz w:val="16"/>
                <w:szCs w:val="16"/>
              </w:rPr>
              <w:t xml:space="preserve"> </w:t>
            </w:r>
            <w:r w:rsidRPr="00511404">
              <w:rPr>
                <w:sz w:val="16"/>
                <w:szCs w:val="16"/>
              </w:rPr>
              <w:t>montaggio; in opera, per settore gestazione;</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82,00</w:t>
            </w:r>
          </w:p>
        </w:tc>
      </w:tr>
      <w:tr w:rsidR="002E7B2F" w:rsidRPr="00AC6F86" w:rsidTr="00BB3FEC">
        <w:tc>
          <w:tcPr>
            <w:tcW w:w="874" w:type="dxa"/>
            <w:shd w:val="clear" w:color="auto" w:fill="D9D9D9" w:themeFill="background1" w:themeFillShade="D9"/>
          </w:tcPr>
          <w:p w:rsidR="002E7B2F" w:rsidRDefault="002E7B2F" w:rsidP="00D80ACF">
            <w:pPr>
              <w:jc w:val="center"/>
              <w:rPr>
                <w:b/>
                <w:sz w:val="18"/>
                <w:szCs w:val="18"/>
              </w:rPr>
            </w:pPr>
          </w:p>
          <w:p w:rsidR="002E7B2F" w:rsidRDefault="002E7B2F" w:rsidP="00D80ACF">
            <w:pPr>
              <w:jc w:val="center"/>
            </w:pPr>
            <w:r w:rsidRPr="00AF75B1">
              <w:rPr>
                <w:b/>
                <w:sz w:val="18"/>
                <w:szCs w:val="18"/>
              </w:rPr>
              <w:t>A.1.</w:t>
            </w:r>
            <w:r>
              <w:rPr>
                <w:b/>
                <w:sz w:val="18"/>
                <w:szCs w:val="18"/>
              </w:rPr>
              <w:t>100</w:t>
            </w:r>
          </w:p>
        </w:tc>
        <w:tc>
          <w:tcPr>
            <w:tcW w:w="887" w:type="dxa"/>
          </w:tcPr>
          <w:p w:rsidR="002E7B2F" w:rsidRDefault="002E7B2F" w:rsidP="00D80ACF">
            <w:pPr>
              <w:rPr>
                <w:i/>
                <w:sz w:val="18"/>
                <w:szCs w:val="18"/>
              </w:rPr>
            </w:pPr>
          </w:p>
          <w:p w:rsidR="002E7B2F" w:rsidRDefault="002E7B2F" w:rsidP="00D80ACF">
            <w:r>
              <w:rPr>
                <w:i/>
                <w:sz w:val="18"/>
                <w:szCs w:val="18"/>
              </w:rPr>
              <w:t>H.1.100</w:t>
            </w:r>
          </w:p>
        </w:tc>
        <w:tc>
          <w:tcPr>
            <w:tcW w:w="6170" w:type="dxa"/>
          </w:tcPr>
          <w:p w:rsidR="002E7B2F" w:rsidRPr="003938DB" w:rsidRDefault="002E7B2F" w:rsidP="00D80ACF">
            <w:pPr>
              <w:rPr>
                <w:sz w:val="16"/>
                <w:szCs w:val="16"/>
              </w:rPr>
            </w:pPr>
            <w:r w:rsidRPr="006C41D3">
              <w:rPr>
                <w:sz w:val="16"/>
                <w:szCs w:val="16"/>
              </w:rPr>
              <w:t>Transenne divisorie per box suini d'acciaio zincato a caldo, costituite da piantane in profilato, barriere</w:t>
            </w:r>
            <w:r>
              <w:rPr>
                <w:sz w:val="16"/>
                <w:szCs w:val="16"/>
              </w:rPr>
              <w:t xml:space="preserve"> </w:t>
            </w:r>
            <w:r w:rsidRPr="006C41D3">
              <w:rPr>
                <w:sz w:val="16"/>
                <w:szCs w:val="16"/>
              </w:rPr>
              <w:t>orizzontali in tubo tondo, piastre distanziatrici, cancello di accesso al box e ogni altro accessorio necessario al</w:t>
            </w:r>
            <w:r>
              <w:rPr>
                <w:sz w:val="16"/>
                <w:szCs w:val="16"/>
              </w:rPr>
              <w:t xml:space="preserve"> </w:t>
            </w:r>
            <w:r w:rsidRPr="006C41D3">
              <w:rPr>
                <w:sz w:val="16"/>
                <w:szCs w:val="16"/>
              </w:rPr>
              <w:t>montaggio; in opera, per settore verri.</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93,00</w:t>
            </w:r>
          </w:p>
        </w:tc>
      </w:tr>
      <w:tr w:rsidR="002E7B2F" w:rsidRPr="00AC6F86" w:rsidTr="00BB3FEC">
        <w:tc>
          <w:tcPr>
            <w:tcW w:w="874" w:type="dxa"/>
            <w:shd w:val="clear" w:color="auto" w:fill="D9D9D9" w:themeFill="background1" w:themeFillShade="D9"/>
          </w:tcPr>
          <w:p w:rsidR="002E7B2F" w:rsidRDefault="002E7B2F" w:rsidP="00D80ACF">
            <w:pPr>
              <w:jc w:val="center"/>
              <w:rPr>
                <w:b/>
                <w:sz w:val="18"/>
                <w:szCs w:val="18"/>
              </w:rPr>
            </w:pPr>
          </w:p>
          <w:p w:rsidR="002E7B2F" w:rsidRDefault="002E7B2F" w:rsidP="00D80ACF">
            <w:pPr>
              <w:jc w:val="center"/>
            </w:pPr>
            <w:r w:rsidRPr="00ED324D">
              <w:rPr>
                <w:b/>
                <w:sz w:val="18"/>
                <w:szCs w:val="18"/>
              </w:rPr>
              <w:t>A.1.</w:t>
            </w:r>
            <w:r>
              <w:rPr>
                <w:b/>
                <w:sz w:val="18"/>
                <w:szCs w:val="18"/>
              </w:rPr>
              <w:t>101</w:t>
            </w:r>
          </w:p>
        </w:tc>
        <w:tc>
          <w:tcPr>
            <w:tcW w:w="887" w:type="dxa"/>
          </w:tcPr>
          <w:p w:rsidR="002E7B2F" w:rsidRDefault="002E7B2F" w:rsidP="00D80ACF">
            <w:pPr>
              <w:rPr>
                <w:i/>
                <w:sz w:val="18"/>
                <w:szCs w:val="18"/>
              </w:rPr>
            </w:pPr>
          </w:p>
          <w:p w:rsidR="002E7B2F" w:rsidRDefault="002E7B2F" w:rsidP="00D80ACF">
            <w:r w:rsidRPr="002D6352">
              <w:rPr>
                <w:i/>
                <w:sz w:val="18"/>
                <w:szCs w:val="18"/>
              </w:rPr>
              <w:t>H.1.10</w:t>
            </w:r>
            <w:r>
              <w:rPr>
                <w:i/>
                <w:sz w:val="18"/>
                <w:szCs w:val="18"/>
              </w:rPr>
              <w:t>1</w:t>
            </w:r>
          </w:p>
        </w:tc>
        <w:tc>
          <w:tcPr>
            <w:tcW w:w="6170" w:type="dxa"/>
          </w:tcPr>
          <w:p w:rsidR="002E7B2F" w:rsidRPr="003938DB" w:rsidRDefault="002E7B2F" w:rsidP="00D80ACF">
            <w:pPr>
              <w:rPr>
                <w:sz w:val="16"/>
                <w:szCs w:val="16"/>
              </w:rPr>
            </w:pPr>
            <w:r w:rsidRPr="004F7961">
              <w:rPr>
                <w:sz w:val="16"/>
                <w:szCs w:val="16"/>
              </w:rPr>
              <w:t>Transenne divisorie per box suini d'acciaio zincato a caldo, costituite da telaio esterno a sezione quadra o</w:t>
            </w:r>
            <w:r>
              <w:rPr>
                <w:sz w:val="16"/>
                <w:szCs w:val="16"/>
              </w:rPr>
              <w:t xml:space="preserve"> </w:t>
            </w:r>
            <w:r w:rsidRPr="004F7961">
              <w:rPr>
                <w:sz w:val="16"/>
                <w:szCs w:val="16"/>
              </w:rPr>
              <w:t>rettangolare, barriere verticali in tubo tondo o tondino pieno, cancello di accesso al box e ogni altro accessorio</w:t>
            </w:r>
            <w:r>
              <w:rPr>
                <w:sz w:val="16"/>
                <w:szCs w:val="16"/>
              </w:rPr>
              <w:t xml:space="preserve"> </w:t>
            </w:r>
            <w:r w:rsidRPr="004F7961">
              <w:rPr>
                <w:sz w:val="16"/>
                <w:szCs w:val="16"/>
              </w:rPr>
              <w:t>necessario al montaggio; in opera, per settore svezzamento;</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60,00</w:t>
            </w:r>
          </w:p>
        </w:tc>
      </w:tr>
      <w:tr w:rsidR="002E7B2F" w:rsidRPr="00AC6F86" w:rsidTr="00BB3FEC">
        <w:tc>
          <w:tcPr>
            <w:tcW w:w="874" w:type="dxa"/>
            <w:shd w:val="clear" w:color="auto" w:fill="D9D9D9" w:themeFill="background1" w:themeFillShade="D9"/>
          </w:tcPr>
          <w:p w:rsidR="002E7B2F" w:rsidRDefault="002E7B2F" w:rsidP="00D80ACF">
            <w:pPr>
              <w:jc w:val="center"/>
              <w:rPr>
                <w:b/>
                <w:sz w:val="18"/>
                <w:szCs w:val="18"/>
              </w:rPr>
            </w:pPr>
          </w:p>
          <w:p w:rsidR="002E7B2F" w:rsidRDefault="002E7B2F" w:rsidP="00D80ACF">
            <w:pPr>
              <w:jc w:val="center"/>
            </w:pPr>
            <w:r w:rsidRPr="00ED324D">
              <w:rPr>
                <w:b/>
                <w:sz w:val="18"/>
                <w:szCs w:val="18"/>
              </w:rPr>
              <w:t>A.1.</w:t>
            </w:r>
            <w:r>
              <w:rPr>
                <w:b/>
                <w:sz w:val="18"/>
                <w:szCs w:val="18"/>
              </w:rPr>
              <w:t>102</w:t>
            </w:r>
          </w:p>
        </w:tc>
        <w:tc>
          <w:tcPr>
            <w:tcW w:w="887" w:type="dxa"/>
          </w:tcPr>
          <w:p w:rsidR="002E7B2F" w:rsidRDefault="002E7B2F" w:rsidP="00D80ACF">
            <w:pPr>
              <w:rPr>
                <w:i/>
                <w:sz w:val="18"/>
                <w:szCs w:val="18"/>
              </w:rPr>
            </w:pPr>
          </w:p>
          <w:p w:rsidR="002E7B2F" w:rsidRDefault="002E7B2F" w:rsidP="00D80ACF">
            <w:r w:rsidRPr="002D6352">
              <w:rPr>
                <w:i/>
                <w:sz w:val="18"/>
                <w:szCs w:val="18"/>
              </w:rPr>
              <w:t>H.1.10</w:t>
            </w:r>
            <w:r>
              <w:rPr>
                <w:i/>
                <w:sz w:val="18"/>
                <w:szCs w:val="18"/>
              </w:rPr>
              <w:t>2</w:t>
            </w:r>
          </w:p>
        </w:tc>
        <w:tc>
          <w:tcPr>
            <w:tcW w:w="6170" w:type="dxa"/>
          </w:tcPr>
          <w:p w:rsidR="002E7B2F" w:rsidRPr="003938DB" w:rsidRDefault="002E7B2F" w:rsidP="00D80ACF">
            <w:pPr>
              <w:rPr>
                <w:sz w:val="16"/>
                <w:szCs w:val="16"/>
              </w:rPr>
            </w:pPr>
            <w:r w:rsidRPr="004F7961">
              <w:rPr>
                <w:sz w:val="16"/>
                <w:szCs w:val="16"/>
              </w:rPr>
              <w:t>Transenne divisorie per box suini d'acciaio zincato a caldo, costituite da telaio esterno a sezione quadra o</w:t>
            </w:r>
            <w:r>
              <w:rPr>
                <w:sz w:val="16"/>
                <w:szCs w:val="16"/>
              </w:rPr>
              <w:t xml:space="preserve"> </w:t>
            </w:r>
            <w:r w:rsidRPr="004F7961">
              <w:rPr>
                <w:sz w:val="16"/>
                <w:szCs w:val="16"/>
              </w:rPr>
              <w:t>rettangolare, barriere verticali in tubo tondo o tondino pieno, cancello di accesso al box e ogni altro accessorio</w:t>
            </w:r>
            <w:r>
              <w:rPr>
                <w:sz w:val="16"/>
                <w:szCs w:val="16"/>
              </w:rPr>
              <w:t xml:space="preserve"> </w:t>
            </w:r>
            <w:r w:rsidRPr="004F7961">
              <w:rPr>
                <w:sz w:val="16"/>
                <w:szCs w:val="16"/>
              </w:rPr>
              <w:t>necessario al montaggio; in opera, per settore accrescimento;</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66,00</w:t>
            </w:r>
          </w:p>
        </w:tc>
      </w:tr>
      <w:tr w:rsidR="002E7B2F" w:rsidRPr="00AC6F86" w:rsidTr="00BB3FEC">
        <w:tc>
          <w:tcPr>
            <w:tcW w:w="874" w:type="dxa"/>
            <w:shd w:val="clear" w:color="auto" w:fill="D9D9D9" w:themeFill="background1" w:themeFillShade="D9"/>
          </w:tcPr>
          <w:p w:rsidR="002E7B2F" w:rsidRDefault="002E7B2F" w:rsidP="00D80ACF">
            <w:pPr>
              <w:jc w:val="center"/>
              <w:rPr>
                <w:b/>
                <w:sz w:val="18"/>
                <w:szCs w:val="18"/>
              </w:rPr>
            </w:pPr>
          </w:p>
          <w:p w:rsidR="002E7B2F" w:rsidRDefault="002E7B2F" w:rsidP="00D80ACF">
            <w:pPr>
              <w:jc w:val="center"/>
            </w:pPr>
            <w:r w:rsidRPr="004A7E73">
              <w:rPr>
                <w:b/>
                <w:sz w:val="18"/>
                <w:szCs w:val="18"/>
              </w:rPr>
              <w:t>A.1.10</w:t>
            </w:r>
            <w:r>
              <w:rPr>
                <w:b/>
                <w:sz w:val="18"/>
                <w:szCs w:val="18"/>
              </w:rPr>
              <w:t>3</w:t>
            </w:r>
          </w:p>
        </w:tc>
        <w:tc>
          <w:tcPr>
            <w:tcW w:w="887" w:type="dxa"/>
          </w:tcPr>
          <w:p w:rsidR="002E7B2F" w:rsidRDefault="002E7B2F" w:rsidP="00D80ACF">
            <w:pPr>
              <w:rPr>
                <w:i/>
                <w:sz w:val="18"/>
                <w:szCs w:val="18"/>
              </w:rPr>
            </w:pPr>
          </w:p>
          <w:p w:rsidR="002E7B2F" w:rsidRDefault="002E7B2F" w:rsidP="00D80ACF">
            <w:r w:rsidRPr="002D6352">
              <w:rPr>
                <w:i/>
                <w:sz w:val="18"/>
                <w:szCs w:val="18"/>
              </w:rPr>
              <w:t>H.1.10</w:t>
            </w:r>
            <w:r>
              <w:rPr>
                <w:i/>
                <w:sz w:val="18"/>
                <w:szCs w:val="18"/>
              </w:rPr>
              <w:t>3</w:t>
            </w:r>
          </w:p>
        </w:tc>
        <w:tc>
          <w:tcPr>
            <w:tcW w:w="6170" w:type="dxa"/>
          </w:tcPr>
          <w:p w:rsidR="002E7B2F" w:rsidRPr="003938DB" w:rsidRDefault="002E7B2F" w:rsidP="00D80ACF">
            <w:pPr>
              <w:rPr>
                <w:sz w:val="16"/>
                <w:szCs w:val="16"/>
              </w:rPr>
            </w:pPr>
            <w:r w:rsidRPr="008403E0">
              <w:rPr>
                <w:sz w:val="16"/>
                <w:szCs w:val="16"/>
              </w:rPr>
              <w:t>Transenne divisorie per box suini d'acciaio zincato a caldo, costituite da telaio esterno a sezione quadra orettangolare, barriere verticali in tubo tondo o tondino pieno, cancello di accesso al box e ogni altro accessorionecessario al montaggio; in opera, per settore ingrasso;</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76,00</w:t>
            </w:r>
          </w:p>
        </w:tc>
      </w:tr>
      <w:tr w:rsidR="002E7B2F" w:rsidRPr="00AC6F86" w:rsidTr="00BB3FEC">
        <w:tc>
          <w:tcPr>
            <w:tcW w:w="874" w:type="dxa"/>
            <w:shd w:val="clear" w:color="auto" w:fill="D9D9D9" w:themeFill="background1" w:themeFillShade="D9"/>
          </w:tcPr>
          <w:p w:rsidR="002E7B2F" w:rsidRDefault="002E7B2F" w:rsidP="00D80ACF">
            <w:pPr>
              <w:jc w:val="center"/>
              <w:rPr>
                <w:b/>
                <w:sz w:val="18"/>
                <w:szCs w:val="18"/>
              </w:rPr>
            </w:pPr>
          </w:p>
          <w:p w:rsidR="002E7B2F" w:rsidRDefault="002E7B2F" w:rsidP="00D80ACF">
            <w:pPr>
              <w:jc w:val="center"/>
            </w:pPr>
            <w:r w:rsidRPr="004A7E73">
              <w:rPr>
                <w:b/>
                <w:sz w:val="18"/>
                <w:szCs w:val="18"/>
              </w:rPr>
              <w:t>A.1.10</w:t>
            </w:r>
            <w:r>
              <w:rPr>
                <w:b/>
                <w:sz w:val="18"/>
                <w:szCs w:val="18"/>
              </w:rPr>
              <w:t>4</w:t>
            </w:r>
          </w:p>
        </w:tc>
        <w:tc>
          <w:tcPr>
            <w:tcW w:w="887" w:type="dxa"/>
          </w:tcPr>
          <w:p w:rsidR="002E7B2F" w:rsidRDefault="002E7B2F" w:rsidP="00D80ACF">
            <w:pPr>
              <w:rPr>
                <w:i/>
                <w:sz w:val="18"/>
                <w:szCs w:val="18"/>
              </w:rPr>
            </w:pPr>
          </w:p>
          <w:p w:rsidR="002E7B2F" w:rsidRDefault="002E7B2F" w:rsidP="00D80ACF">
            <w:r w:rsidRPr="002D6352">
              <w:rPr>
                <w:i/>
                <w:sz w:val="18"/>
                <w:szCs w:val="18"/>
              </w:rPr>
              <w:t>H.1.10</w:t>
            </w:r>
            <w:r>
              <w:rPr>
                <w:i/>
                <w:sz w:val="18"/>
                <w:szCs w:val="18"/>
              </w:rPr>
              <w:t>4</w:t>
            </w:r>
          </w:p>
        </w:tc>
        <w:tc>
          <w:tcPr>
            <w:tcW w:w="6170" w:type="dxa"/>
          </w:tcPr>
          <w:p w:rsidR="002E7B2F" w:rsidRPr="003938DB" w:rsidRDefault="002E7B2F" w:rsidP="00D80ACF">
            <w:pPr>
              <w:rPr>
                <w:sz w:val="16"/>
                <w:szCs w:val="16"/>
              </w:rPr>
            </w:pPr>
            <w:r w:rsidRPr="00A65E48">
              <w:rPr>
                <w:sz w:val="16"/>
                <w:szCs w:val="16"/>
              </w:rPr>
              <w:t>Transenne divisorie per box suini d'acciaio zincato a caldo, costituite da telaio esterno a sezione quadra o</w:t>
            </w:r>
            <w:r>
              <w:rPr>
                <w:sz w:val="16"/>
                <w:szCs w:val="16"/>
              </w:rPr>
              <w:t xml:space="preserve"> </w:t>
            </w:r>
            <w:r w:rsidRPr="00A65E48">
              <w:rPr>
                <w:sz w:val="16"/>
                <w:szCs w:val="16"/>
              </w:rPr>
              <w:t>rettangolare, barriere verticali in tubo tondo o tondino pieno, cancello di accesso al box e ogni altro accessorio</w:t>
            </w:r>
            <w:r>
              <w:rPr>
                <w:sz w:val="16"/>
                <w:szCs w:val="16"/>
              </w:rPr>
              <w:t xml:space="preserve"> </w:t>
            </w:r>
            <w:r w:rsidRPr="00A65E48">
              <w:rPr>
                <w:sz w:val="16"/>
                <w:szCs w:val="16"/>
              </w:rPr>
              <w:t>necessario al montaggio; in opera, per settore gestazione;</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90,00</w:t>
            </w:r>
          </w:p>
        </w:tc>
      </w:tr>
      <w:tr w:rsidR="002E7B2F" w:rsidRPr="00AC6F86" w:rsidTr="00BB3FEC">
        <w:tc>
          <w:tcPr>
            <w:tcW w:w="874" w:type="dxa"/>
            <w:shd w:val="clear" w:color="auto" w:fill="D9D9D9" w:themeFill="background1" w:themeFillShade="D9"/>
          </w:tcPr>
          <w:p w:rsidR="002E7B2F" w:rsidRDefault="002E7B2F" w:rsidP="00D80ACF">
            <w:pPr>
              <w:jc w:val="center"/>
              <w:rPr>
                <w:b/>
                <w:sz w:val="18"/>
                <w:szCs w:val="18"/>
              </w:rPr>
            </w:pPr>
          </w:p>
          <w:p w:rsidR="002E7B2F" w:rsidRDefault="002E7B2F" w:rsidP="00D80ACF">
            <w:pPr>
              <w:jc w:val="center"/>
            </w:pPr>
            <w:r w:rsidRPr="004A7E73">
              <w:rPr>
                <w:b/>
                <w:sz w:val="18"/>
                <w:szCs w:val="18"/>
              </w:rPr>
              <w:t>A.1.10</w:t>
            </w:r>
            <w:r>
              <w:rPr>
                <w:b/>
                <w:sz w:val="18"/>
                <w:szCs w:val="18"/>
              </w:rPr>
              <w:t>5</w:t>
            </w:r>
          </w:p>
        </w:tc>
        <w:tc>
          <w:tcPr>
            <w:tcW w:w="887" w:type="dxa"/>
          </w:tcPr>
          <w:p w:rsidR="002E7B2F" w:rsidRDefault="002E7B2F" w:rsidP="00D80ACF">
            <w:pPr>
              <w:rPr>
                <w:i/>
                <w:sz w:val="18"/>
                <w:szCs w:val="18"/>
              </w:rPr>
            </w:pPr>
          </w:p>
          <w:p w:rsidR="002E7B2F" w:rsidRDefault="002E7B2F" w:rsidP="00D80ACF">
            <w:r w:rsidRPr="002D6352">
              <w:rPr>
                <w:i/>
                <w:sz w:val="18"/>
                <w:szCs w:val="18"/>
              </w:rPr>
              <w:t>H.1.10</w:t>
            </w:r>
            <w:r>
              <w:rPr>
                <w:i/>
                <w:sz w:val="18"/>
                <w:szCs w:val="18"/>
              </w:rPr>
              <w:t>5</w:t>
            </w:r>
          </w:p>
        </w:tc>
        <w:tc>
          <w:tcPr>
            <w:tcW w:w="6170" w:type="dxa"/>
          </w:tcPr>
          <w:p w:rsidR="002E7B2F" w:rsidRPr="003938DB" w:rsidRDefault="002E7B2F" w:rsidP="00D80ACF">
            <w:pPr>
              <w:rPr>
                <w:sz w:val="16"/>
                <w:szCs w:val="16"/>
              </w:rPr>
            </w:pPr>
            <w:r w:rsidRPr="00A65E48">
              <w:rPr>
                <w:sz w:val="16"/>
                <w:szCs w:val="16"/>
              </w:rPr>
              <w:t>Transenne divisorie per box suini d'acciaio zincato a caldo, costituite da telaio esterno a sezione quadra o</w:t>
            </w:r>
            <w:r>
              <w:rPr>
                <w:sz w:val="16"/>
                <w:szCs w:val="16"/>
              </w:rPr>
              <w:t xml:space="preserve"> </w:t>
            </w:r>
            <w:r w:rsidRPr="00A65E48">
              <w:rPr>
                <w:sz w:val="16"/>
                <w:szCs w:val="16"/>
              </w:rPr>
              <w:t>rettangolare, barriere verticali in tubo tondo o tondino pieno, cancello di accesso al box e ogni altro accessorio</w:t>
            </w:r>
            <w:r>
              <w:rPr>
                <w:sz w:val="16"/>
                <w:szCs w:val="16"/>
              </w:rPr>
              <w:t xml:space="preserve"> </w:t>
            </w:r>
            <w:r w:rsidRPr="00A65E48">
              <w:rPr>
                <w:sz w:val="16"/>
                <w:szCs w:val="16"/>
              </w:rPr>
              <w:t>necessario al montaggio; in opera, per settore verri.</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102,00</w:t>
            </w:r>
          </w:p>
        </w:tc>
      </w:tr>
      <w:tr w:rsidR="002E7B2F" w:rsidRPr="00AC6F86" w:rsidTr="00BB3FEC">
        <w:tc>
          <w:tcPr>
            <w:tcW w:w="874" w:type="dxa"/>
            <w:shd w:val="clear" w:color="auto" w:fill="D9D9D9" w:themeFill="background1" w:themeFillShade="D9"/>
          </w:tcPr>
          <w:p w:rsidR="002E7B2F" w:rsidRDefault="002E7B2F" w:rsidP="00D80ACF">
            <w:pPr>
              <w:jc w:val="center"/>
              <w:rPr>
                <w:b/>
                <w:sz w:val="18"/>
                <w:szCs w:val="18"/>
              </w:rPr>
            </w:pPr>
          </w:p>
          <w:p w:rsidR="002E7B2F" w:rsidRDefault="002E7B2F" w:rsidP="00D80ACF">
            <w:pPr>
              <w:jc w:val="center"/>
            </w:pPr>
            <w:r w:rsidRPr="004A7E73">
              <w:rPr>
                <w:b/>
                <w:sz w:val="18"/>
                <w:szCs w:val="18"/>
              </w:rPr>
              <w:t>A.1.10</w:t>
            </w:r>
            <w:r>
              <w:rPr>
                <w:b/>
                <w:sz w:val="18"/>
                <w:szCs w:val="18"/>
              </w:rPr>
              <w:t>6</w:t>
            </w:r>
          </w:p>
        </w:tc>
        <w:tc>
          <w:tcPr>
            <w:tcW w:w="887" w:type="dxa"/>
          </w:tcPr>
          <w:p w:rsidR="002E7B2F" w:rsidRDefault="002E7B2F" w:rsidP="00D80ACF">
            <w:pPr>
              <w:rPr>
                <w:i/>
                <w:sz w:val="18"/>
                <w:szCs w:val="18"/>
              </w:rPr>
            </w:pPr>
          </w:p>
          <w:p w:rsidR="002E7B2F" w:rsidRDefault="002E7B2F" w:rsidP="00D80ACF">
            <w:r w:rsidRPr="002D6352">
              <w:rPr>
                <w:i/>
                <w:sz w:val="18"/>
                <w:szCs w:val="18"/>
              </w:rPr>
              <w:t>H.1.10</w:t>
            </w:r>
            <w:r>
              <w:rPr>
                <w:i/>
                <w:sz w:val="18"/>
                <w:szCs w:val="18"/>
              </w:rPr>
              <w:t>6</w:t>
            </w:r>
          </w:p>
        </w:tc>
        <w:tc>
          <w:tcPr>
            <w:tcW w:w="6170" w:type="dxa"/>
          </w:tcPr>
          <w:p w:rsidR="002E7B2F" w:rsidRPr="003938DB" w:rsidRDefault="002E7B2F" w:rsidP="00D80ACF">
            <w:pPr>
              <w:rPr>
                <w:sz w:val="16"/>
                <w:szCs w:val="16"/>
              </w:rPr>
            </w:pPr>
            <w:r w:rsidRPr="000C1C04">
              <w:rPr>
                <w:sz w:val="16"/>
                <w:szCs w:val="16"/>
              </w:rPr>
              <w:t>Transenne divisorie per box suini d'acciaio inox, costituite da telaio esterno a sezione quadra o rettangolare,</w:t>
            </w:r>
            <w:r>
              <w:rPr>
                <w:sz w:val="16"/>
                <w:szCs w:val="16"/>
              </w:rPr>
              <w:t xml:space="preserve"> </w:t>
            </w:r>
            <w:r w:rsidRPr="000C1C04">
              <w:rPr>
                <w:sz w:val="16"/>
                <w:szCs w:val="16"/>
              </w:rPr>
              <w:t>barriere verticali in tubo tondo o tondino pieno, cancello di accesso al box e ogni altro accessorio necessario al</w:t>
            </w:r>
            <w:r>
              <w:rPr>
                <w:sz w:val="16"/>
                <w:szCs w:val="16"/>
              </w:rPr>
              <w:t xml:space="preserve"> </w:t>
            </w:r>
            <w:r w:rsidRPr="000C1C04">
              <w:rPr>
                <w:sz w:val="16"/>
                <w:szCs w:val="16"/>
              </w:rPr>
              <w:t>montaggio; in opera, per settore svezzamento;</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73,00</w:t>
            </w:r>
          </w:p>
        </w:tc>
      </w:tr>
      <w:tr w:rsidR="002E7B2F" w:rsidRPr="00AC6F86" w:rsidTr="00BB3FEC">
        <w:tc>
          <w:tcPr>
            <w:tcW w:w="874" w:type="dxa"/>
            <w:shd w:val="clear" w:color="auto" w:fill="D9D9D9" w:themeFill="background1" w:themeFillShade="D9"/>
          </w:tcPr>
          <w:p w:rsidR="002E7B2F" w:rsidRDefault="002E7B2F" w:rsidP="00D80ACF">
            <w:pPr>
              <w:jc w:val="center"/>
              <w:rPr>
                <w:b/>
                <w:sz w:val="18"/>
                <w:szCs w:val="18"/>
              </w:rPr>
            </w:pPr>
          </w:p>
          <w:p w:rsidR="002E7B2F" w:rsidRDefault="002E7B2F" w:rsidP="00D80ACF">
            <w:pPr>
              <w:jc w:val="center"/>
            </w:pPr>
            <w:r w:rsidRPr="004A7E73">
              <w:rPr>
                <w:b/>
                <w:sz w:val="18"/>
                <w:szCs w:val="18"/>
              </w:rPr>
              <w:t>A.1.10</w:t>
            </w:r>
            <w:r>
              <w:rPr>
                <w:b/>
                <w:sz w:val="18"/>
                <w:szCs w:val="18"/>
              </w:rPr>
              <w:t>7</w:t>
            </w:r>
          </w:p>
        </w:tc>
        <w:tc>
          <w:tcPr>
            <w:tcW w:w="887" w:type="dxa"/>
          </w:tcPr>
          <w:p w:rsidR="002E7B2F" w:rsidRDefault="002E7B2F" w:rsidP="00D80ACF">
            <w:pPr>
              <w:rPr>
                <w:i/>
                <w:sz w:val="18"/>
                <w:szCs w:val="18"/>
              </w:rPr>
            </w:pPr>
          </w:p>
          <w:p w:rsidR="002E7B2F" w:rsidRDefault="002E7B2F" w:rsidP="00D80ACF">
            <w:r w:rsidRPr="002D6352">
              <w:rPr>
                <w:i/>
                <w:sz w:val="18"/>
                <w:szCs w:val="18"/>
              </w:rPr>
              <w:t>H.1.10</w:t>
            </w:r>
            <w:r>
              <w:rPr>
                <w:i/>
                <w:sz w:val="18"/>
                <w:szCs w:val="18"/>
              </w:rPr>
              <w:t>7</w:t>
            </w:r>
          </w:p>
        </w:tc>
        <w:tc>
          <w:tcPr>
            <w:tcW w:w="6170" w:type="dxa"/>
          </w:tcPr>
          <w:p w:rsidR="002E7B2F" w:rsidRPr="003938DB" w:rsidRDefault="002E7B2F" w:rsidP="00D80ACF">
            <w:pPr>
              <w:rPr>
                <w:sz w:val="16"/>
                <w:szCs w:val="16"/>
              </w:rPr>
            </w:pPr>
            <w:r w:rsidRPr="003E5F9D">
              <w:rPr>
                <w:sz w:val="16"/>
                <w:szCs w:val="16"/>
              </w:rPr>
              <w:t>Transenne divisorie per box suini d'acciaio inox, costituite da telaio esterno a sezione quadra o rettangolare,</w:t>
            </w:r>
            <w:r>
              <w:rPr>
                <w:sz w:val="16"/>
                <w:szCs w:val="16"/>
              </w:rPr>
              <w:t xml:space="preserve"> </w:t>
            </w:r>
            <w:r w:rsidRPr="003E5F9D">
              <w:rPr>
                <w:sz w:val="16"/>
                <w:szCs w:val="16"/>
              </w:rPr>
              <w:t>barriere verticali in tubo tondo o tondino pieno, cancello di accesso al box e ogni altro accessorio necessario al</w:t>
            </w:r>
            <w:r>
              <w:rPr>
                <w:sz w:val="16"/>
                <w:szCs w:val="16"/>
              </w:rPr>
              <w:t xml:space="preserve"> </w:t>
            </w:r>
            <w:r w:rsidRPr="003E5F9D">
              <w:rPr>
                <w:sz w:val="16"/>
                <w:szCs w:val="16"/>
              </w:rPr>
              <w:t>montaggio; in opera, per settore accrescimento;</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83,00</w:t>
            </w:r>
          </w:p>
        </w:tc>
      </w:tr>
      <w:tr w:rsidR="002E7B2F" w:rsidRPr="00AC6F86" w:rsidTr="00BB3FEC">
        <w:tc>
          <w:tcPr>
            <w:tcW w:w="874" w:type="dxa"/>
            <w:shd w:val="clear" w:color="auto" w:fill="D9D9D9" w:themeFill="background1" w:themeFillShade="D9"/>
          </w:tcPr>
          <w:p w:rsidR="002E7B2F" w:rsidRDefault="002E7B2F" w:rsidP="00D80ACF">
            <w:pPr>
              <w:jc w:val="center"/>
              <w:rPr>
                <w:b/>
                <w:sz w:val="18"/>
                <w:szCs w:val="18"/>
              </w:rPr>
            </w:pPr>
          </w:p>
          <w:p w:rsidR="002E7B2F" w:rsidRDefault="002E7B2F" w:rsidP="00D80ACF">
            <w:pPr>
              <w:jc w:val="center"/>
            </w:pPr>
            <w:r w:rsidRPr="004A7E73">
              <w:rPr>
                <w:b/>
                <w:sz w:val="18"/>
                <w:szCs w:val="18"/>
              </w:rPr>
              <w:t>A.1.10</w:t>
            </w:r>
            <w:r>
              <w:rPr>
                <w:b/>
                <w:sz w:val="18"/>
                <w:szCs w:val="18"/>
              </w:rPr>
              <w:t>8</w:t>
            </w:r>
          </w:p>
        </w:tc>
        <w:tc>
          <w:tcPr>
            <w:tcW w:w="887" w:type="dxa"/>
          </w:tcPr>
          <w:p w:rsidR="002E7B2F" w:rsidRDefault="002E7B2F" w:rsidP="00D80ACF">
            <w:pPr>
              <w:rPr>
                <w:i/>
                <w:sz w:val="18"/>
                <w:szCs w:val="18"/>
              </w:rPr>
            </w:pPr>
          </w:p>
          <w:p w:rsidR="002E7B2F" w:rsidRDefault="002E7B2F" w:rsidP="00D80ACF">
            <w:r w:rsidRPr="002D6352">
              <w:rPr>
                <w:i/>
                <w:sz w:val="18"/>
                <w:szCs w:val="18"/>
              </w:rPr>
              <w:t>H.1.10</w:t>
            </w:r>
            <w:r>
              <w:rPr>
                <w:i/>
                <w:sz w:val="18"/>
                <w:szCs w:val="18"/>
              </w:rPr>
              <w:t>8</w:t>
            </w:r>
          </w:p>
        </w:tc>
        <w:tc>
          <w:tcPr>
            <w:tcW w:w="6170" w:type="dxa"/>
          </w:tcPr>
          <w:p w:rsidR="002E7B2F" w:rsidRPr="003938DB" w:rsidRDefault="002E7B2F" w:rsidP="00D80ACF">
            <w:pPr>
              <w:rPr>
                <w:sz w:val="16"/>
                <w:szCs w:val="16"/>
              </w:rPr>
            </w:pPr>
            <w:r w:rsidRPr="00032E9A">
              <w:rPr>
                <w:sz w:val="16"/>
                <w:szCs w:val="16"/>
              </w:rPr>
              <w:t>Transenne divisorie per box suini d'acciaio inox, costituite da telaio esterno a sezione quadra o rettangolare,</w:t>
            </w:r>
            <w:r>
              <w:rPr>
                <w:sz w:val="16"/>
                <w:szCs w:val="16"/>
              </w:rPr>
              <w:t xml:space="preserve"> </w:t>
            </w:r>
            <w:r w:rsidRPr="00032E9A">
              <w:rPr>
                <w:sz w:val="16"/>
                <w:szCs w:val="16"/>
              </w:rPr>
              <w:t>barriere verticali in tubo tondo o tondino pieno, cancello di accesso al box e ogni altro accessorio necessario al</w:t>
            </w:r>
            <w:r>
              <w:rPr>
                <w:sz w:val="16"/>
                <w:szCs w:val="16"/>
              </w:rPr>
              <w:t xml:space="preserve"> </w:t>
            </w:r>
            <w:r w:rsidRPr="00032E9A">
              <w:rPr>
                <w:sz w:val="16"/>
                <w:szCs w:val="16"/>
              </w:rPr>
              <w:t>montaggio; in opera, per settore ingrasso;</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93,00</w:t>
            </w:r>
          </w:p>
        </w:tc>
      </w:tr>
      <w:tr w:rsidR="002E7B2F" w:rsidRPr="00AC6F86" w:rsidTr="00BB3FEC">
        <w:tc>
          <w:tcPr>
            <w:tcW w:w="874" w:type="dxa"/>
            <w:shd w:val="clear" w:color="auto" w:fill="D9D9D9" w:themeFill="background1" w:themeFillShade="D9"/>
          </w:tcPr>
          <w:p w:rsidR="002E7B2F" w:rsidRDefault="002E7B2F" w:rsidP="00D80ACF">
            <w:pPr>
              <w:jc w:val="center"/>
              <w:rPr>
                <w:b/>
                <w:sz w:val="18"/>
                <w:szCs w:val="18"/>
              </w:rPr>
            </w:pPr>
          </w:p>
          <w:p w:rsidR="002E7B2F" w:rsidRDefault="002E7B2F" w:rsidP="00D80ACF">
            <w:pPr>
              <w:jc w:val="center"/>
            </w:pPr>
            <w:r w:rsidRPr="004A7E73">
              <w:rPr>
                <w:b/>
                <w:sz w:val="18"/>
                <w:szCs w:val="18"/>
              </w:rPr>
              <w:t>A.1.10</w:t>
            </w:r>
            <w:r>
              <w:rPr>
                <w:b/>
                <w:sz w:val="18"/>
                <w:szCs w:val="18"/>
              </w:rPr>
              <w:t>9</w:t>
            </w:r>
          </w:p>
        </w:tc>
        <w:tc>
          <w:tcPr>
            <w:tcW w:w="887" w:type="dxa"/>
          </w:tcPr>
          <w:p w:rsidR="002E7B2F" w:rsidRDefault="002E7B2F" w:rsidP="00D80ACF">
            <w:pPr>
              <w:rPr>
                <w:i/>
                <w:sz w:val="18"/>
                <w:szCs w:val="18"/>
              </w:rPr>
            </w:pPr>
          </w:p>
          <w:p w:rsidR="002E7B2F" w:rsidRDefault="002E7B2F" w:rsidP="00D80ACF">
            <w:r w:rsidRPr="002D6352">
              <w:rPr>
                <w:i/>
                <w:sz w:val="18"/>
                <w:szCs w:val="18"/>
              </w:rPr>
              <w:t>H.1.10</w:t>
            </w:r>
            <w:r>
              <w:rPr>
                <w:i/>
                <w:sz w:val="18"/>
                <w:szCs w:val="18"/>
              </w:rPr>
              <w:t>9</w:t>
            </w:r>
          </w:p>
        </w:tc>
        <w:tc>
          <w:tcPr>
            <w:tcW w:w="6170" w:type="dxa"/>
          </w:tcPr>
          <w:p w:rsidR="002E7B2F" w:rsidRPr="003938DB" w:rsidRDefault="002E7B2F" w:rsidP="00D80ACF">
            <w:pPr>
              <w:rPr>
                <w:sz w:val="16"/>
                <w:szCs w:val="16"/>
              </w:rPr>
            </w:pPr>
            <w:r w:rsidRPr="00667E0A">
              <w:rPr>
                <w:sz w:val="16"/>
                <w:szCs w:val="16"/>
              </w:rPr>
              <w:t>Transenne divisorie per box suini d'acciaio inox, costituite da telaio esterno a sezione quadra o rettangolare,</w:t>
            </w:r>
            <w:r>
              <w:rPr>
                <w:sz w:val="16"/>
                <w:szCs w:val="16"/>
              </w:rPr>
              <w:t xml:space="preserve"> </w:t>
            </w:r>
            <w:r w:rsidRPr="00667E0A">
              <w:rPr>
                <w:sz w:val="16"/>
                <w:szCs w:val="16"/>
              </w:rPr>
              <w:t>barriere verticali in tubo tondo o tondino pieno, cancello di accesso al box e ogni altro accessorio necessario al</w:t>
            </w:r>
            <w:r>
              <w:rPr>
                <w:sz w:val="16"/>
                <w:szCs w:val="16"/>
              </w:rPr>
              <w:t xml:space="preserve"> </w:t>
            </w:r>
            <w:r w:rsidRPr="00667E0A">
              <w:rPr>
                <w:sz w:val="16"/>
                <w:szCs w:val="16"/>
              </w:rPr>
              <w:t>montaggio; in opera, per settore gestazione;</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100,00</w:t>
            </w:r>
          </w:p>
        </w:tc>
      </w:tr>
      <w:tr w:rsidR="002E7B2F" w:rsidRPr="00AC6F86" w:rsidTr="00BB3FEC">
        <w:tc>
          <w:tcPr>
            <w:tcW w:w="874" w:type="dxa"/>
            <w:shd w:val="clear" w:color="auto" w:fill="D9D9D9" w:themeFill="background1" w:themeFillShade="D9"/>
          </w:tcPr>
          <w:p w:rsidR="002E7B2F" w:rsidRDefault="002E7B2F" w:rsidP="00D80ACF">
            <w:pPr>
              <w:jc w:val="center"/>
              <w:rPr>
                <w:b/>
                <w:sz w:val="18"/>
                <w:szCs w:val="18"/>
              </w:rPr>
            </w:pPr>
          </w:p>
          <w:p w:rsidR="002E7B2F" w:rsidRDefault="002E7B2F" w:rsidP="00D80ACF">
            <w:pPr>
              <w:jc w:val="center"/>
              <w:rPr>
                <w:b/>
                <w:sz w:val="18"/>
                <w:szCs w:val="18"/>
              </w:rPr>
            </w:pPr>
            <w:r w:rsidRPr="004A7E73">
              <w:rPr>
                <w:b/>
                <w:sz w:val="18"/>
                <w:szCs w:val="18"/>
              </w:rPr>
              <w:t>A.1.1</w:t>
            </w:r>
            <w:r>
              <w:rPr>
                <w:b/>
                <w:sz w:val="18"/>
                <w:szCs w:val="18"/>
              </w:rPr>
              <w:t>10</w:t>
            </w:r>
          </w:p>
        </w:tc>
        <w:tc>
          <w:tcPr>
            <w:tcW w:w="887" w:type="dxa"/>
          </w:tcPr>
          <w:p w:rsidR="002E7B2F" w:rsidRDefault="002E7B2F" w:rsidP="00D80ACF">
            <w:pPr>
              <w:rPr>
                <w:i/>
                <w:sz w:val="18"/>
                <w:szCs w:val="18"/>
              </w:rPr>
            </w:pPr>
          </w:p>
          <w:p w:rsidR="002E7B2F" w:rsidRDefault="002E7B2F" w:rsidP="00D80ACF">
            <w:r w:rsidRPr="002D6352">
              <w:rPr>
                <w:i/>
                <w:sz w:val="18"/>
                <w:szCs w:val="18"/>
              </w:rPr>
              <w:t>H.1.1</w:t>
            </w:r>
            <w:r>
              <w:rPr>
                <w:i/>
                <w:sz w:val="18"/>
                <w:szCs w:val="18"/>
              </w:rPr>
              <w:t>10</w:t>
            </w:r>
          </w:p>
        </w:tc>
        <w:tc>
          <w:tcPr>
            <w:tcW w:w="6170" w:type="dxa"/>
          </w:tcPr>
          <w:p w:rsidR="002E7B2F" w:rsidRPr="003938DB" w:rsidRDefault="002E7B2F" w:rsidP="00D80ACF">
            <w:pPr>
              <w:rPr>
                <w:sz w:val="16"/>
                <w:szCs w:val="16"/>
              </w:rPr>
            </w:pPr>
            <w:r w:rsidRPr="00667E0A">
              <w:rPr>
                <w:sz w:val="16"/>
                <w:szCs w:val="16"/>
              </w:rPr>
              <w:t>Transenne divisorie per box suini d'acciaio inox, costituite da telaio esterno a sezione quadra o rettangolare,</w:t>
            </w:r>
            <w:r>
              <w:rPr>
                <w:sz w:val="16"/>
                <w:szCs w:val="16"/>
              </w:rPr>
              <w:t xml:space="preserve"> </w:t>
            </w:r>
            <w:r w:rsidRPr="00667E0A">
              <w:rPr>
                <w:sz w:val="16"/>
                <w:szCs w:val="16"/>
              </w:rPr>
              <w:t>barriere verticali in tubo tondo o tondino pieno, cancello di accesso al box e ogni altro accessorio necessario al</w:t>
            </w:r>
            <w:r>
              <w:rPr>
                <w:sz w:val="16"/>
                <w:szCs w:val="16"/>
              </w:rPr>
              <w:t xml:space="preserve"> </w:t>
            </w:r>
            <w:r w:rsidRPr="00667E0A">
              <w:rPr>
                <w:sz w:val="16"/>
                <w:szCs w:val="16"/>
              </w:rPr>
              <w:t>montaggio; in opera, per settore verri.</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113,00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DF6641">
              <w:rPr>
                <w:b/>
                <w:sz w:val="18"/>
                <w:szCs w:val="18"/>
              </w:rPr>
              <w:t>A.1.11</w:t>
            </w:r>
            <w:r>
              <w:rPr>
                <w:b/>
                <w:sz w:val="18"/>
                <w:szCs w:val="18"/>
              </w:rPr>
              <w:t>1</w:t>
            </w:r>
          </w:p>
        </w:tc>
        <w:tc>
          <w:tcPr>
            <w:tcW w:w="887" w:type="dxa"/>
          </w:tcPr>
          <w:p w:rsidR="002E7B2F" w:rsidRDefault="002E7B2F" w:rsidP="00D80ACF">
            <w:pPr>
              <w:rPr>
                <w:i/>
                <w:sz w:val="18"/>
                <w:szCs w:val="18"/>
              </w:rPr>
            </w:pPr>
          </w:p>
          <w:p w:rsidR="002E7B2F" w:rsidRDefault="002E7B2F" w:rsidP="00D80ACF">
            <w:r w:rsidRPr="00F4314B">
              <w:rPr>
                <w:i/>
                <w:sz w:val="18"/>
                <w:szCs w:val="18"/>
              </w:rPr>
              <w:t>H.1.11</w:t>
            </w:r>
            <w:r>
              <w:rPr>
                <w:i/>
                <w:sz w:val="18"/>
                <w:szCs w:val="18"/>
              </w:rPr>
              <w:t>1</w:t>
            </w:r>
          </w:p>
        </w:tc>
        <w:tc>
          <w:tcPr>
            <w:tcW w:w="6170" w:type="dxa"/>
          </w:tcPr>
          <w:p w:rsidR="002E7B2F" w:rsidRPr="003938DB" w:rsidRDefault="002E7B2F" w:rsidP="00D80ACF">
            <w:pPr>
              <w:rPr>
                <w:sz w:val="16"/>
                <w:szCs w:val="16"/>
              </w:rPr>
            </w:pPr>
            <w:r w:rsidRPr="00153622">
              <w:rPr>
                <w:sz w:val="16"/>
                <w:szCs w:val="16"/>
              </w:rPr>
              <w:t>Transenne divisorie cieche per box suini, costituite da piantane in profilato d'acciaio inox, tamponamento in</w:t>
            </w:r>
            <w:r>
              <w:rPr>
                <w:sz w:val="16"/>
                <w:szCs w:val="16"/>
              </w:rPr>
              <w:t xml:space="preserve"> </w:t>
            </w:r>
            <w:r w:rsidRPr="00153622">
              <w:rPr>
                <w:sz w:val="16"/>
                <w:szCs w:val="16"/>
              </w:rPr>
              <w:t>doghe o lastre di materiale plastico, cancello di accesso al box e ogni altro accessorio necessario al montaggio;</w:t>
            </w:r>
            <w:r>
              <w:rPr>
                <w:sz w:val="16"/>
                <w:szCs w:val="16"/>
              </w:rPr>
              <w:t xml:space="preserve"> </w:t>
            </w:r>
            <w:r w:rsidRPr="00153622">
              <w:rPr>
                <w:sz w:val="16"/>
                <w:szCs w:val="16"/>
              </w:rPr>
              <w:t>in opera, per settore svezzamento;</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62,00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DF6641">
              <w:rPr>
                <w:b/>
                <w:sz w:val="18"/>
                <w:szCs w:val="18"/>
              </w:rPr>
              <w:t>A.1.11</w:t>
            </w:r>
            <w:r>
              <w:rPr>
                <w:b/>
                <w:sz w:val="18"/>
                <w:szCs w:val="18"/>
              </w:rPr>
              <w:t>2</w:t>
            </w:r>
          </w:p>
        </w:tc>
        <w:tc>
          <w:tcPr>
            <w:tcW w:w="887" w:type="dxa"/>
          </w:tcPr>
          <w:p w:rsidR="002E7B2F" w:rsidRDefault="002E7B2F" w:rsidP="00D80ACF">
            <w:pPr>
              <w:rPr>
                <w:i/>
                <w:sz w:val="18"/>
                <w:szCs w:val="18"/>
              </w:rPr>
            </w:pPr>
          </w:p>
          <w:p w:rsidR="002E7B2F" w:rsidRDefault="002E7B2F" w:rsidP="00D80ACF">
            <w:r w:rsidRPr="00F4314B">
              <w:rPr>
                <w:i/>
                <w:sz w:val="18"/>
                <w:szCs w:val="18"/>
              </w:rPr>
              <w:t>H.1.11</w:t>
            </w:r>
            <w:r>
              <w:rPr>
                <w:i/>
                <w:sz w:val="18"/>
                <w:szCs w:val="18"/>
              </w:rPr>
              <w:t>2</w:t>
            </w:r>
          </w:p>
        </w:tc>
        <w:tc>
          <w:tcPr>
            <w:tcW w:w="6170" w:type="dxa"/>
          </w:tcPr>
          <w:p w:rsidR="002E7B2F" w:rsidRPr="003938DB" w:rsidRDefault="002E7B2F" w:rsidP="00D80ACF">
            <w:pPr>
              <w:rPr>
                <w:sz w:val="16"/>
                <w:szCs w:val="16"/>
              </w:rPr>
            </w:pPr>
            <w:r w:rsidRPr="00545D33">
              <w:rPr>
                <w:sz w:val="16"/>
                <w:szCs w:val="16"/>
              </w:rPr>
              <w:t>Transenne divisorie cieche per box suini, costituite da piantane in profilato d'acciaio inox, tamponamento in</w:t>
            </w:r>
            <w:r>
              <w:rPr>
                <w:sz w:val="16"/>
                <w:szCs w:val="16"/>
              </w:rPr>
              <w:t xml:space="preserve"> </w:t>
            </w:r>
            <w:r w:rsidRPr="00545D33">
              <w:rPr>
                <w:sz w:val="16"/>
                <w:szCs w:val="16"/>
              </w:rPr>
              <w:t>doghe o lastre di materiale plastico, cancello di accesso al box e ogni altro accessorio necessario al montaggio;</w:t>
            </w:r>
            <w:r>
              <w:rPr>
                <w:sz w:val="16"/>
                <w:szCs w:val="16"/>
              </w:rPr>
              <w:t xml:space="preserve"> </w:t>
            </w:r>
            <w:r w:rsidRPr="00545D33">
              <w:rPr>
                <w:sz w:val="16"/>
                <w:szCs w:val="16"/>
              </w:rPr>
              <w:t>in opera, per settore accrescimento;</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68,00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DF6641">
              <w:rPr>
                <w:b/>
                <w:sz w:val="18"/>
                <w:szCs w:val="18"/>
              </w:rPr>
              <w:t>A.1.11</w:t>
            </w:r>
            <w:r>
              <w:rPr>
                <w:b/>
                <w:sz w:val="18"/>
                <w:szCs w:val="18"/>
              </w:rPr>
              <w:t>3</w:t>
            </w:r>
          </w:p>
        </w:tc>
        <w:tc>
          <w:tcPr>
            <w:tcW w:w="887" w:type="dxa"/>
          </w:tcPr>
          <w:p w:rsidR="002E7B2F" w:rsidRDefault="002E7B2F" w:rsidP="00D80ACF">
            <w:pPr>
              <w:rPr>
                <w:i/>
                <w:sz w:val="18"/>
                <w:szCs w:val="18"/>
              </w:rPr>
            </w:pPr>
          </w:p>
          <w:p w:rsidR="002E7B2F" w:rsidRDefault="002E7B2F" w:rsidP="00D80ACF">
            <w:r w:rsidRPr="00F4314B">
              <w:rPr>
                <w:i/>
                <w:sz w:val="18"/>
                <w:szCs w:val="18"/>
              </w:rPr>
              <w:t>H.1.11</w:t>
            </w:r>
            <w:r>
              <w:rPr>
                <w:i/>
                <w:sz w:val="18"/>
                <w:szCs w:val="18"/>
              </w:rPr>
              <w:t>3</w:t>
            </w:r>
          </w:p>
        </w:tc>
        <w:tc>
          <w:tcPr>
            <w:tcW w:w="6170" w:type="dxa"/>
          </w:tcPr>
          <w:p w:rsidR="002E7B2F" w:rsidRPr="003938DB" w:rsidRDefault="002E7B2F" w:rsidP="00D80ACF">
            <w:pPr>
              <w:rPr>
                <w:sz w:val="16"/>
                <w:szCs w:val="16"/>
              </w:rPr>
            </w:pPr>
            <w:r w:rsidRPr="00545D33">
              <w:rPr>
                <w:sz w:val="16"/>
                <w:szCs w:val="16"/>
              </w:rPr>
              <w:t>Transenne divisorie cieche per box suini, costituite da piantane in profilato d'acciaio inox, tamponamento in</w:t>
            </w:r>
            <w:r>
              <w:rPr>
                <w:sz w:val="16"/>
                <w:szCs w:val="16"/>
              </w:rPr>
              <w:t xml:space="preserve"> </w:t>
            </w:r>
            <w:r w:rsidRPr="00545D33">
              <w:rPr>
                <w:sz w:val="16"/>
                <w:szCs w:val="16"/>
              </w:rPr>
              <w:t>doghe o lastre di materiale plastico, cancello di accesso al box e ogni altro accessorio necessario al montaggio;</w:t>
            </w:r>
            <w:r>
              <w:rPr>
                <w:sz w:val="16"/>
                <w:szCs w:val="16"/>
              </w:rPr>
              <w:t xml:space="preserve"> </w:t>
            </w:r>
            <w:r w:rsidRPr="00545D33">
              <w:rPr>
                <w:sz w:val="16"/>
                <w:szCs w:val="16"/>
              </w:rPr>
              <w:t>in opera, per settore ingrasso;</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113,00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DF6641">
              <w:rPr>
                <w:b/>
                <w:sz w:val="18"/>
                <w:szCs w:val="18"/>
              </w:rPr>
              <w:t>A.1.11</w:t>
            </w:r>
            <w:r>
              <w:rPr>
                <w:b/>
                <w:sz w:val="18"/>
                <w:szCs w:val="18"/>
              </w:rPr>
              <w:t>4</w:t>
            </w:r>
          </w:p>
        </w:tc>
        <w:tc>
          <w:tcPr>
            <w:tcW w:w="887" w:type="dxa"/>
          </w:tcPr>
          <w:p w:rsidR="002E7B2F" w:rsidRDefault="002E7B2F" w:rsidP="00D80ACF">
            <w:pPr>
              <w:rPr>
                <w:i/>
                <w:sz w:val="18"/>
                <w:szCs w:val="18"/>
              </w:rPr>
            </w:pPr>
          </w:p>
          <w:p w:rsidR="002E7B2F" w:rsidRDefault="002E7B2F" w:rsidP="00D80ACF">
            <w:r w:rsidRPr="00F4314B">
              <w:rPr>
                <w:i/>
                <w:sz w:val="18"/>
                <w:szCs w:val="18"/>
              </w:rPr>
              <w:t>H.1.11</w:t>
            </w:r>
            <w:r>
              <w:rPr>
                <w:i/>
                <w:sz w:val="18"/>
                <w:szCs w:val="18"/>
              </w:rPr>
              <w:t>4</w:t>
            </w:r>
          </w:p>
        </w:tc>
        <w:tc>
          <w:tcPr>
            <w:tcW w:w="6170" w:type="dxa"/>
          </w:tcPr>
          <w:p w:rsidR="002E7B2F" w:rsidRPr="003938DB" w:rsidRDefault="002E7B2F" w:rsidP="00D80ACF">
            <w:pPr>
              <w:rPr>
                <w:sz w:val="16"/>
                <w:szCs w:val="16"/>
              </w:rPr>
            </w:pPr>
            <w:r w:rsidRPr="00545D33">
              <w:rPr>
                <w:sz w:val="16"/>
                <w:szCs w:val="16"/>
              </w:rPr>
              <w:t>Transenne divisorie cieche per box suini d'acciaio inox, costituite da telaio esterno in tubi a sezione quadra o</w:t>
            </w:r>
            <w:r>
              <w:rPr>
                <w:sz w:val="16"/>
                <w:szCs w:val="16"/>
              </w:rPr>
              <w:t xml:space="preserve"> </w:t>
            </w:r>
            <w:r w:rsidRPr="00545D33">
              <w:rPr>
                <w:sz w:val="16"/>
                <w:szCs w:val="16"/>
              </w:rPr>
              <w:t>rettangolare, tamponamento in lamiera, cancello di accesso al box e ogni altro accessorio necessario al</w:t>
            </w:r>
            <w:r>
              <w:rPr>
                <w:sz w:val="16"/>
                <w:szCs w:val="16"/>
              </w:rPr>
              <w:t xml:space="preserve"> </w:t>
            </w:r>
            <w:r w:rsidRPr="00545D33">
              <w:rPr>
                <w:sz w:val="16"/>
                <w:szCs w:val="16"/>
              </w:rPr>
              <w:t>montaggio; in opera, per settore svezzamento;</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83,00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DF6641">
              <w:rPr>
                <w:b/>
                <w:sz w:val="18"/>
                <w:szCs w:val="18"/>
              </w:rPr>
              <w:t>A.1.11</w:t>
            </w:r>
            <w:r>
              <w:rPr>
                <w:b/>
                <w:sz w:val="18"/>
                <w:szCs w:val="18"/>
              </w:rPr>
              <w:t>5</w:t>
            </w:r>
          </w:p>
        </w:tc>
        <w:tc>
          <w:tcPr>
            <w:tcW w:w="887" w:type="dxa"/>
          </w:tcPr>
          <w:p w:rsidR="002E7B2F" w:rsidRDefault="002E7B2F" w:rsidP="00D80ACF">
            <w:pPr>
              <w:rPr>
                <w:i/>
                <w:sz w:val="18"/>
                <w:szCs w:val="18"/>
              </w:rPr>
            </w:pPr>
          </w:p>
          <w:p w:rsidR="002E7B2F" w:rsidRDefault="002E7B2F" w:rsidP="00D80ACF">
            <w:r w:rsidRPr="00F4314B">
              <w:rPr>
                <w:i/>
                <w:sz w:val="18"/>
                <w:szCs w:val="18"/>
              </w:rPr>
              <w:t>H.1.11</w:t>
            </w:r>
            <w:r>
              <w:rPr>
                <w:i/>
                <w:sz w:val="18"/>
                <w:szCs w:val="18"/>
              </w:rPr>
              <w:t>5</w:t>
            </w:r>
          </w:p>
        </w:tc>
        <w:tc>
          <w:tcPr>
            <w:tcW w:w="6170" w:type="dxa"/>
          </w:tcPr>
          <w:p w:rsidR="002E7B2F" w:rsidRPr="003938DB" w:rsidRDefault="002E7B2F" w:rsidP="00D80ACF">
            <w:pPr>
              <w:rPr>
                <w:sz w:val="16"/>
                <w:szCs w:val="16"/>
              </w:rPr>
            </w:pPr>
            <w:r w:rsidRPr="00C0267C">
              <w:rPr>
                <w:sz w:val="16"/>
                <w:szCs w:val="16"/>
              </w:rPr>
              <w:t>Transenne divisorie cieche per box suini d'acciaio inox, costituite da telaio esterno in tubi a sezione quadra o</w:t>
            </w:r>
            <w:r>
              <w:rPr>
                <w:sz w:val="16"/>
                <w:szCs w:val="16"/>
              </w:rPr>
              <w:t xml:space="preserve"> </w:t>
            </w:r>
            <w:r w:rsidRPr="00C0267C">
              <w:rPr>
                <w:sz w:val="16"/>
                <w:szCs w:val="16"/>
              </w:rPr>
              <w:t>rettangolare, tamponamento in lamiera, cancello di accesso al box e ogni altro accessorio necessario al</w:t>
            </w:r>
            <w:r>
              <w:rPr>
                <w:sz w:val="16"/>
                <w:szCs w:val="16"/>
              </w:rPr>
              <w:t xml:space="preserve"> </w:t>
            </w:r>
            <w:r w:rsidRPr="00C0267C">
              <w:rPr>
                <w:sz w:val="16"/>
                <w:szCs w:val="16"/>
              </w:rPr>
              <w:t>montaggio; in opera, per settore accrescimento;</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93,00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DF6641">
              <w:rPr>
                <w:b/>
                <w:sz w:val="18"/>
                <w:szCs w:val="18"/>
              </w:rPr>
              <w:t>A.1.11</w:t>
            </w:r>
            <w:r>
              <w:rPr>
                <w:b/>
                <w:sz w:val="18"/>
                <w:szCs w:val="18"/>
              </w:rPr>
              <w:t>6</w:t>
            </w:r>
          </w:p>
        </w:tc>
        <w:tc>
          <w:tcPr>
            <w:tcW w:w="887" w:type="dxa"/>
          </w:tcPr>
          <w:p w:rsidR="002E7B2F" w:rsidRDefault="002E7B2F" w:rsidP="00D80ACF">
            <w:pPr>
              <w:rPr>
                <w:i/>
                <w:sz w:val="18"/>
                <w:szCs w:val="18"/>
              </w:rPr>
            </w:pPr>
          </w:p>
          <w:p w:rsidR="002E7B2F" w:rsidRDefault="002E7B2F" w:rsidP="00D80ACF">
            <w:r w:rsidRPr="00F4314B">
              <w:rPr>
                <w:i/>
                <w:sz w:val="18"/>
                <w:szCs w:val="18"/>
              </w:rPr>
              <w:t>H.1.11</w:t>
            </w:r>
            <w:r>
              <w:rPr>
                <w:i/>
                <w:sz w:val="18"/>
                <w:szCs w:val="18"/>
              </w:rPr>
              <w:t>6</w:t>
            </w:r>
          </w:p>
        </w:tc>
        <w:tc>
          <w:tcPr>
            <w:tcW w:w="6170" w:type="dxa"/>
          </w:tcPr>
          <w:p w:rsidR="002E7B2F" w:rsidRPr="003938DB" w:rsidRDefault="002E7B2F" w:rsidP="00D80ACF">
            <w:pPr>
              <w:rPr>
                <w:sz w:val="16"/>
                <w:szCs w:val="16"/>
              </w:rPr>
            </w:pPr>
            <w:r w:rsidRPr="00C0267C">
              <w:rPr>
                <w:sz w:val="16"/>
                <w:szCs w:val="16"/>
              </w:rPr>
              <w:t>Transenne divisorie cieche per box suini d'acciaio inox, costituite da telaio esterno in tubi a sezione quadra o</w:t>
            </w:r>
            <w:r>
              <w:rPr>
                <w:sz w:val="16"/>
                <w:szCs w:val="16"/>
              </w:rPr>
              <w:t xml:space="preserve"> </w:t>
            </w:r>
            <w:r w:rsidRPr="00C0267C">
              <w:rPr>
                <w:sz w:val="16"/>
                <w:szCs w:val="16"/>
              </w:rPr>
              <w:t>rettangolare, tamponamento in lamiera, cancello di accesso al box e ogni altro accessorio necessario al</w:t>
            </w:r>
            <w:r>
              <w:rPr>
                <w:sz w:val="16"/>
                <w:szCs w:val="16"/>
              </w:rPr>
              <w:t xml:space="preserve"> </w:t>
            </w:r>
            <w:r w:rsidRPr="00C0267C">
              <w:rPr>
                <w:sz w:val="16"/>
                <w:szCs w:val="16"/>
              </w:rPr>
              <w:t>montaggio; in opera, per settore ingrasso;</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106,00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DF6641">
              <w:rPr>
                <w:b/>
                <w:sz w:val="18"/>
                <w:szCs w:val="18"/>
              </w:rPr>
              <w:t>A.1.11</w:t>
            </w:r>
            <w:r>
              <w:rPr>
                <w:b/>
                <w:sz w:val="18"/>
                <w:szCs w:val="18"/>
              </w:rPr>
              <w:t>7</w:t>
            </w:r>
          </w:p>
        </w:tc>
        <w:tc>
          <w:tcPr>
            <w:tcW w:w="887" w:type="dxa"/>
          </w:tcPr>
          <w:p w:rsidR="002E7B2F" w:rsidRDefault="002E7B2F" w:rsidP="00D80ACF">
            <w:pPr>
              <w:rPr>
                <w:i/>
                <w:sz w:val="18"/>
                <w:szCs w:val="18"/>
              </w:rPr>
            </w:pPr>
          </w:p>
          <w:p w:rsidR="002E7B2F" w:rsidRDefault="002E7B2F" w:rsidP="00D80ACF">
            <w:r w:rsidRPr="00F4314B">
              <w:rPr>
                <w:i/>
                <w:sz w:val="18"/>
                <w:szCs w:val="18"/>
              </w:rPr>
              <w:t>H.1.11</w:t>
            </w:r>
            <w:r>
              <w:rPr>
                <w:i/>
                <w:sz w:val="18"/>
                <w:szCs w:val="18"/>
              </w:rPr>
              <w:t>7</w:t>
            </w:r>
          </w:p>
        </w:tc>
        <w:tc>
          <w:tcPr>
            <w:tcW w:w="6170" w:type="dxa"/>
          </w:tcPr>
          <w:p w:rsidR="002E7B2F" w:rsidRPr="003938DB" w:rsidRDefault="002E7B2F" w:rsidP="00D80ACF">
            <w:pPr>
              <w:rPr>
                <w:sz w:val="16"/>
                <w:szCs w:val="16"/>
              </w:rPr>
            </w:pPr>
            <w:r w:rsidRPr="00C0267C">
              <w:rPr>
                <w:sz w:val="16"/>
                <w:szCs w:val="16"/>
              </w:rPr>
              <w:t>Transenne divisorie cieche per box suini d'acciaio inox, costituite da telaio esterno in tubi a sezione quadra o</w:t>
            </w:r>
            <w:r>
              <w:rPr>
                <w:sz w:val="16"/>
                <w:szCs w:val="16"/>
              </w:rPr>
              <w:t xml:space="preserve"> </w:t>
            </w:r>
            <w:r w:rsidRPr="00C0267C">
              <w:rPr>
                <w:sz w:val="16"/>
                <w:szCs w:val="16"/>
              </w:rPr>
              <w:t>rettangolare, tamponamento in lamiera, cancello di accesso al box e ogni altro accessorio necessario al</w:t>
            </w:r>
            <w:r>
              <w:rPr>
                <w:sz w:val="16"/>
                <w:szCs w:val="16"/>
              </w:rPr>
              <w:t xml:space="preserve"> </w:t>
            </w:r>
            <w:r w:rsidRPr="00C0267C">
              <w:rPr>
                <w:sz w:val="16"/>
                <w:szCs w:val="16"/>
              </w:rPr>
              <w:t>montaggio; in opera, per settore gestazione;</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113,00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DF6641">
              <w:rPr>
                <w:b/>
                <w:sz w:val="18"/>
                <w:szCs w:val="18"/>
              </w:rPr>
              <w:t>A.1.11</w:t>
            </w:r>
            <w:r>
              <w:rPr>
                <w:b/>
                <w:sz w:val="18"/>
                <w:szCs w:val="18"/>
              </w:rPr>
              <w:t>8</w:t>
            </w:r>
          </w:p>
        </w:tc>
        <w:tc>
          <w:tcPr>
            <w:tcW w:w="887" w:type="dxa"/>
          </w:tcPr>
          <w:p w:rsidR="002E7B2F" w:rsidRDefault="002E7B2F" w:rsidP="00D80ACF">
            <w:pPr>
              <w:rPr>
                <w:i/>
                <w:sz w:val="18"/>
                <w:szCs w:val="18"/>
              </w:rPr>
            </w:pPr>
          </w:p>
          <w:p w:rsidR="002E7B2F" w:rsidRDefault="002E7B2F" w:rsidP="00D80ACF">
            <w:r w:rsidRPr="00F4314B">
              <w:rPr>
                <w:i/>
                <w:sz w:val="18"/>
                <w:szCs w:val="18"/>
              </w:rPr>
              <w:t>H.1.11</w:t>
            </w:r>
            <w:r>
              <w:rPr>
                <w:i/>
                <w:sz w:val="18"/>
                <w:szCs w:val="18"/>
              </w:rPr>
              <w:t>8</w:t>
            </w:r>
          </w:p>
        </w:tc>
        <w:tc>
          <w:tcPr>
            <w:tcW w:w="6170" w:type="dxa"/>
          </w:tcPr>
          <w:p w:rsidR="002E7B2F" w:rsidRPr="003938DB" w:rsidRDefault="002E7B2F" w:rsidP="00D80ACF">
            <w:pPr>
              <w:rPr>
                <w:sz w:val="16"/>
                <w:szCs w:val="16"/>
              </w:rPr>
            </w:pPr>
            <w:r w:rsidRPr="006C5AEB">
              <w:rPr>
                <w:sz w:val="16"/>
                <w:szCs w:val="16"/>
              </w:rPr>
              <w:t>Travaglio per bovini con struttura in profilati d'acciaio zincato, completo di pianale in tavole di legno,</w:t>
            </w:r>
            <w:r>
              <w:rPr>
                <w:sz w:val="16"/>
                <w:szCs w:val="16"/>
              </w:rPr>
              <w:t xml:space="preserve"> </w:t>
            </w:r>
            <w:r w:rsidRPr="006C5AEB">
              <w:rPr>
                <w:sz w:val="16"/>
                <w:szCs w:val="16"/>
              </w:rPr>
              <w:t>dispositivo di cattura anteriore e congegni di sicurezza a sgancio rapido.</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1.328,00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DF6641">
              <w:rPr>
                <w:b/>
                <w:sz w:val="18"/>
                <w:szCs w:val="18"/>
              </w:rPr>
              <w:t>A.1.11</w:t>
            </w:r>
            <w:r>
              <w:rPr>
                <w:b/>
                <w:sz w:val="18"/>
                <w:szCs w:val="18"/>
              </w:rPr>
              <w:t>9</w:t>
            </w:r>
          </w:p>
        </w:tc>
        <w:tc>
          <w:tcPr>
            <w:tcW w:w="887" w:type="dxa"/>
          </w:tcPr>
          <w:p w:rsidR="002E7B2F" w:rsidRDefault="002E7B2F" w:rsidP="00D80ACF">
            <w:pPr>
              <w:rPr>
                <w:i/>
                <w:sz w:val="18"/>
                <w:szCs w:val="18"/>
              </w:rPr>
            </w:pPr>
          </w:p>
          <w:p w:rsidR="002E7B2F" w:rsidRDefault="002E7B2F" w:rsidP="00D80ACF">
            <w:r w:rsidRPr="00F4314B">
              <w:rPr>
                <w:i/>
                <w:sz w:val="18"/>
                <w:szCs w:val="18"/>
              </w:rPr>
              <w:t>H.1.11</w:t>
            </w:r>
            <w:r>
              <w:rPr>
                <w:i/>
                <w:sz w:val="18"/>
                <w:szCs w:val="18"/>
              </w:rPr>
              <w:t>9</w:t>
            </w:r>
          </w:p>
        </w:tc>
        <w:tc>
          <w:tcPr>
            <w:tcW w:w="6170" w:type="dxa"/>
          </w:tcPr>
          <w:p w:rsidR="002E7B2F" w:rsidRPr="003938DB" w:rsidRDefault="002E7B2F" w:rsidP="00D80ACF">
            <w:pPr>
              <w:rPr>
                <w:sz w:val="16"/>
                <w:szCs w:val="16"/>
              </w:rPr>
            </w:pPr>
            <w:r w:rsidRPr="006C5AEB">
              <w:rPr>
                <w:sz w:val="16"/>
                <w:szCs w:val="16"/>
              </w:rPr>
              <w:t>Gabbia per gestazione scrofe d'acciaio, costituita da divisori laterali ciechi o in tubolare, cancelli anteriore e</w:t>
            </w:r>
            <w:r>
              <w:rPr>
                <w:sz w:val="16"/>
                <w:szCs w:val="16"/>
              </w:rPr>
              <w:t xml:space="preserve"> </w:t>
            </w:r>
            <w:r w:rsidRPr="006C5AEB">
              <w:rPr>
                <w:sz w:val="16"/>
                <w:szCs w:val="16"/>
              </w:rPr>
              <w:t>posteriore apribili, mangiatoia estraibile in lamiera d'acciaio inox, abbeveratoio a succhiotto e raccordi; in</w:t>
            </w:r>
            <w:r>
              <w:rPr>
                <w:sz w:val="16"/>
                <w:szCs w:val="16"/>
              </w:rPr>
              <w:t xml:space="preserve"> </w:t>
            </w:r>
            <w:r w:rsidRPr="006C5AEB">
              <w:rPr>
                <w:sz w:val="16"/>
                <w:szCs w:val="16"/>
              </w:rPr>
              <w:t>opera: d'acciaio zincato a caldo.</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191,00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DF6641">
              <w:rPr>
                <w:b/>
                <w:sz w:val="18"/>
                <w:szCs w:val="18"/>
              </w:rPr>
              <w:t>A.1.1</w:t>
            </w:r>
            <w:r>
              <w:rPr>
                <w:b/>
                <w:sz w:val="18"/>
                <w:szCs w:val="18"/>
              </w:rPr>
              <w:t>20</w:t>
            </w:r>
          </w:p>
        </w:tc>
        <w:tc>
          <w:tcPr>
            <w:tcW w:w="887" w:type="dxa"/>
          </w:tcPr>
          <w:p w:rsidR="002E7B2F" w:rsidRDefault="002E7B2F" w:rsidP="00D80ACF">
            <w:pPr>
              <w:rPr>
                <w:i/>
                <w:sz w:val="18"/>
                <w:szCs w:val="18"/>
              </w:rPr>
            </w:pPr>
          </w:p>
          <w:p w:rsidR="002E7B2F" w:rsidRDefault="002E7B2F" w:rsidP="00D80ACF">
            <w:r w:rsidRPr="00F4314B">
              <w:rPr>
                <w:i/>
                <w:sz w:val="18"/>
                <w:szCs w:val="18"/>
              </w:rPr>
              <w:t>H.1.1</w:t>
            </w:r>
            <w:r>
              <w:rPr>
                <w:i/>
                <w:sz w:val="18"/>
                <w:szCs w:val="18"/>
              </w:rPr>
              <w:t>20</w:t>
            </w:r>
          </w:p>
        </w:tc>
        <w:tc>
          <w:tcPr>
            <w:tcW w:w="6170" w:type="dxa"/>
          </w:tcPr>
          <w:p w:rsidR="002E7B2F" w:rsidRPr="003938DB" w:rsidRDefault="002E7B2F" w:rsidP="00D80ACF">
            <w:pPr>
              <w:rPr>
                <w:sz w:val="16"/>
                <w:szCs w:val="16"/>
              </w:rPr>
            </w:pPr>
            <w:r w:rsidRPr="006C5AEB">
              <w:rPr>
                <w:sz w:val="16"/>
                <w:szCs w:val="16"/>
              </w:rPr>
              <w:t>Gabbia per gestazione scrofe d'acciaio, costituita da divisori laterali ciechi o in tubolare, cancelli anteriore e</w:t>
            </w:r>
            <w:r>
              <w:rPr>
                <w:sz w:val="16"/>
                <w:szCs w:val="16"/>
              </w:rPr>
              <w:t xml:space="preserve"> </w:t>
            </w:r>
            <w:r w:rsidRPr="006C5AEB">
              <w:rPr>
                <w:sz w:val="16"/>
                <w:szCs w:val="16"/>
              </w:rPr>
              <w:t>posteriore apribili, mangiatoia estraibile in lamiera d'acciaio inox, abbeveratoio a succhiotto e raccordi; in</w:t>
            </w:r>
            <w:r>
              <w:rPr>
                <w:sz w:val="16"/>
                <w:szCs w:val="16"/>
              </w:rPr>
              <w:t xml:space="preserve"> </w:t>
            </w:r>
            <w:r w:rsidRPr="006C5AEB">
              <w:rPr>
                <w:sz w:val="16"/>
                <w:szCs w:val="16"/>
              </w:rPr>
              <w:t>opera: d'acciaio inox.</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225,00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DF6641">
              <w:rPr>
                <w:b/>
                <w:sz w:val="18"/>
                <w:szCs w:val="18"/>
              </w:rPr>
              <w:t>A.1.1</w:t>
            </w:r>
            <w:r>
              <w:rPr>
                <w:b/>
                <w:sz w:val="18"/>
                <w:szCs w:val="18"/>
              </w:rPr>
              <w:t>21</w:t>
            </w:r>
          </w:p>
        </w:tc>
        <w:tc>
          <w:tcPr>
            <w:tcW w:w="887" w:type="dxa"/>
          </w:tcPr>
          <w:p w:rsidR="002E7B2F" w:rsidRDefault="002E7B2F" w:rsidP="00D80ACF">
            <w:pPr>
              <w:rPr>
                <w:i/>
                <w:sz w:val="18"/>
                <w:szCs w:val="18"/>
              </w:rPr>
            </w:pPr>
          </w:p>
          <w:p w:rsidR="002E7B2F" w:rsidRDefault="002E7B2F" w:rsidP="00D80ACF">
            <w:r w:rsidRPr="00CF14E6">
              <w:rPr>
                <w:i/>
                <w:sz w:val="18"/>
                <w:szCs w:val="18"/>
              </w:rPr>
              <w:t>H.1.12</w:t>
            </w:r>
            <w:r>
              <w:rPr>
                <w:i/>
                <w:sz w:val="18"/>
                <w:szCs w:val="18"/>
              </w:rPr>
              <w:t>1</w:t>
            </w:r>
          </w:p>
        </w:tc>
        <w:tc>
          <w:tcPr>
            <w:tcW w:w="6170" w:type="dxa"/>
          </w:tcPr>
          <w:p w:rsidR="002E7B2F" w:rsidRPr="003938DB" w:rsidRDefault="002E7B2F" w:rsidP="00D80ACF">
            <w:pPr>
              <w:rPr>
                <w:sz w:val="16"/>
                <w:szCs w:val="16"/>
              </w:rPr>
            </w:pPr>
            <w:r w:rsidRPr="006C5AEB">
              <w:rPr>
                <w:sz w:val="16"/>
                <w:szCs w:val="16"/>
              </w:rPr>
              <w:t>Gabbia per gestazione scrofe d'acciaio, costituita da divisori laterali ciechi o in tubolare, barriera anteriore in</w:t>
            </w:r>
            <w:r>
              <w:rPr>
                <w:sz w:val="16"/>
                <w:szCs w:val="16"/>
              </w:rPr>
              <w:t xml:space="preserve"> </w:t>
            </w:r>
            <w:r w:rsidRPr="006C5AEB">
              <w:rPr>
                <w:sz w:val="16"/>
                <w:szCs w:val="16"/>
              </w:rPr>
              <w:t>tubolare, cancello posteriore, quota parte del truogolo in lamiera d'acciaio inox, abbeveratoio a succhiotto e</w:t>
            </w:r>
            <w:r>
              <w:rPr>
                <w:sz w:val="16"/>
                <w:szCs w:val="16"/>
              </w:rPr>
              <w:t xml:space="preserve"> </w:t>
            </w:r>
            <w:r w:rsidRPr="006C5AEB">
              <w:rPr>
                <w:sz w:val="16"/>
                <w:szCs w:val="16"/>
              </w:rPr>
              <w:t>raccordi; in opera: d'acciaio zincato a caldo.</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175,00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5C5E5B">
              <w:rPr>
                <w:b/>
                <w:sz w:val="18"/>
                <w:szCs w:val="18"/>
              </w:rPr>
              <w:t>A.1.12</w:t>
            </w:r>
            <w:r>
              <w:rPr>
                <w:b/>
                <w:sz w:val="18"/>
                <w:szCs w:val="18"/>
              </w:rPr>
              <w:t>2</w:t>
            </w:r>
          </w:p>
        </w:tc>
        <w:tc>
          <w:tcPr>
            <w:tcW w:w="887" w:type="dxa"/>
          </w:tcPr>
          <w:p w:rsidR="002E7B2F" w:rsidRDefault="002E7B2F" w:rsidP="00D80ACF">
            <w:pPr>
              <w:rPr>
                <w:i/>
                <w:sz w:val="18"/>
                <w:szCs w:val="18"/>
              </w:rPr>
            </w:pPr>
          </w:p>
          <w:p w:rsidR="002E7B2F" w:rsidRDefault="002E7B2F" w:rsidP="00D80ACF">
            <w:r w:rsidRPr="00CF14E6">
              <w:rPr>
                <w:i/>
                <w:sz w:val="18"/>
                <w:szCs w:val="18"/>
              </w:rPr>
              <w:t>H.1.12</w:t>
            </w:r>
            <w:r>
              <w:rPr>
                <w:i/>
                <w:sz w:val="18"/>
                <w:szCs w:val="18"/>
              </w:rPr>
              <w:t>2</w:t>
            </w:r>
          </w:p>
        </w:tc>
        <w:tc>
          <w:tcPr>
            <w:tcW w:w="6170" w:type="dxa"/>
          </w:tcPr>
          <w:p w:rsidR="002E7B2F" w:rsidRPr="003938DB" w:rsidRDefault="002E7B2F" w:rsidP="00D80ACF">
            <w:pPr>
              <w:rPr>
                <w:sz w:val="16"/>
                <w:szCs w:val="16"/>
              </w:rPr>
            </w:pPr>
            <w:r w:rsidRPr="007969C2">
              <w:rPr>
                <w:sz w:val="16"/>
                <w:szCs w:val="16"/>
              </w:rPr>
              <w:t>Gabbia per gestazione scrofe d'acciaio, costituita da divisori laterali ciechi o in tubolare, barriera anteriore in</w:t>
            </w:r>
            <w:r>
              <w:rPr>
                <w:sz w:val="16"/>
                <w:szCs w:val="16"/>
              </w:rPr>
              <w:t xml:space="preserve"> </w:t>
            </w:r>
            <w:r w:rsidRPr="007969C2">
              <w:rPr>
                <w:sz w:val="16"/>
                <w:szCs w:val="16"/>
              </w:rPr>
              <w:t>tubolare, cancello posteriore, quota parte del truogolo in lamiera d'acciaio inox, abbeveratoio a succhiotto e</w:t>
            </w:r>
            <w:r>
              <w:rPr>
                <w:sz w:val="16"/>
                <w:szCs w:val="16"/>
              </w:rPr>
              <w:t xml:space="preserve"> </w:t>
            </w:r>
            <w:r w:rsidRPr="007969C2">
              <w:rPr>
                <w:sz w:val="16"/>
                <w:szCs w:val="16"/>
              </w:rPr>
              <w:t>raccordi; in opera: d'acciaio inox.</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205,00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5C5E5B">
              <w:rPr>
                <w:b/>
                <w:sz w:val="18"/>
                <w:szCs w:val="18"/>
              </w:rPr>
              <w:t>A.1.12</w:t>
            </w:r>
            <w:r>
              <w:rPr>
                <w:b/>
                <w:sz w:val="18"/>
                <w:szCs w:val="18"/>
              </w:rPr>
              <w:t>3</w:t>
            </w:r>
          </w:p>
        </w:tc>
        <w:tc>
          <w:tcPr>
            <w:tcW w:w="887" w:type="dxa"/>
          </w:tcPr>
          <w:p w:rsidR="002E7B2F" w:rsidRDefault="002E7B2F" w:rsidP="00D80ACF">
            <w:pPr>
              <w:rPr>
                <w:i/>
                <w:sz w:val="18"/>
                <w:szCs w:val="18"/>
              </w:rPr>
            </w:pPr>
          </w:p>
          <w:p w:rsidR="002E7B2F" w:rsidRDefault="002E7B2F" w:rsidP="00D80ACF">
            <w:r w:rsidRPr="00CF14E6">
              <w:rPr>
                <w:i/>
                <w:sz w:val="18"/>
                <w:szCs w:val="18"/>
              </w:rPr>
              <w:t>H.1.12</w:t>
            </w:r>
            <w:r>
              <w:rPr>
                <w:i/>
                <w:sz w:val="18"/>
                <w:szCs w:val="18"/>
              </w:rPr>
              <w:t>3</w:t>
            </w:r>
          </w:p>
        </w:tc>
        <w:tc>
          <w:tcPr>
            <w:tcW w:w="6170" w:type="dxa"/>
          </w:tcPr>
          <w:p w:rsidR="002E7B2F" w:rsidRPr="003938DB" w:rsidRDefault="002E7B2F" w:rsidP="00D80ACF">
            <w:pPr>
              <w:rPr>
                <w:sz w:val="16"/>
                <w:szCs w:val="16"/>
              </w:rPr>
            </w:pPr>
            <w:r w:rsidRPr="0086374D">
              <w:rPr>
                <w:sz w:val="16"/>
                <w:szCs w:val="16"/>
              </w:rPr>
              <w:t>Gabbia per svezzamento suini d'acciaio delle dimensioni di 2x1 m, completa di telaio e transenne in tubolare,</w:t>
            </w:r>
            <w:r>
              <w:rPr>
                <w:sz w:val="16"/>
                <w:szCs w:val="16"/>
              </w:rPr>
              <w:t xml:space="preserve"> </w:t>
            </w:r>
            <w:r w:rsidRPr="0086374D">
              <w:rPr>
                <w:sz w:val="16"/>
                <w:szCs w:val="16"/>
              </w:rPr>
              <w:t>pavimento in tondino elettrosaldato, mangiatoia a tramoggia a 6 scomparti in lamiera e abbeveratoio a</w:t>
            </w:r>
            <w:r>
              <w:rPr>
                <w:sz w:val="16"/>
                <w:szCs w:val="16"/>
              </w:rPr>
              <w:t xml:space="preserve"> </w:t>
            </w:r>
            <w:r w:rsidRPr="0086374D">
              <w:rPr>
                <w:sz w:val="16"/>
                <w:szCs w:val="16"/>
              </w:rPr>
              <w:t>succhiotto; in opera: d'acciaio zincato a caldo.</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372,00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5C5E5B">
              <w:rPr>
                <w:b/>
                <w:sz w:val="18"/>
                <w:szCs w:val="18"/>
              </w:rPr>
              <w:t>A.1.12</w:t>
            </w:r>
            <w:r>
              <w:rPr>
                <w:b/>
                <w:sz w:val="18"/>
                <w:szCs w:val="18"/>
              </w:rPr>
              <w:t>4</w:t>
            </w:r>
          </w:p>
        </w:tc>
        <w:tc>
          <w:tcPr>
            <w:tcW w:w="887" w:type="dxa"/>
          </w:tcPr>
          <w:p w:rsidR="002E7B2F" w:rsidRDefault="002E7B2F" w:rsidP="00D80ACF">
            <w:pPr>
              <w:rPr>
                <w:i/>
                <w:sz w:val="18"/>
                <w:szCs w:val="18"/>
              </w:rPr>
            </w:pPr>
          </w:p>
          <w:p w:rsidR="002E7B2F" w:rsidRDefault="002E7B2F" w:rsidP="00D80ACF">
            <w:r w:rsidRPr="00CF14E6">
              <w:rPr>
                <w:i/>
                <w:sz w:val="18"/>
                <w:szCs w:val="18"/>
              </w:rPr>
              <w:t>H.1.12</w:t>
            </w:r>
            <w:r>
              <w:rPr>
                <w:i/>
                <w:sz w:val="18"/>
                <w:szCs w:val="18"/>
              </w:rPr>
              <w:t>4</w:t>
            </w:r>
          </w:p>
        </w:tc>
        <w:tc>
          <w:tcPr>
            <w:tcW w:w="6170" w:type="dxa"/>
          </w:tcPr>
          <w:p w:rsidR="002E7B2F" w:rsidRPr="003938DB" w:rsidRDefault="002E7B2F" w:rsidP="00D80ACF">
            <w:pPr>
              <w:rPr>
                <w:sz w:val="16"/>
                <w:szCs w:val="16"/>
              </w:rPr>
            </w:pPr>
            <w:r w:rsidRPr="003A445A">
              <w:rPr>
                <w:sz w:val="16"/>
                <w:szCs w:val="16"/>
              </w:rPr>
              <w:t>Gabbia per svezzamento suini d'acciaio delle dimensioni di 2x1 m, completa di telaio e transenne in tubolare,</w:t>
            </w:r>
            <w:r>
              <w:rPr>
                <w:sz w:val="16"/>
                <w:szCs w:val="16"/>
              </w:rPr>
              <w:t xml:space="preserve"> </w:t>
            </w:r>
            <w:r w:rsidRPr="003A445A">
              <w:rPr>
                <w:sz w:val="16"/>
                <w:szCs w:val="16"/>
              </w:rPr>
              <w:t>pavimento in tondino elettrosaldato, mangiatoia a tramoggia a 6 scomparti in lamiera e abbeveratoio a</w:t>
            </w:r>
            <w:r>
              <w:rPr>
                <w:sz w:val="16"/>
                <w:szCs w:val="16"/>
              </w:rPr>
              <w:t xml:space="preserve"> </w:t>
            </w:r>
            <w:r w:rsidRPr="003A445A">
              <w:rPr>
                <w:sz w:val="16"/>
                <w:szCs w:val="16"/>
              </w:rPr>
              <w:t>succhiotto; in opera: d'acciaio inox.</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482,00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5C5E5B">
              <w:rPr>
                <w:b/>
                <w:sz w:val="18"/>
                <w:szCs w:val="18"/>
              </w:rPr>
              <w:t>A.1.12</w:t>
            </w:r>
            <w:r>
              <w:rPr>
                <w:b/>
                <w:sz w:val="18"/>
                <w:szCs w:val="18"/>
              </w:rPr>
              <w:t>5</w:t>
            </w:r>
          </w:p>
        </w:tc>
        <w:tc>
          <w:tcPr>
            <w:tcW w:w="887" w:type="dxa"/>
          </w:tcPr>
          <w:p w:rsidR="002E7B2F" w:rsidRDefault="002E7B2F" w:rsidP="00D80ACF">
            <w:pPr>
              <w:rPr>
                <w:i/>
                <w:sz w:val="18"/>
                <w:szCs w:val="18"/>
              </w:rPr>
            </w:pPr>
          </w:p>
          <w:p w:rsidR="002E7B2F" w:rsidRDefault="002E7B2F" w:rsidP="00D80ACF">
            <w:r w:rsidRPr="00CF14E6">
              <w:rPr>
                <w:i/>
                <w:sz w:val="18"/>
                <w:szCs w:val="18"/>
              </w:rPr>
              <w:t>H.1.12</w:t>
            </w:r>
            <w:r>
              <w:rPr>
                <w:i/>
                <w:sz w:val="18"/>
                <w:szCs w:val="18"/>
              </w:rPr>
              <w:t>5</w:t>
            </w:r>
          </w:p>
        </w:tc>
        <w:tc>
          <w:tcPr>
            <w:tcW w:w="6170" w:type="dxa"/>
          </w:tcPr>
          <w:p w:rsidR="002E7B2F" w:rsidRPr="003938DB" w:rsidRDefault="002E7B2F" w:rsidP="00D80ACF">
            <w:pPr>
              <w:rPr>
                <w:sz w:val="16"/>
                <w:szCs w:val="16"/>
              </w:rPr>
            </w:pPr>
            <w:r w:rsidRPr="003A445A">
              <w:rPr>
                <w:sz w:val="16"/>
                <w:szCs w:val="16"/>
              </w:rPr>
              <w:t>Gabbia per svezzamento suini d'acciaio delle dimensioni di 1,5x1,5 m, completa di telaio e transenne in</w:t>
            </w:r>
            <w:r>
              <w:rPr>
                <w:sz w:val="16"/>
                <w:szCs w:val="16"/>
              </w:rPr>
              <w:t xml:space="preserve"> </w:t>
            </w:r>
            <w:r w:rsidRPr="003A445A">
              <w:rPr>
                <w:sz w:val="16"/>
                <w:szCs w:val="16"/>
              </w:rPr>
              <w:t>tubolare, pavimento in tondino elettrosaldato, mangiatoia a tramoggia a 6 scomparti in lamiera e abbeveratoio</w:t>
            </w:r>
            <w:r>
              <w:rPr>
                <w:sz w:val="16"/>
                <w:szCs w:val="16"/>
              </w:rPr>
              <w:t xml:space="preserve"> </w:t>
            </w:r>
            <w:r w:rsidRPr="003A445A">
              <w:rPr>
                <w:sz w:val="16"/>
                <w:szCs w:val="16"/>
              </w:rPr>
              <w:t>a succhiotto; in opera: d'acciaio zincato a caldo.</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419,00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5C5E5B">
              <w:rPr>
                <w:b/>
                <w:sz w:val="18"/>
                <w:szCs w:val="18"/>
              </w:rPr>
              <w:t>A.1.12</w:t>
            </w:r>
            <w:r>
              <w:rPr>
                <w:b/>
                <w:sz w:val="18"/>
                <w:szCs w:val="18"/>
              </w:rPr>
              <w:t>6</w:t>
            </w:r>
          </w:p>
        </w:tc>
        <w:tc>
          <w:tcPr>
            <w:tcW w:w="887" w:type="dxa"/>
          </w:tcPr>
          <w:p w:rsidR="002E7B2F" w:rsidRDefault="002E7B2F" w:rsidP="00D80ACF">
            <w:pPr>
              <w:rPr>
                <w:i/>
                <w:sz w:val="18"/>
                <w:szCs w:val="18"/>
              </w:rPr>
            </w:pPr>
          </w:p>
          <w:p w:rsidR="002E7B2F" w:rsidRDefault="002E7B2F" w:rsidP="00D80ACF">
            <w:r w:rsidRPr="00CF14E6">
              <w:rPr>
                <w:i/>
                <w:sz w:val="18"/>
                <w:szCs w:val="18"/>
              </w:rPr>
              <w:t>H.1.12</w:t>
            </w:r>
            <w:r>
              <w:rPr>
                <w:i/>
                <w:sz w:val="18"/>
                <w:szCs w:val="18"/>
              </w:rPr>
              <w:t>6</w:t>
            </w:r>
          </w:p>
        </w:tc>
        <w:tc>
          <w:tcPr>
            <w:tcW w:w="6170" w:type="dxa"/>
          </w:tcPr>
          <w:p w:rsidR="002E7B2F" w:rsidRPr="003938DB" w:rsidRDefault="002E7B2F" w:rsidP="00D80ACF">
            <w:pPr>
              <w:rPr>
                <w:sz w:val="16"/>
                <w:szCs w:val="16"/>
              </w:rPr>
            </w:pPr>
            <w:r w:rsidRPr="003A445A">
              <w:rPr>
                <w:sz w:val="16"/>
                <w:szCs w:val="16"/>
              </w:rPr>
              <w:t>Gabbia per svezzamento suini d'acciaio delle dimensioni di 1,5x1,5 m, completa di telaio e transenne in</w:t>
            </w:r>
            <w:r>
              <w:rPr>
                <w:sz w:val="16"/>
                <w:szCs w:val="16"/>
              </w:rPr>
              <w:t xml:space="preserve"> </w:t>
            </w:r>
            <w:r w:rsidRPr="003A445A">
              <w:rPr>
                <w:sz w:val="16"/>
                <w:szCs w:val="16"/>
              </w:rPr>
              <w:t>tubolare, pavimento in tondino elettrosaldato, mangiatoia a tramoggia a 6 scomparti in lamiera e abbeveratoio</w:t>
            </w:r>
            <w:r>
              <w:rPr>
                <w:sz w:val="16"/>
                <w:szCs w:val="16"/>
              </w:rPr>
              <w:t xml:space="preserve"> </w:t>
            </w:r>
            <w:r w:rsidRPr="003A445A">
              <w:rPr>
                <w:sz w:val="16"/>
                <w:szCs w:val="16"/>
              </w:rPr>
              <w:t>a succhiotto; in opera: d'acciaio inox.</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542,00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pPr>
              <w:rPr>
                <w:b/>
                <w:sz w:val="18"/>
                <w:szCs w:val="18"/>
              </w:rPr>
            </w:pPr>
          </w:p>
          <w:p w:rsidR="002E7B2F" w:rsidRDefault="002E7B2F" w:rsidP="00D80ACF">
            <w:r w:rsidRPr="005C5E5B">
              <w:rPr>
                <w:b/>
                <w:sz w:val="18"/>
                <w:szCs w:val="18"/>
              </w:rPr>
              <w:t>A.1.12</w:t>
            </w:r>
            <w:r>
              <w:rPr>
                <w:b/>
                <w:sz w:val="18"/>
                <w:szCs w:val="18"/>
              </w:rPr>
              <w:t>7</w:t>
            </w:r>
          </w:p>
        </w:tc>
        <w:tc>
          <w:tcPr>
            <w:tcW w:w="887" w:type="dxa"/>
          </w:tcPr>
          <w:p w:rsidR="002E7B2F" w:rsidRDefault="002E7B2F" w:rsidP="00D80ACF">
            <w:pPr>
              <w:rPr>
                <w:i/>
                <w:sz w:val="18"/>
                <w:szCs w:val="18"/>
              </w:rPr>
            </w:pPr>
          </w:p>
          <w:p w:rsidR="002E7B2F" w:rsidRDefault="002E7B2F" w:rsidP="00D80ACF">
            <w:pPr>
              <w:rPr>
                <w:i/>
                <w:sz w:val="18"/>
                <w:szCs w:val="18"/>
              </w:rPr>
            </w:pPr>
          </w:p>
          <w:p w:rsidR="002E7B2F" w:rsidRDefault="002E7B2F" w:rsidP="00D80ACF">
            <w:r w:rsidRPr="00CF14E6">
              <w:rPr>
                <w:i/>
                <w:sz w:val="18"/>
                <w:szCs w:val="18"/>
              </w:rPr>
              <w:t>H.1.12</w:t>
            </w:r>
            <w:r>
              <w:rPr>
                <w:i/>
                <w:sz w:val="18"/>
                <w:szCs w:val="18"/>
              </w:rPr>
              <w:t>7</w:t>
            </w:r>
          </w:p>
        </w:tc>
        <w:tc>
          <w:tcPr>
            <w:tcW w:w="6170" w:type="dxa"/>
          </w:tcPr>
          <w:p w:rsidR="002E7B2F" w:rsidRPr="00DE4C01" w:rsidRDefault="002E7B2F" w:rsidP="00D80ACF">
            <w:pPr>
              <w:rPr>
                <w:sz w:val="16"/>
                <w:szCs w:val="16"/>
              </w:rPr>
            </w:pPr>
            <w:r w:rsidRPr="00DE4C01">
              <w:rPr>
                <w:sz w:val="16"/>
                <w:szCs w:val="16"/>
              </w:rPr>
              <w:t>Box parto componibile sopraelevato per suini, costituito da telaio e gabbia della scrofa in profilati e tubolari</w:t>
            </w:r>
            <w:r>
              <w:rPr>
                <w:sz w:val="16"/>
                <w:szCs w:val="16"/>
              </w:rPr>
              <w:t xml:space="preserve"> </w:t>
            </w:r>
            <w:r w:rsidRPr="00DE4C01">
              <w:rPr>
                <w:sz w:val="16"/>
                <w:szCs w:val="16"/>
              </w:rPr>
              <w:t>d'acciaio zincato a caldo, pavimento grigliato in barrette d'acciaio</w:t>
            </w:r>
            <w:r>
              <w:rPr>
                <w:sz w:val="16"/>
                <w:szCs w:val="16"/>
              </w:rPr>
              <w:t xml:space="preserve">            </w:t>
            </w:r>
            <w:r w:rsidRPr="00DE4C01">
              <w:rPr>
                <w:sz w:val="16"/>
                <w:szCs w:val="16"/>
              </w:rPr>
              <w:t xml:space="preserve"> </w:t>
            </w:r>
            <w:r>
              <w:rPr>
                <w:sz w:val="16"/>
                <w:szCs w:val="16"/>
              </w:rPr>
              <w:t>zin</w:t>
            </w:r>
            <w:r w:rsidRPr="00DE4C01">
              <w:rPr>
                <w:sz w:val="16"/>
                <w:szCs w:val="16"/>
              </w:rPr>
              <w:t>cato a caldo a sezione triangolare,</w:t>
            </w:r>
            <w:r>
              <w:rPr>
                <w:sz w:val="16"/>
                <w:szCs w:val="16"/>
              </w:rPr>
              <w:t xml:space="preserve"> </w:t>
            </w:r>
            <w:r w:rsidRPr="00DE4C01">
              <w:rPr>
                <w:sz w:val="16"/>
                <w:szCs w:val="16"/>
              </w:rPr>
              <w:t xml:space="preserve">divisori pieni, zona nido con lampada IR e </w:t>
            </w:r>
            <w:r w:rsidRPr="00DE4C01">
              <w:rPr>
                <w:sz w:val="16"/>
                <w:szCs w:val="16"/>
              </w:rPr>
              <w:lastRenderedPageBreak/>
              <w:t xml:space="preserve">portalampada, </w:t>
            </w:r>
            <w:r>
              <w:rPr>
                <w:sz w:val="16"/>
                <w:szCs w:val="16"/>
              </w:rPr>
              <w:t xml:space="preserve"> m</w:t>
            </w:r>
            <w:r w:rsidRPr="00DE4C01">
              <w:rPr>
                <w:sz w:val="16"/>
                <w:szCs w:val="16"/>
              </w:rPr>
              <w:t>angiatoia in lamiera d'acciaio inox, abbeveratoio a</w:t>
            </w:r>
            <w:r>
              <w:rPr>
                <w:sz w:val="16"/>
                <w:szCs w:val="16"/>
              </w:rPr>
              <w:t xml:space="preserve"> </w:t>
            </w:r>
            <w:r w:rsidRPr="00DE4C01">
              <w:rPr>
                <w:sz w:val="16"/>
                <w:szCs w:val="16"/>
              </w:rPr>
              <w:t>succhiotto per la scrofa, abbeveratoio e mangiatoia per i suinetti; in opera: con scrofa disposta</w:t>
            </w:r>
          </w:p>
          <w:p w:rsidR="002E7B2F" w:rsidRPr="003938DB" w:rsidRDefault="002E7B2F" w:rsidP="00D80ACF">
            <w:pPr>
              <w:rPr>
                <w:sz w:val="16"/>
                <w:szCs w:val="16"/>
              </w:rPr>
            </w:pPr>
            <w:r w:rsidRPr="00DE4C01">
              <w:rPr>
                <w:sz w:val="16"/>
                <w:szCs w:val="16"/>
              </w:rPr>
              <w:t>longitudinalmente.</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p>
          <w:p w:rsidR="002E7B2F" w:rsidRDefault="002E7B2F" w:rsidP="00D80ACF">
            <w:pPr>
              <w:jc w:val="center"/>
              <w:rPr>
                <w:sz w:val="18"/>
                <w:szCs w:val="18"/>
              </w:rPr>
            </w:pPr>
            <w:r>
              <w:rPr>
                <w:sz w:val="18"/>
                <w:szCs w:val="18"/>
              </w:rPr>
              <w:t>813,00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pPr>
              <w:rPr>
                <w:b/>
                <w:sz w:val="18"/>
                <w:szCs w:val="18"/>
              </w:rPr>
            </w:pPr>
          </w:p>
          <w:p w:rsidR="002E7B2F" w:rsidRDefault="002E7B2F" w:rsidP="00D80ACF">
            <w:r w:rsidRPr="005C5E5B">
              <w:rPr>
                <w:b/>
                <w:sz w:val="18"/>
                <w:szCs w:val="18"/>
              </w:rPr>
              <w:t>A.1.12</w:t>
            </w:r>
            <w:r>
              <w:rPr>
                <w:b/>
                <w:sz w:val="18"/>
                <w:szCs w:val="18"/>
              </w:rPr>
              <w:t>8</w:t>
            </w:r>
          </w:p>
        </w:tc>
        <w:tc>
          <w:tcPr>
            <w:tcW w:w="887" w:type="dxa"/>
          </w:tcPr>
          <w:p w:rsidR="002E7B2F" w:rsidRDefault="002E7B2F" w:rsidP="00D80ACF">
            <w:pPr>
              <w:rPr>
                <w:i/>
                <w:sz w:val="18"/>
                <w:szCs w:val="18"/>
              </w:rPr>
            </w:pPr>
          </w:p>
          <w:p w:rsidR="002E7B2F" w:rsidRDefault="002E7B2F" w:rsidP="00D80ACF">
            <w:pPr>
              <w:rPr>
                <w:i/>
                <w:sz w:val="18"/>
                <w:szCs w:val="18"/>
              </w:rPr>
            </w:pPr>
          </w:p>
          <w:p w:rsidR="002E7B2F" w:rsidRDefault="002E7B2F" w:rsidP="00D80ACF">
            <w:r w:rsidRPr="00CF14E6">
              <w:rPr>
                <w:i/>
                <w:sz w:val="18"/>
                <w:szCs w:val="18"/>
              </w:rPr>
              <w:t>H.1.12</w:t>
            </w:r>
            <w:r>
              <w:rPr>
                <w:i/>
                <w:sz w:val="18"/>
                <w:szCs w:val="18"/>
              </w:rPr>
              <w:t>8</w:t>
            </w:r>
          </w:p>
        </w:tc>
        <w:tc>
          <w:tcPr>
            <w:tcW w:w="6170" w:type="dxa"/>
          </w:tcPr>
          <w:p w:rsidR="002E7B2F" w:rsidRPr="003938DB" w:rsidRDefault="002E7B2F" w:rsidP="00D80ACF">
            <w:pPr>
              <w:rPr>
                <w:sz w:val="16"/>
                <w:szCs w:val="16"/>
              </w:rPr>
            </w:pPr>
            <w:r w:rsidRPr="00DE4C01">
              <w:rPr>
                <w:sz w:val="16"/>
                <w:szCs w:val="16"/>
              </w:rPr>
              <w:t>Box parto componibile sopraelevato per suini, costituito da telaio e gabbia della scrofa in profilati e tubolari</w:t>
            </w:r>
            <w:r>
              <w:rPr>
                <w:sz w:val="16"/>
                <w:szCs w:val="16"/>
              </w:rPr>
              <w:t xml:space="preserve"> </w:t>
            </w:r>
            <w:r w:rsidRPr="00DE4C01">
              <w:rPr>
                <w:sz w:val="16"/>
                <w:szCs w:val="16"/>
              </w:rPr>
              <w:t>d'acciaio zincato a caldo, pavimento grigliato in barrette d'acciaio zincato a caldo a sezione triangolare,</w:t>
            </w:r>
            <w:r>
              <w:rPr>
                <w:sz w:val="16"/>
                <w:szCs w:val="16"/>
              </w:rPr>
              <w:t xml:space="preserve"> </w:t>
            </w:r>
            <w:r w:rsidRPr="00DE4C01">
              <w:rPr>
                <w:sz w:val="16"/>
                <w:szCs w:val="16"/>
              </w:rPr>
              <w:t>divisori pieni, zona nido con lampada IR e portalampada, mangiatoia in lamiera d'acciaio inox, abbeveratoio a</w:t>
            </w:r>
            <w:r>
              <w:rPr>
                <w:sz w:val="16"/>
                <w:szCs w:val="16"/>
              </w:rPr>
              <w:t xml:space="preserve"> </w:t>
            </w:r>
            <w:r w:rsidRPr="00DE4C01">
              <w:rPr>
                <w:sz w:val="16"/>
                <w:szCs w:val="16"/>
              </w:rPr>
              <w:t xml:space="preserve">succhiotto per la scrofa, abbeveratoio e mangiatoia per i suinetti; in opera: con scrofa disposta </w:t>
            </w:r>
            <w:r>
              <w:rPr>
                <w:sz w:val="16"/>
                <w:szCs w:val="16"/>
              </w:rPr>
              <w:t xml:space="preserve"> d</w:t>
            </w:r>
            <w:r w:rsidRPr="00DE4C01">
              <w:rPr>
                <w:sz w:val="16"/>
                <w:szCs w:val="16"/>
              </w:rPr>
              <w:t>iagonalmente.</w:t>
            </w:r>
          </w:p>
        </w:tc>
        <w:tc>
          <w:tcPr>
            <w:tcW w:w="716" w:type="dxa"/>
          </w:tcPr>
          <w:p w:rsidR="002E7B2F" w:rsidRDefault="002E7B2F" w:rsidP="00D80ACF">
            <w:pPr>
              <w:jc w:val="center"/>
              <w:rPr>
                <w:sz w:val="18"/>
                <w:szCs w:val="18"/>
              </w:rPr>
            </w:pPr>
            <w:r>
              <w:rPr>
                <w:sz w:val="18"/>
                <w:szCs w:val="18"/>
              </w:rPr>
              <w:t xml:space="preserve">  </w:t>
            </w:r>
          </w:p>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p>
          <w:p w:rsidR="002E7B2F" w:rsidRDefault="002E7B2F" w:rsidP="00D80ACF">
            <w:pPr>
              <w:jc w:val="center"/>
              <w:rPr>
                <w:sz w:val="18"/>
                <w:szCs w:val="18"/>
              </w:rPr>
            </w:pPr>
            <w:r>
              <w:rPr>
                <w:sz w:val="18"/>
                <w:szCs w:val="18"/>
              </w:rPr>
              <w:t>917,00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pPr>
              <w:rPr>
                <w:b/>
                <w:sz w:val="18"/>
                <w:szCs w:val="18"/>
              </w:rPr>
            </w:pPr>
          </w:p>
          <w:p w:rsidR="002E7B2F" w:rsidRDefault="002E7B2F" w:rsidP="00D80ACF">
            <w:r w:rsidRPr="005C5E5B">
              <w:rPr>
                <w:b/>
                <w:sz w:val="18"/>
                <w:szCs w:val="18"/>
              </w:rPr>
              <w:t>A.1.12</w:t>
            </w:r>
            <w:r>
              <w:rPr>
                <w:b/>
                <w:sz w:val="18"/>
                <w:szCs w:val="18"/>
              </w:rPr>
              <w:t>9</w:t>
            </w:r>
          </w:p>
        </w:tc>
        <w:tc>
          <w:tcPr>
            <w:tcW w:w="887" w:type="dxa"/>
          </w:tcPr>
          <w:p w:rsidR="002E7B2F" w:rsidRDefault="002E7B2F" w:rsidP="00D80ACF">
            <w:pPr>
              <w:rPr>
                <w:i/>
                <w:sz w:val="18"/>
                <w:szCs w:val="18"/>
              </w:rPr>
            </w:pPr>
          </w:p>
          <w:p w:rsidR="002E7B2F" w:rsidRDefault="002E7B2F" w:rsidP="00D80ACF">
            <w:pPr>
              <w:rPr>
                <w:i/>
                <w:sz w:val="18"/>
                <w:szCs w:val="18"/>
              </w:rPr>
            </w:pPr>
          </w:p>
          <w:p w:rsidR="002E7B2F" w:rsidRDefault="002E7B2F" w:rsidP="00D80ACF">
            <w:r w:rsidRPr="00CF14E6">
              <w:rPr>
                <w:i/>
                <w:sz w:val="18"/>
                <w:szCs w:val="18"/>
              </w:rPr>
              <w:t>H.1.12</w:t>
            </w:r>
            <w:r>
              <w:rPr>
                <w:i/>
                <w:sz w:val="18"/>
                <w:szCs w:val="18"/>
              </w:rPr>
              <w:t>9</w:t>
            </w:r>
          </w:p>
        </w:tc>
        <w:tc>
          <w:tcPr>
            <w:tcW w:w="6170" w:type="dxa"/>
          </w:tcPr>
          <w:p w:rsidR="002E7B2F" w:rsidRPr="003938DB" w:rsidRDefault="002E7B2F" w:rsidP="00D80ACF">
            <w:pPr>
              <w:rPr>
                <w:sz w:val="16"/>
                <w:szCs w:val="16"/>
              </w:rPr>
            </w:pPr>
            <w:r w:rsidRPr="003314E2">
              <w:rPr>
                <w:sz w:val="16"/>
                <w:szCs w:val="16"/>
              </w:rPr>
              <w:t>Box parto componibile sopraelevato per suini, costituito da telaio e gabbia della scrofa in profilati e tubolari</w:t>
            </w:r>
            <w:r>
              <w:rPr>
                <w:sz w:val="16"/>
                <w:szCs w:val="16"/>
              </w:rPr>
              <w:t xml:space="preserve"> </w:t>
            </w:r>
            <w:r w:rsidRPr="003314E2">
              <w:rPr>
                <w:sz w:val="16"/>
                <w:szCs w:val="16"/>
              </w:rPr>
              <w:t>d'acciaio zincato a caldo, pavimento grigliato in barrette d'acciaio zincato a caldo a sezione triangolare,</w:t>
            </w:r>
            <w:r>
              <w:rPr>
                <w:sz w:val="16"/>
                <w:szCs w:val="16"/>
              </w:rPr>
              <w:t xml:space="preserve"> </w:t>
            </w:r>
            <w:r w:rsidRPr="003314E2">
              <w:rPr>
                <w:sz w:val="16"/>
                <w:szCs w:val="16"/>
              </w:rPr>
              <w:t>divisori pieni, zona nido con lampada IR e portalampada, mangiatoia in lamiera d'acciaio inox, abbeveratoio a</w:t>
            </w:r>
            <w:r>
              <w:rPr>
                <w:sz w:val="16"/>
                <w:szCs w:val="16"/>
              </w:rPr>
              <w:t xml:space="preserve"> </w:t>
            </w:r>
            <w:r w:rsidRPr="003314E2">
              <w:rPr>
                <w:sz w:val="16"/>
                <w:szCs w:val="16"/>
              </w:rPr>
              <w:t>succhiotto per la scrofa, abbeveratoio e mangiatoia per i suinetti; in opera: maggiorazione per telaio d'acciaio</w:t>
            </w:r>
            <w:r>
              <w:rPr>
                <w:sz w:val="16"/>
                <w:szCs w:val="16"/>
              </w:rPr>
              <w:t xml:space="preserve"> </w:t>
            </w:r>
            <w:r w:rsidRPr="003314E2">
              <w:rPr>
                <w:sz w:val="16"/>
                <w:szCs w:val="16"/>
              </w:rPr>
              <w:t>inox.</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p>
          <w:p w:rsidR="002E7B2F" w:rsidRDefault="002E7B2F" w:rsidP="00D80ACF">
            <w:pPr>
              <w:jc w:val="center"/>
              <w:rPr>
                <w:sz w:val="18"/>
                <w:szCs w:val="18"/>
              </w:rPr>
            </w:pPr>
            <w:r>
              <w:rPr>
                <w:sz w:val="18"/>
                <w:szCs w:val="18"/>
              </w:rPr>
              <w:t>174,00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Pr>
                <w:b/>
                <w:sz w:val="18"/>
                <w:szCs w:val="18"/>
              </w:rPr>
              <w:t>A</w:t>
            </w:r>
            <w:r w:rsidRPr="005C5E5B">
              <w:rPr>
                <w:b/>
                <w:sz w:val="18"/>
                <w:szCs w:val="18"/>
              </w:rPr>
              <w:t>.1.1</w:t>
            </w:r>
            <w:r>
              <w:rPr>
                <w:b/>
                <w:sz w:val="18"/>
                <w:szCs w:val="18"/>
              </w:rPr>
              <w:t>30</w:t>
            </w:r>
          </w:p>
        </w:tc>
        <w:tc>
          <w:tcPr>
            <w:tcW w:w="887" w:type="dxa"/>
          </w:tcPr>
          <w:p w:rsidR="002E7B2F" w:rsidRDefault="002E7B2F" w:rsidP="00D80ACF">
            <w:pPr>
              <w:rPr>
                <w:i/>
                <w:sz w:val="18"/>
                <w:szCs w:val="18"/>
              </w:rPr>
            </w:pPr>
          </w:p>
          <w:p w:rsidR="002E7B2F" w:rsidRDefault="002E7B2F" w:rsidP="00D80ACF">
            <w:r w:rsidRPr="00CF14E6">
              <w:rPr>
                <w:i/>
                <w:sz w:val="18"/>
                <w:szCs w:val="18"/>
              </w:rPr>
              <w:t>H.1.1</w:t>
            </w:r>
            <w:r>
              <w:rPr>
                <w:i/>
                <w:sz w:val="18"/>
                <w:szCs w:val="18"/>
              </w:rPr>
              <w:t>30</w:t>
            </w:r>
          </w:p>
        </w:tc>
        <w:tc>
          <w:tcPr>
            <w:tcW w:w="6170" w:type="dxa"/>
          </w:tcPr>
          <w:p w:rsidR="002E7B2F" w:rsidRPr="003938DB" w:rsidRDefault="002E7B2F" w:rsidP="00D80ACF">
            <w:pPr>
              <w:rPr>
                <w:sz w:val="16"/>
                <w:szCs w:val="16"/>
              </w:rPr>
            </w:pPr>
            <w:r w:rsidRPr="00CA67C6">
              <w:rPr>
                <w:sz w:val="16"/>
                <w:szCs w:val="16"/>
              </w:rPr>
              <w:t>Box parto componibile sopraelevato per suini, costituito da telaio e gabbia della scrofa in profilati e tubolari</w:t>
            </w:r>
            <w:r>
              <w:rPr>
                <w:sz w:val="16"/>
                <w:szCs w:val="16"/>
              </w:rPr>
              <w:t xml:space="preserve"> </w:t>
            </w:r>
            <w:r w:rsidRPr="00CA67C6">
              <w:rPr>
                <w:sz w:val="16"/>
                <w:szCs w:val="16"/>
              </w:rPr>
              <w:t>d'acciaio zincato a caldo, pavimento grigliato in barrette d'acciaio zincato a caldo a sezione triangolare,</w:t>
            </w:r>
            <w:r>
              <w:rPr>
                <w:sz w:val="16"/>
                <w:szCs w:val="16"/>
              </w:rPr>
              <w:t xml:space="preserve"> </w:t>
            </w:r>
            <w:r w:rsidRPr="00CA67C6">
              <w:rPr>
                <w:sz w:val="16"/>
                <w:szCs w:val="16"/>
              </w:rPr>
              <w:t>divisori pieni, zona nido con lampada IR e portalampada, mangiatoia in lamiera d'acciaio inox, abbeveratoio a</w:t>
            </w:r>
            <w:r>
              <w:rPr>
                <w:sz w:val="16"/>
                <w:szCs w:val="16"/>
              </w:rPr>
              <w:t xml:space="preserve"> </w:t>
            </w:r>
            <w:r w:rsidRPr="00CA67C6">
              <w:rPr>
                <w:sz w:val="16"/>
                <w:szCs w:val="16"/>
              </w:rPr>
              <w:t>succhiotto per la scrofa, abbeveratoio e mangiatoia per i suinetti; in opera: maggiorazione per pavimento</w:t>
            </w:r>
            <w:r>
              <w:rPr>
                <w:sz w:val="16"/>
                <w:szCs w:val="16"/>
              </w:rPr>
              <w:t xml:space="preserve"> </w:t>
            </w:r>
            <w:r w:rsidRPr="00CA67C6">
              <w:rPr>
                <w:sz w:val="16"/>
                <w:szCs w:val="16"/>
              </w:rPr>
              <w:t>grigliato in tondino rivestito di plastica.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p>
          <w:p w:rsidR="002E7B2F" w:rsidRDefault="002E7B2F" w:rsidP="00D80ACF">
            <w:pPr>
              <w:jc w:val="center"/>
              <w:rPr>
                <w:sz w:val="18"/>
                <w:szCs w:val="18"/>
              </w:rPr>
            </w:pPr>
            <w:r>
              <w:rPr>
                <w:sz w:val="18"/>
                <w:szCs w:val="18"/>
              </w:rPr>
              <w:t>85,00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885FA7">
              <w:rPr>
                <w:b/>
                <w:sz w:val="18"/>
                <w:szCs w:val="18"/>
              </w:rPr>
              <w:t>A.1.13</w:t>
            </w:r>
            <w:r>
              <w:rPr>
                <w:b/>
                <w:sz w:val="18"/>
                <w:szCs w:val="18"/>
              </w:rPr>
              <w:t>1</w:t>
            </w:r>
          </w:p>
        </w:tc>
        <w:tc>
          <w:tcPr>
            <w:tcW w:w="887" w:type="dxa"/>
          </w:tcPr>
          <w:p w:rsidR="002E7B2F" w:rsidRDefault="002E7B2F" w:rsidP="00D80ACF">
            <w:pPr>
              <w:rPr>
                <w:i/>
                <w:sz w:val="18"/>
                <w:szCs w:val="18"/>
              </w:rPr>
            </w:pPr>
          </w:p>
          <w:p w:rsidR="002E7B2F" w:rsidRDefault="002E7B2F" w:rsidP="00D80ACF">
            <w:r w:rsidRPr="00D63BDC">
              <w:rPr>
                <w:i/>
                <w:sz w:val="18"/>
                <w:szCs w:val="18"/>
              </w:rPr>
              <w:t>H.1.13</w:t>
            </w:r>
            <w:r>
              <w:rPr>
                <w:i/>
                <w:sz w:val="18"/>
                <w:szCs w:val="18"/>
              </w:rPr>
              <w:t>1</w:t>
            </w:r>
          </w:p>
        </w:tc>
        <w:tc>
          <w:tcPr>
            <w:tcW w:w="6170" w:type="dxa"/>
          </w:tcPr>
          <w:p w:rsidR="002E7B2F" w:rsidRPr="003938DB" w:rsidRDefault="002E7B2F" w:rsidP="00D80ACF">
            <w:pPr>
              <w:rPr>
                <w:sz w:val="16"/>
                <w:szCs w:val="16"/>
              </w:rPr>
            </w:pPr>
            <w:r w:rsidRPr="007D161C">
              <w:rPr>
                <w:sz w:val="16"/>
                <w:szCs w:val="16"/>
              </w:rPr>
              <w:t>Pavimento grigliato di plastica a pannelli modulari per suini; in opera, compresa posa dei sostegni d'acciaio</w:t>
            </w:r>
            <w:r>
              <w:rPr>
                <w:sz w:val="16"/>
                <w:szCs w:val="16"/>
              </w:rPr>
              <w:t xml:space="preserve"> </w:t>
            </w:r>
            <w:r w:rsidRPr="007D161C">
              <w:rPr>
                <w:sz w:val="16"/>
                <w:szCs w:val="16"/>
              </w:rPr>
              <w:t>inox (lame) di adeguata sezione, per luce massima della fossa di 2,5 m: fino a 35 kg di peso vivo unitario.</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mq</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66,00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885FA7">
              <w:rPr>
                <w:b/>
                <w:sz w:val="18"/>
                <w:szCs w:val="18"/>
              </w:rPr>
              <w:t>A.1.13</w:t>
            </w:r>
            <w:r>
              <w:rPr>
                <w:b/>
                <w:sz w:val="18"/>
                <w:szCs w:val="18"/>
              </w:rPr>
              <w:t>2</w:t>
            </w:r>
          </w:p>
        </w:tc>
        <w:tc>
          <w:tcPr>
            <w:tcW w:w="887" w:type="dxa"/>
          </w:tcPr>
          <w:p w:rsidR="002E7B2F" w:rsidRDefault="002E7B2F" w:rsidP="00D80ACF">
            <w:pPr>
              <w:rPr>
                <w:i/>
                <w:sz w:val="18"/>
                <w:szCs w:val="18"/>
              </w:rPr>
            </w:pPr>
          </w:p>
          <w:p w:rsidR="002E7B2F" w:rsidRDefault="002E7B2F" w:rsidP="00D80ACF">
            <w:r w:rsidRPr="00D63BDC">
              <w:rPr>
                <w:i/>
                <w:sz w:val="18"/>
                <w:szCs w:val="18"/>
              </w:rPr>
              <w:t>H.1.13</w:t>
            </w:r>
            <w:r>
              <w:rPr>
                <w:i/>
                <w:sz w:val="18"/>
                <w:szCs w:val="18"/>
              </w:rPr>
              <w:t>2</w:t>
            </w:r>
          </w:p>
        </w:tc>
        <w:tc>
          <w:tcPr>
            <w:tcW w:w="6170" w:type="dxa"/>
          </w:tcPr>
          <w:p w:rsidR="002E7B2F" w:rsidRPr="003938DB" w:rsidRDefault="002E7B2F" w:rsidP="00D80ACF">
            <w:pPr>
              <w:rPr>
                <w:sz w:val="16"/>
                <w:szCs w:val="16"/>
              </w:rPr>
            </w:pPr>
            <w:r w:rsidRPr="007D161C">
              <w:rPr>
                <w:sz w:val="16"/>
                <w:szCs w:val="16"/>
              </w:rPr>
              <w:t>Pavimento grigliato di plastica a pannelli modulari per suini; in opera, compresa posa dei sostegni d'acciaio</w:t>
            </w:r>
            <w:r>
              <w:rPr>
                <w:sz w:val="16"/>
                <w:szCs w:val="16"/>
              </w:rPr>
              <w:t xml:space="preserve"> </w:t>
            </w:r>
            <w:r w:rsidRPr="007D161C">
              <w:rPr>
                <w:sz w:val="16"/>
                <w:szCs w:val="16"/>
              </w:rPr>
              <w:t>inox (lame) di adeguata sezione, per luce massima della fossa di 2,5 m: da 36 a 60 kg di peso vivo unitario</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mq</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77,00</w:t>
            </w:r>
          </w:p>
        </w:tc>
      </w:tr>
      <w:tr w:rsidR="002E7B2F" w:rsidRPr="00AC6F86" w:rsidTr="00BB3FEC">
        <w:trPr>
          <w:trHeight w:val="267"/>
        </w:trPr>
        <w:tc>
          <w:tcPr>
            <w:tcW w:w="874" w:type="dxa"/>
            <w:shd w:val="clear" w:color="auto" w:fill="D9D9D9" w:themeFill="background1" w:themeFillShade="D9"/>
          </w:tcPr>
          <w:p w:rsidR="002E7B2F" w:rsidRDefault="002E7B2F" w:rsidP="00D80ACF">
            <w:r w:rsidRPr="00885FA7">
              <w:rPr>
                <w:b/>
                <w:sz w:val="18"/>
                <w:szCs w:val="18"/>
              </w:rPr>
              <w:t>A.1.13</w:t>
            </w:r>
            <w:r>
              <w:rPr>
                <w:b/>
                <w:sz w:val="18"/>
                <w:szCs w:val="18"/>
              </w:rPr>
              <w:t>3</w:t>
            </w:r>
          </w:p>
        </w:tc>
        <w:tc>
          <w:tcPr>
            <w:tcW w:w="887" w:type="dxa"/>
          </w:tcPr>
          <w:p w:rsidR="002E7B2F" w:rsidRDefault="002E7B2F" w:rsidP="00D80ACF">
            <w:r w:rsidRPr="00D63BDC">
              <w:rPr>
                <w:i/>
                <w:sz w:val="18"/>
                <w:szCs w:val="18"/>
              </w:rPr>
              <w:t>H.1.13</w:t>
            </w:r>
            <w:r>
              <w:rPr>
                <w:i/>
                <w:sz w:val="18"/>
                <w:szCs w:val="18"/>
              </w:rPr>
              <w:t>3</w:t>
            </w:r>
          </w:p>
        </w:tc>
        <w:tc>
          <w:tcPr>
            <w:tcW w:w="6170" w:type="dxa"/>
          </w:tcPr>
          <w:p w:rsidR="002E7B2F" w:rsidRPr="003938DB" w:rsidRDefault="002E7B2F" w:rsidP="00D80ACF">
            <w:pPr>
              <w:rPr>
                <w:sz w:val="16"/>
                <w:szCs w:val="16"/>
              </w:rPr>
            </w:pPr>
            <w:r w:rsidRPr="007D161C">
              <w:rPr>
                <w:sz w:val="16"/>
                <w:szCs w:val="16"/>
              </w:rPr>
              <w:t>Abbeveratoio a succhiotto d'acciaio inox per suini, in opera: con attacco da 3/8".</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7,00</w:t>
            </w:r>
          </w:p>
        </w:tc>
      </w:tr>
      <w:tr w:rsidR="002E7B2F" w:rsidRPr="00AC6F86" w:rsidTr="00BB3FEC">
        <w:tc>
          <w:tcPr>
            <w:tcW w:w="874" w:type="dxa"/>
            <w:shd w:val="clear" w:color="auto" w:fill="D9D9D9" w:themeFill="background1" w:themeFillShade="D9"/>
          </w:tcPr>
          <w:p w:rsidR="002E7B2F" w:rsidRDefault="002E7B2F" w:rsidP="00D80ACF">
            <w:r w:rsidRPr="00885FA7">
              <w:rPr>
                <w:b/>
                <w:sz w:val="18"/>
                <w:szCs w:val="18"/>
              </w:rPr>
              <w:t>A.1.13</w:t>
            </w:r>
            <w:r>
              <w:rPr>
                <w:b/>
                <w:sz w:val="18"/>
                <w:szCs w:val="18"/>
              </w:rPr>
              <w:t>4</w:t>
            </w:r>
          </w:p>
        </w:tc>
        <w:tc>
          <w:tcPr>
            <w:tcW w:w="887" w:type="dxa"/>
          </w:tcPr>
          <w:p w:rsidR="002E7B2F" w:rsidRDefault="002E7B2F" w:rsidP="00D80ACF">
            <w:r w:rsidRPr="00D63BDC">
              <w:rPr>
                <w:i/>
                <w:sz w:val="18"/>
                <w:szCs w:val="18"/>
              </w:rPr>
              <w:t>H.1.13</w:t>
            </w:r>
            <w:r>
              <w:rPr>
                <w:i/>
                <w:sz w:val="18"/>
                <w:szCs w:val="18"/>
              </w:rPr>
              <w:t>4</w:t>
            </w:r>
          </w:p>
        </w:tc>
        <w:tc>
          <w:tcPr>
            <w:tcW w:w="6170" w:type="dxa"/>
          </w:tcPr>
          <w:p w:rsidR="002E7B2F" w:rsidRPr="003938DB" w:rsidRDefault="002E7B2F" w:rsidP="00D80ACF">
            <w:pPr>
              <w:rPr>
                <w:sz w:val="16"/>
                <w:szCs w:val="16"/>
              </w:rPr>
            </w:pPr>
            <w:r w:rsidRPr="007D161C">
              <w:rPr>
                <w:sz w:val="16"/>
                <w:szCs w:val="16"/>
              </w:rPr>
              <w:t>Abbeveratoio a succhiotto d'acciaio inox per suini, in opera: con attacco da 1/2".</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8,00</w:t>
            </w:r>
          </w:p>
        </w:tc>
      </w:tr>
      <w:tr w:rsidR="002E7B2F" w:rsidRPr="00AC6F86" w:rsidTr="00BB3FEC">
        <w:tc>
          <w:tcPr>
            <w:tcW w:w="874" w:type="dxa"/>
            <w:shd w:val="clear" w:color="auto" w:fill="D9D9D9" w:themeFill="background1" w:themeFillShade="D9"/>
          </w:tcPr>
          <w:p w:rsidR="002E7B2F" w:rsidRDefault="002E7B2F" w:rsidP="00D80ACF">
            <w:r w:rsidRPr="00885FA7">
              <w:rPr>
                <w:b/>
                <w:sz w:val="18"/>
                <w:szCs w:val="18"/>
              </w:rPr>
              <w:t>A.1.13</w:t>
            </w:r>
            <w:r>
              <w:rPr>
                <w:b/>
                <w:sz w:val="18"/>
                <w:szCs w:val="18"/>
              </w:rPr>
              <w:t>5</w:t>
            </w:r>
          </w:p>
        </w:tc>
        <w:tc>
          <w:tcPr>
            <w:tcW w:w="887" w:type="dxa"/>
          </w:tcPr>
          <w:p w:rsidR="002E7B2F" w:rsidRDefault="002E7B2F" w:rsidP="00D80ACF">
            <w:r w:rsidRPr="00D63BDC">
              <w:rPr>
                <w:i/>
                <w:sz w:val="18"/>
                <w:szCs w:val="18"/>
              </w:rPr>
              <w:t>H.1.13</w:t>
            </w:r>
            <w:r>
              <w:rPr>
                <w:i/>
                <w:sz w:val="18"/>
                <w:szCs w:val="18"/>
              </w:rPr>
              <w:t>5</w:t>
            </w:r>
          </w:p>
        </w:tc>
        <w:tc>
          <w:tcPr>
            <w:tcW w:w="6170" w:type="dxa"/>
          </w:tcPr>
          <w:p w:rsidR="002E7B2F" w:rsidRPr="003938DB" w:rsidRDefault="002E7B2F" w:rsidP="00D80ACF">
            <w:pPr>
              <w:rPr>
                <w:sz w:val="16"/>
                <w:szCs w:val="16"/>
              </w:rPr>
            </w:pPr>
            <w:r w:rsidRPr="009F7216">
              <w:rPr>
                <w:sz w:val="16"/>
                <w:szCs w:val="16"/>
              </w:rPr>
              <w:t>Abbeveratoio a succhiotto d'acciaio inox per suini, in opera: con attacco da 3/4".</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9,00</w:t>
            </w:r>
          </w:p>
        </w:tc>
      </w:tr>
      <w:tr w:rsidR="002E7B2F" w:rsidRPr="00AC6F86" w:rsidTr="00BB3FEC">
        <w:tc>
          <w:tcPr>
            <w:tcW w:w="874" w:type="dxa"/>
            <w:shd w:val="clear" w:color="auto" w:fill="D9D9D9" w:themeFill="background1" w:themeFillShade="D9"/>
          </w:tcPr>
          <w:p w:rsidR="002E7B2F" w:rsidRDefault="002E7B2F" w:rsidP="00D80ACF">
            <w:r w:rsidRPr="00885FA7">
              <w:rPr>
                <w:b/>
                <w:sz w:val="18"/>
                <w:szCs w:val="18"/>
              </w:rPr>
              <w:t>A.1.13</w:t>
            </w:r>
            <w:r>
              <w:rPr>
                <w:b/>
                <w:sz w:val="18"/>
                <w:szCs w:val="18"/>
              </w:rPr>
              <w:t>6</w:t>
            </w:r>
          </w:p>
        </w:tc>
        <w:tc>
          <w:tcPr>
            <w:tcW w:w="887" w:type="dxa"/>
          </w:tcPr>
          <w:p w:rsidR="002E7B2F" w:rsidRDefault="002E7B2F" w:rsidP="00D80ACF">
            <w:r w:rsidRPr="00D63BDC">
              <w:rPr>
                <w:i/>
                <w:sz w:val="18"/>
                <w:szCs w:val="18"/>
              </w:rPr>
              <w:t>H.1.13</w:t>
            </w:r>
            <w:r>
              <w:rPr>
                <w:i/>
                <w:sz w:val="18"/>
                <w:szCs w:val="18"/>
              </w:rPr>
              <w:t>6</w:t>
            </w:r>
          </w:p>
        </w:tc>
        <w:tc>
          <w:tcPr>
            <w:tcW w:w="6170" w:type="dxa"/>
          </w:tcPr>
          <w:p w:rsidR="002E7B2F" w:rsidRPr="003938DB" w:rsidRDefault="002E7B2F" w:rsidP="00D80ACF">
            <w:pPr>
              <w:rPr>
                <w:sz w:val="16"/>
                <w:szCs w:val="16"/>
              </w:rPr>
            </w:pPr>
            <w:r w:rsidRPr="009F7216">
              <w:rPr>
                <w:sz w:val="16"/>
                <w:szCs w:val="16"/>
              </w:rPr>
              <w:t>Abbeveratoi a tazza di ghisa smaltata per suinetti; in opera: con attacco da 1/2".</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22,00</w:t>
            </w:r>
          </w:p>
        </w:tc>
      </w:tr>
      <w:tr w:rsidR="002E7B2F" w:rsidRPr="00AC6F86" w:rsidTr="00BB3FEC">
        <w:tc>
          <w:tcPr>
            <w:tcW w:w="874" w:type="dxa"/>
            <w:shd w:val="clear" w:color="auto" w:fill="D9D9D9" w:themeFill="background1" w:themeFillShade="D9"/>
          </w:tcPr>
          <w:p w:rsidR="002E7B2F" w:rsidRDefault="002E7B2F" w:rsidP="00D80ACF">
            <w:r w:rsidRPr="00885FA7">
              <w:rPr>
                <w:b/>
                <w:sz w:val="18"/>
                <w:szCs w:val="18"/>
              </w:rPr>
              <w:t>A.1.13</w:t>
            </w:r>
            <w:r>
              <w:rPr>
                <w:b/>
                <w:sz w:val="18"/>
                <w:szCs w:val="18"/>
              </w:rPr>
              <w:t>7</w:t>
            </w:r>
          </w:p>
        </w:tc>
        <w:tc>
          <w:tcPr>
            <w:tcW w:w="887" w:type="dxa"/>
          </w:tcPr>
          <w:p w:rsidR="002E7B2F" w:rsidRDefault="002E7B2F" w:rsidP="00D80ACF">
            <w:r w:rsidRPr="00D63BDC">
              <w:rPr>
                <w:i/>
                <w:sz w:val="18"/>
                <w:szCs w:val="18"/>
              </w:rPr>
              <w:t>H.1.13</w:t>
            </w:r>
            <w:r>
              <w:rPr>
                <w:i/>
                <w:sz w:val="18"/>
                <w:szCs w:val="18"/>
              </w:rPr>
              <w:t>7</w:t>
            </w:r>
          </w:p>
        </w:tc>
        <w:tc>
          <w:tcPr>
            <w:tcW w:w="6170" w:type="dxa"/>
          </w:tcPr>
          <w:p w:rsidR="002E7B2F" w:rsidRPr="003938DB" w:rsidRDefault="002E7B2F" w:rsidP="00D80ACF">
            <w:pPr>
              <w:rPr>
                <w:sz w:val="16"/>
                <w:szCs w:val="16"/>
              </w:rPr>
            </w:pPr>
            <w:r w:rsidRPr="009F7216">
              <w:rPr>
                <w:sz w:val="16"/>
                <w:szCs w:val="16"/>
              </w:rPr>
              <w:t>Abbeveratoi a tazza di ghisa smaltata per suinetti; in opera: con attacco da 3/4".</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24,00</w:t>
            </w:r>
          </w:p>
        </w:tc>
      </w:tr>
      <w:tr w:rsidR="002E7B2F" w:rsidRPr="00AC6F86" w:rsidTr="00BB3FEC">
        <w:tc>
          <w:tcPr>
            <w:tcW w:w="874" w:type="dxa"/>
            <w:shd w:val="clear" w:color="auto" w:fill="D9D9D9" w:themeFill="background1" w:themeFillShade="D9"/>
          </w:tcPr>
          <w:p w:rsidR="002E7B2F" w:rsidRDefault="002E7B2F" w:rsidP="00D80ACF">
            <w:r w:rsidRPr="00885FA7">
              <w:rPr>
                <w:b/>
                <w:sz w:val="18"/>
                <w:szCs w:val="18"/>
              </w:rPr>
              <w:t>A.1.13</w:t>
            </w:r>
            <w:r>
              <w:rPr>
                <w:b/>
                <w:sz w:val="18"/>
                <w:szCs w:val="18"/>
              </w:rPr>
              <w:t>8</w:t>
            </w:r>
          </w:p>
        </w:tc>
        <w:tc>
          <w:tcPr>
            <w:tcW w:w="887" w:type="dxa"/>
          </w:tcPr>
          <w:p w:rsidR="002E7B2F" w:rsidRDefault="002E7B2F" w:rsidP="00D80ACF">
            <w:r w:rsidRPr="00D63BDC">
              <w:rPr>
                <w:i/>
                <w:sz w:val="18"/>
                <w:szCs w:val="18"/>
              </w:rPr>
              <w:t>H.1.13</w:t>
            </w:r>
            <w:r>
              <w:rPr>
                <w:i/>
                <w:sz w:val="18"/>
                <w:szCs w:val="18"/>
              </w:rPr>
              <w:t>8</w:t>
            </w:r>
          </w:p>
        </w:tc>
        <w:tc>
          <w:tcPr>
            <w:tcW w:w="6170" w:type="dxa"/>
          </w:tcPr>
          <w:p w:rsidR="002E7B2F" w:rsidRPr="003938DB" w:rsidRDefault="002E7B2F" w:rsidP="00D80ACF">
            <w:pPr>
              <w:rPr>
                <w:sz w:val="16"/>
                <w:szCs w:val="16"/>
              </w:rPr>
            </w:pPr>
            <w:r w:rsidRPr="009F7216">
              <w:rPr>
                <w:sz w:val="16"/>
                <w:szCs w:val="16"/>
              </w:rPr>
              <w:t>Abbeveratoio a tazza di ghisa smaltata per scrofe e suini in genere; in opera</w:t>
            </w:r>
            <w:r>
              <w:rPr>
                <w:sz w:val="16"/>
                <w:szCs w:val="16"/>
              </w:rPr>
              <w:t>.</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28,00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885FA7">
              <w:rPr>
                <w:b/>
                <w:sz w:val="18"/>
                <w:szCs w:val="18"/>
              </w:rPr>
              <w:t>A.1.13</w:t>
            </w:r>
            <w:r>
              <w:rPr>
                <w:b/>
                <w:sz w:val="18"/>
                <w:szCs w:val="18"/>
              </w:rPr>
              <w:t>9</w:t>
            </w:r>
          </w:p>
        </w:tc>
        <w:tc>
          <w:tcPr>
            <w:tcW w:w="887" w:type="dxa"/>
          </w:tcPr>
          <w:p w:rsidR="002E7B2F" w:rsidRDefault="002E7B2F" w:rsidP="00D80ACF">
            <w:pPr>
              <w:rPr>
                <w:i/>
                <w:sz w:val="18"/>
                <w:szCs w:val="18"/>
              </w:rPr>
            </w:pPr>
          </w:p>
          <w:p w:rsidR="002E7B2F" w:rsidRDefault="002E7B2F" w:rsidP="00D80ACF">
            <w:r w:rsidRPr="00D63BDC">
              <w:rPr>
                <w:i/>
                <w:sz w:val="18"/>
                <w:szCs w:val="18"/>
              </w:rPr>
              <w:t>H.1.13</w:t>
            </w:r>
            <w:r>
              <w:rPr>
                <w:i/>
                <w:sz w:val="18"/>
                <w:szCs w:val="18"/>
              </w:rPr>
              <w:t>9</w:t>
            </w:r>
          </w:p>
        </w:tc>
        <w:tc>
          <w:tcPr>
            <w:tcW w:w="6170" w:type="dxa"/>
          </w:tcPr>
          <w:p w:rsidR="002E7B2F" w:rsidRPr="003938DB" w:rsidRDefault="002E7B2F" w:rsidP="00D80ACF">
            <w:pPr>
              <w:rPr>
                <w:sz w:val="16"/>
                <w:szCs w:val="16"/>
              </w:rPr>
            </w:pPr>
            <w:r w:rsidRPr="00CE4FBD">
              <w:rPr>
                <w:sz w:val="16"/>
                <w:szCs w:val="16"/>
              </w:rPr>
              <w:t>Truogoli lineari prefabbricati per suini; in opera: di c.a.v. rivestito d'acciaio inox, larghezza interna di 0,3 m.</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54,00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r w:rsidRPr="00885FA7">
              <w:rPr>
                <w:b/>
                <w:sz w:val="18"/>
                <w:szCs w:val="18"/>
              </w:rPr>
              <w:t>A.1.1</w:t>
            </w:r>
            <w:r>
              <w:rPr>
                <w:b/>
                <w:sz w:val="18"/>
                <w:szCs w:val="18"/>
              </w:rPr>
              <w:t>40</w:t>
            </w:r>
          </w:p>
        </w:tc>
        <w:tc>
          <w:tcPr>
            <w:tcW w:w="887" w:type="dxa"/>
          </w:tcPr>
          <w:p w:rsidR="002E7B2F" w:rsidRDefault="002E7B2F" w:rsidP="00D80ACF">
            <w:r w:rsidRPr="00D63BDC">
              <w:rPr>
                <w:i/>
                <w:sz w:val="18"/>
                <w:szCs w:val="18"/>
              </w:rPr>
              <w:t>H.1.1</w:t>
            </w:r>
            <w:r>
              <w:rPr>
                <w:i/>
                <w:sz w:val="18"/>
                <w:szCs w:val="18"/>
              </w:rPr>
              <w:t>40</w:t>
            </w:r>
          </w:p>
        </w:tc>
        <w:tc>
          <w:tcPr>
            <w:tcW w:w="6170" w:type="dxa"/>
          </w:tcPr>
          <w:p w:rsidR="002E7B2F" w:rsidRPr="003938DB" w:rsidRDefault="002E7B2F" w:rsidP="00D80ACF">
            <w:pPr>
              <w:rPr>
                <w:sz w:val="16"/>
                <w:szCs w:val="16"/>
              </w:rPr>
            </w:pPr>
            <w:r w:rsidRPr="00CE4FBD">
              <w:rPr>
                <w:sz w:val="16"/>
                <w:szCs w:val="16"/>
              </w:rPr>
              <w:t>Truogoli lineari prefabbricati per suini; in opera: d'acciaio inox, larghezza interna di 0,3 m.</w:t>
            </w:r>
          </w:p>
        </w:tc>
        <w:tc>
          <w:tcPr>
            <w:tcW w:w="716" w:type="dxa"/>
          </w:tcPr>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r>
              <w:rPr>
                <w:sz w:val="18"/>
                <w:szCs w:val="18"/>
              </w:rPr>
              <w:t>67,00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3530E8">
              <w:rPr>
                <w:b/>
                <w:sz w:val="18"/>
                <w:szCs w:val="18"/>
              </w:rPr>
              <w:t>A.1.14</w:t>
            </w:r>
            <w:r>
              <w:rPr>
                <w:b/>
                <w:sz w:val="18"/>
                <w:szCs w:val="18"/>
              </w:rPr>
              <w:t>1</w:t>
            </w:r>
          </w:p>
        </w:tc>
        <w:tc>
          <w:tcPr>
            <w:tcW w:w="887" w:type="dxa"/>
          </w:tcPr>
          <w:p w:rsidR="002E7B2F" w:rsidRDefault="002E7B2F" w:rsidP="00D80ACF">
            <w:pPr>
              <w:rPr>
                <w:i/>
                <w:sz w:val="18"/>
                <w:szCs w:val="18"/>
              </w:rPr>
            </w:pPr>
          </w:p>
          <w:p w:rsidR="002E7B2F" w:rsidRDefault="002E7B2F" w:rsidP="00D80ACF">
            <w:r w:rsidRPr="007248D0">
              <w:rPr>
                <w:i/>
                <w:sz w:val="18"/>
                <w:szCs w:val="18"/>
              </w:rPr>
              <w:t>H.1.14</w:t>
            </w:r>
            <w:r>
              <w:rPr>
                <w:i/>
                <w:sz w:val="18"/>
                <w:szCs w:val="18"/>
              </w:rPr>
              <w:t>1</w:t>
            </w:r>
          </w:p>
        </w:tc>
        <w:tc>
          <w:tcPr>
            <w:tcW w:w="6170" w:type="dxa"/>
          </w:tcPr>
          <w:p w:rsidR="002E7B2F" w:rsidRPr="003938DB" w:rsidRDefault="002E7B2F" w:rsidP="00D80ACF">
            <w:pPr>
              <w:rPr>
                <w:sz w:val="16"/>
                <w:szCs w:val="16"/>
              </w:rPr>
            </w:pPr>
            <w:r w:rsidRPr="00CE4FBD">
              <w:rPr>
                <w:sz w:val="16"/>
                <w:szCs w:val="16"/>
              </w:rPr>
              <w:t>Truogoli lineari prefabbricati per suini; in opera: di calcestruzzo additivato con resina, larghezza interna di 0,3m.</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52,00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3530E8">
              <w:rPr>
                <w:b/>
                <w:sz w:val="18"/>
                <w:szCs w:val="18"/>
              </w:rPr>
              <w:t>A.1.14</w:t>
            </w:r>
            <w:r>
              <w:rPr>
                <w:b/>
                <w:sz w:val="18"/>
                <w:szCs w:val="18"/>
              </w:rPr>
              <w:t>2</w:t>
            </w:r>
          </w:p>
        </w:tc>
        <w:tc>
          <w:tcPr>
            <w:tcW w:w="887" w:type="dxa"/>
          </w:tcPr>
          <w:p w:rsidR="002E7B2F" w:rsidRDefault="002E7B2F" w:rsidP="00D80ACF">
            <w:pPr>
              <w:rPr>
                <w:i/>
                <w:sz w:val="18"/>
                <w:szCs w:val="18"/>
              </w:rPr>
            </w:pPr>
          </w:p>
          <w:p w:rsidR="002E7B2F" w:rsidRDefault="002E7B2F" w:rsidP="00D80ACF">
            <w:r w:rsidRPr="007248D0">
              <w:rPr>
                <w:i/>
                <w:sz w:val="18"/>
                <w:szCs w:val="18"/>
              </w:rPr>
              <w:t>H.1.14</w:t>
            </w:r>
            <w:r>
              <w:rPr>
                <w:i/>
                <w:sz w:val="18"/>
                <w:szCs w:val="18"/>
              </w:rPr>
              <w:t>2</w:t>
            </w:r>
          </w:p>
        </w:tc>
        <w:tc>
          <w:tcPr>
            <w:tcW w:w="6170" w:type="dxa"/>
          </w:tcPr>
          <w:p w:rsidR="002E7B2F" w:rsidRPr="003938DB" w:rsidRDefault="002E7B2F" w:rsidP="00D80ACF">
            <w:pPr>
              <w:rPr>
                <w:sz w:val="16"/>
                <w:szCs w:val="16"/>
              </w:rPr>
            </w:pPr>
            <w:r w:rsidRPr="001D3D18">
              <w:rPr>
                <w:sz w:val="16"/>
                <w:szCs w:val="16"/>
              </w:rPr>
              <w:t>Truogoli lineari prefabbricati per suini; in opera: di c.a.v. rivestito d'acciaio inox, larghezza interna di 0,5 m, a</w:t>
            </w:r>
            <w:r>
              <w:rPr>
                <w:sz w:val="16"/>
                <w:szCs w:val="16"/>
              </w:rPr>
              <w:t xml:space="preserve"> </w:t>
            </w:r>
            <w:r w:rsidRPr="001D3D18">
              <w:rPr>
                <w:sz w:val="16"/>
                <w:szCs w:val="16"/>
              </w:rPr>
              <w:t>doppio fronte.</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60,00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3530E8">
              <w:rPr>
                <w:b/>
                <w:sz w:val="18"/>
                <w:szCs w:val="18"/>
              </w:rPr>
              <w:t>A.1.14</w:t>
            </w:r>
            <w:r>
              <w:rPr>
                <w:b/>
                <w:sz w:val="18"/>
                <w:szCs w:val="18"/>
              </w:rPr>
              <w:t>3</w:t>
            </w:r>
          </w:p>
        </w:tc>
        <w:tc>
          <w:tcPr>
            <w:tcW w:w="887" w:type="dxa"/>
          </w:tcPr>
          <w:p w:rsidR="002E7B2F" w:rsidRDefault="002E7B2F" w:rsidP="00D80ACF">
            <w:pPr>
              <w:rPr>
                <w:i/>
                <w:sz w:val="18"/>
                <w:szCs w:val="18"/>
              </w:rPr>
            </w:pPr>
          </w:p>
          <w:p w:rsidR="002E7B2F" w:rsidRDefault="002E7B2F" w:rsidP="00D80ACF">
            <w:r w:rsidRPr="007248D0">
              <w:rPr>
                <w:i/>
                <w:sz w:val="18"/>
                <w:szCs w:val="18"/>
              </w:rPr>
              <w:t>H.1.14</w:t>
            </w:r>
            <w:r>
              <w:rPr>
                <w:i/>
                <w:sz w:val="18"/>
                <w:szCs w:val="18"/>
              </w:rPr>
              <w:t>3</w:t>
            </w:r>
          </w:p>
        </w:tc>
        <w:tc>
          <w:tcPr>
            <w:tcW w:w="6170" w:type="dxa"/>
          </w:tcPr>
          <w:p w:rsidR="002E7B2F" w:rsidRPr="003938DB" w:rsidRDefault="002E7B2F" w:rsidP="00D80ACF">
            <w:pPr>
              <w:rPr>
                <w:sz w:val="16"/>
                <w:szCs w:val="16"/>
              </w:rPr>
            </w:pPr>
            <w:r w:rsidRPr="008276C5">
              <w:rPr>
                <w:sz w:val="16"/>
                <w:szCs w:val="16"/>
              </w:rPr>
              <w:t>Truogoli lineari prefabbricati per suini; in opera: d'acciaio inox, larghezza interna di 0,5 m, a doppio fronte.</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76,00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3530E8">
              <w:rPr>
                <w:b/>
                <w:sz w:val="18"/>
                <w:szCs w:val="18"/>
              </w:rPr>
              <w:t>A.1.14</w:t>
            </w:r>
            <w:r>
              <w:rPr>
                <w:b/>
                <w:sz w:val="18"/>
                <w:szCs w:val="18"/>
              </w:rPr>
              <w:t>4</w:t>
            </w:r>
          </w:p>
        </w:tc>
        <w:tc>
          <w:tcPr>
            <w:tcW w:w="887" w:type="dxa"/>
          </w:tcPr>
          <w:p w:rsidR="002E7B2F" w:rsidRDefault="002E7B2F" w:rsidP="00D80ACF">
            <w:pPr>
              <w:rPr>
                <w:i/>
                <w:sz w:val="18"/>
                <w:szCs w:val="18"/>
              </w:rPr>
            </w:pPr>
          </w:p>
          <w:p w:rsidR="002E7B2F" w:rsidRDefault="002E7B2F" w:rsidP="00D80ACF">
            <w:r w:rsidRPr="007248D0">
              <w:rPr>
                <w:i/>
                <w:sz w:val="18"/>
                <w:szCs w:val="18"/>
              </w:rPr>
              <w:t>H.1.14</w:t>
            </w:r>
            <w:r>
              <w:rPr>
                <w:i/>
                <w:sz w:val="18"/>
                <w:szCs w:val="18"/>
              </w:rPr>
              <w:t>4</w:t>
            </w:r>
          </w:p>
        </w:tc>
        <w:tc>
          <w:tcPr>
            <w:tcW w:w="6170" w:type="dxa"/>
          </w:tcPr>
          <w:p w:rsidR="002E7B2F" w:rsidRPr="003938DB" w:rsidRDefault="002E7B2F" w:rsidP="00D80ACF">
            <w:pPr>
              <w:rPr>
                <w:sz w:val="16"/>
                <w:szCs w:val="16"/>
              </w:rPr>
            </w:pPr>
            <w:r w:rsidRPr="00A94CE0">
              <w:rPr>
                <w:sz w:val="16"/>
                <w:szCs w:val="16"/>
              </w:rPr>
              <w:t>Truogoli lineari prefabbricati per suini; in opera: di calcestruzzo additivato con resina, larghezza interna di 0,5</w:t>
            </w:r>
            <w:r>
              <w:rPr>
                <w:sz w:val="16"/>
                <w:szCs w:val="16"/>
              </w:rPr>
              <w:t xml:space="preserve"> </w:t>
            </w:r>
            <w:r w:rsidRPr="00A94CE0">
              <w:rPr>
                <w:sz w:val="16"/>
                <w:szCs w:val="16"/>
              </w:rPr>
              <w:t>m, a doppio fronte.</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59,00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3530E8">
              <w:rPr>
                <w:b/>
                <w:sz w:val="18"/>
                <w:szCs w:val="18"/>
              </w:rPr>
              <w:t>A.1.14</w:t>
            </w:r>
            <w:r>
              <w:rPr>
                <w:b/>
                <w:sz w:val="18"/>
                <w:szCs w:val="18"/>
              </w:rPr>
              <w:t>5</w:t>
            </w:r>
          </w:p>
        </w:tc>
        <w:tc>
          <w:tcPr>
            <w:tcW w:w="887" w:type="dxa"/>
          </w:tcPr>
          <w:p w:rsidR="002E7B2F" w:rsidRDefault="002E7B2F" w:rsidP="00D80ACF">
            <w:pPr>
              <w:rPr>
                <w:i/>
                <w:sz w:val="18"/>
                <w:szCs w:val="18"/>
              </w:rPr>
            </w:pPr>
          </w:p>
          <w:p w:rsidR="002E7B2F" w:rsidRDefault="002E7B2F" w:rsidP="00D80ACF">
            <w:r w:rsidRPr="007248D0">
              <w:rPr>
                <w:i/>
                <w:sz w:val="18"/>
                <w:szCs w:val="18"/>
              </w:rPr>
              <w:t>H.1.14</w:t>
            </w:r>
            <w:r>
              <w:rPr>
                <w:i/>
                <w:sz w:val="18"/>
                <w:szCs w:val="18"/>
              </w:rPr>
              <w:t>5</w:t>
            </w:r>
          </w:p>
        </w:tc>
        <w:tc>
          <w:tcPr>
            <w:tcW w:w="6170" w:type="dxa"/>
          </w:tcPr>
          <w:p w:rsidR="002E7B2F" w:rsidRPr="003938DB" w:rsidRDefault="002E7B2F" w:rsidP="00D80ACF">
            <w:pPr>
              <w:rPr>
                <w:sz w:val="16"/>
                <w:szCs w:val="16"/>
              </w:rPr>
            </w:pPr>
            <w:r w:rsidRPr="00A94CE0">
              <w:rPr>
                <w:sz w:val="16"/>
                <w:szCs w:val="16"/>
              </w:rPr>
              <w:t>Mangiatoia a tramoggia per suini realizzata in lamiera d'acciaio zincata a caldo; in opera: a 6 scomparti,</w:t>
            </w:r>
            <w:r>
              <w:rPr>
                <w:sz w:val="16"/>
                <w:szCs w:val="16"/>
              </w:rPr>
              <w:t xml:space="preserve"> </w:t>
            </w:r>
            <w:r w:rsidRPr="00A94CE0">
              <w:rPr>
                <w:sz w:val="16"/>
                <w:szCs w:val="16"/>
              </w:rPr>
              <w:t>capacità di 80 kg circa.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96,00</w:t>
            </w:r>
          </w:p>
        </w:tc>
      </w:tr>
      <w:tr w:rsidR="002E7B2F" w:rsidRPr="00AC6F86" w:rsidTr="00BB3FEC">
        <w:tc>
          <w:tcPr>
            <w:tcW w:w="874" w:type="dxa"/>
            <w:shd w:val="clear" w:color="auto" w:fill="D9D9D9" w:themeFill="background1" w:themeFillShade="D9"/>
          </w:tcPr>
          <w:p w:rsidR="002E7B2F" w:rsidRDefault="002E7B2F" w:rsidP="00D80ACF">
            <w:r w:rsidRPr="00F77023">
              <w:rPr>
                <w:b/>
                <w:sz w:val="18"/>
                <w:szCs w:val="18"/>
              </w:rPr>
              <w:t>A.1.14</w:t>
            </w:r>
            <w:r>
              <w:rPr>
                <w:b/>
                <w:sz w:val="18"/>
                <w:szCs w:val="18"/>
              </w:rPr>
              <w:t>6</w:t>
            </w:r>
          </w:p>
        </w:tc>
        <w:tc>
          <w:tcPr>
            <w:tcW w:w="887" w:type="dxa"/>
          </w:tcPr>
          <w:p w:rsidR="002E7B2F" w:rsidRDefault="002E7B2F" w:rsidP="00D80ACF">
            <w:r w:rsidRPr="0018197B">
              <w:rPr>
                <w:i/>
                <w:sz w:val="18"/>
                <w:szCs w:val="18"/>
              </w:rPr>
              <w:t>H.1.14</w:t>
            </w:r>
            <w:r>
              <w:rPr>
                <w:i/>
                <w:sz w:val="18"/>
                <w:szCs w:val="18"/>
              </w:rPr>
              <w:t>6</w:t>
            </w:r>
          </w:p>
        </w:tc>
        <w:tc>
          <w:tcPr>
            <w:tcW w:w="6170" w:type="dxa"/>
          </w:tcPr>
          <w:p w:rsidR="002E7B2F" w:rsidRPr="003938DB" w:rsidRDefault="002E7B2F" w:rsidP="00D80ACF">
            <w:pPr>
              <w:rPr>
                <w:sz w:val="16"/>
                <w:szCs w:val="16"/>
              </w:rPr>
            </w:pPr>
            <w:r w:rsidRPr="00A94CE0">
              <w:rPr>
                <w:sz w:val="16"/>
                <w:szCs w:val="16"/>
              </w:rPr>
              <w:t>Mangiatoia a tramoggia per suini realizzata in lamiera d'acciaio zincata a caldo; in opera: a 12 scomparti,</w:t>
            </w:r>
            <w:r>
              <w:rPr>
                <w:sz w:val="16"/>
                <w:szCs w:val="16"/>
              </w:rPr>
              <w:t xml:space="preserve"> </w:t>
            </w:r>
            <w:r w:rsidRPr="00A94CE0">
              <w:rPr>
                <w:sz w:val="16"/>
                <w:szCs w:val="16"/>
              </w:rPr>
              <w:t>capacità di 180 kg circa.</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212,00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F77023">
              <w:rPr>
                <w:b/>
                <w:sz w:val="18"/>
                <w:szCs w:val="18"/>
              </w:rPr>
              <w:t>A.1.14</w:t>
            </w:r>
            <w:r>
              <w:rPr>
                <w:b/>
                <w:sz w:val="18"/>
                <w:szCs w:val="18"/>
              </w:rPr>
              <w:t>7</w:t>
            </w:r>
          </w:p>
        </w:tc>
        <w:tc>
          <w:tcPr>
            <w:tcW w:w="887" w:type="dxa"/>
          </w:tcPr>
          <w:p w:rsidR="002E7B2F" w:rsidRDefault="002E7B2F" w:rsidP="00D80ACF">
            <w:pPr>
              <w:rPr>
                <w:i/>
                <w:sz w:val="18"/>
                <w:szCs w:val="18"/>
              </w:rPr>
            </w:pPr>
          </w:p>
          <w:p w:rsidR="002E7B2F" w:rsidRDefault="002E7B2F" w:rsidP="00D80ACF">
            <w:r>
              <w:rPr>
                <w:i/>
                <w:sz w:val="18"/>
                <w:szCs w:val="18"/>
              </w:rPr>
              <w:t>H</w:t>
            </w:r>
            <w:r w:rsidRPr="0018197B">
              <w:rPr>
                <w:i/>
                <w:sz w:val="18"/>
                <w:szCs w:val="18"/>
              </w:rPr>
              <w:t>.1.14</w:t>
            </w:r>
            <w:r>
              <w:rPr>
                <w:i/>
                <w:sz w:val="18"/>
                <w:szCs w:val="18"/>
              </w:rPr>
              <w:t>7</w:t>
            </w:r>
          </w:p>
        </w:tc>
        <w:tc>
          <w:tcPr>
            <w:tcW w:w="6170" w:type="dxa"/>
          </w:tcPr>
          <w:p w:rsidR="002E7B2F" w:rsidRPr="003938DB" w:rsidRDefault="002E7B2F" w:rsidP="00D80ACF">
            <w:pPr>
              <w:rPr>
                <w:sz w:val="16"/>
                <w:szCs w:val="16"/>
              </w:rPr>
            </w:pPr>
            <w:r w:rsidRPr="00DD2406">
              <w:rPr>
                <w:sz w:val="16"/>
                <w:szCs w:val="16"/>
              </w:rPr>
              <w:t>Mangiatoia a tramoggia per suini realizzata in lamiera d'acciaio zincata a caldo; in opera: doppia a 10+10</w:t>
            </w:r>
            <w:r>
              <w:rPr>
                <w:sz w:val="16"/>
                <w:szCs w:val="16"/>
              </w:rPr>
              <w:t xml:space="preserve"> </w:t>
            </w:r>
            <w:r w:rsidRPr="00DD2406">
              <w:rPr>
                <w:sz w:val="16"/>
                <w:szCs w:val="16"/>
              </w:rPr>
              <w:t>scomparti, capacità di 300 kg circa.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324,00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F77023">
              <w:rPr>
                <w:b/>
                <w:sz w:val="18"/>
                <w:szCs w:val="18"/>
              </w:rPr>
              <w:t>A.1.14</w:t>
            </w:r>
            <w:r>
              <w:rPr>
                <w:b/>
                <w:sz w:val="18"/>
                <w:szCs w:val="18"/>
              </w:rPr>
              <w:t>8</w:t>
            </w:r>
          </w:p>
        </w:tc>
        <w:tc>
          <w:tcPr>
            <w:tcW w:w="887" w:type="dxa"/>
          </w:tcPr>
          <w:p w:rsidR="002E7B2F" w:rsidRDefault="002E7B2F" w:rsidP="00D80ACF">
            <w:pPr>
              <w:rPr>
                <w:i/>
                <w:sz w:val="18"/>
                <w:szCs w:val="18"/>
              </w:rPr>
            </w:pPr>
          </w:p>
          <w:p w:rsidR="002E7B2F" w:rsidRDefault="002E7B2F" w:rsidP="00D80ACF">
            <w:r w:rsidRPr="0018197B">
              <w:rPr>
                <w:i/>
                <w:sz w:val="18"/>
                <w:szCs w:val="18"/>
              </w:rPr>
              <w:t>H.1.14</w:t>
            </w:r>
            <w:r>
              <w:rPr>
                <w:i/>
                <w:sz w:val="18"/>
                <w:szCs w:val="18"/>
              </w:rPr>
              <w:t>8</w:t>
            </w:r>
          </w:p>
        </w:tc>
        <w:tc>
          <w:tcPr>
            <w:tcW w:w="6170" w:type="dxa"/>
          </w:tcPr>
          <w:p w:rsidR="002E7B2F" w:rsidRPr="003938DB" w:rsidRDefault="002E7B2F" w:rsidP="00D80ACF">
            <w:pPr>
              <w:rPr>
                <w:sz w:val="16"/>
                <w:szCs w:val="16"/>
              </w:rPr>
            </w:pPr>
            <w:r w:rsidRPr="00DD2406">
              <w:rPr>
                <w:sz w:val="16"/>
                <w:szCs w:val="16"/>
              </w:rPr>
              <w:t>Mangiatoia a tramoggia per suini realizzata in calcestruzzo armato vibrato componibile; in opera: a 5</w:t>
            </w:r>
            <w:r>
              <w:rPr>
                <w:sz w:val="16"/>
                <w:szCs w:val="16"/>
              </w:rPr>
              <w:t>,</w:t>
            </w:r>
            <w:r w:rsidRPr="00DD2406">
              <w:rPr>
                <w:sz w:val="16"/>
                <w:szCs w:val="16"/>
              </w:rPr>
              <w:t>scomparti, capacità di 120 kg circa.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184,00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F77023">
              <w:rPr>
                <w:b/>
                <w:sz w:val="18"/>
                <w:szCs w:val="18"/>
              </w:rPr>
              <w:t>A.1.14</w:t>
            </w:r>
            <w:r>
              <w:rPr>
                <w:b/>
                <w:sz w:val="18"/>
                <w:szCs w:val="18"/>
              </w:rPr>
              <w:t>9</w:t>
            </w:r>
          </w:p>
        </w:tc>
        <w:tc>
          <w:tcPr>
            <w:tcW w:w="887" w:type="dxa"/>
          </w:tcPr>
          <w:p w:rsidR="002E7B2F" w:rsidRDefault="002E7B2F" w:rsidP="00D80ACF">
            <w:pPr>
              <w:rPr>
                <w:i/>
                <w:sz w:val="18"/>
                <w:szCs w:val="18"/>
              </w:rPr>
            </w:pPr>
          </w:p>
          <w:p w:rsidR="002E7B2F" w:rsidRDefault="002E7B2F" w:rsidP="00D80ACF">
            <w:r w:rsidRPr="0018197B">
              <w:rPr>
                <w:i/>
                <w:sz w:val="18"/>
                <w:szCs w:val="18"/>
              </w:rPr>
              <w:t>H.1.1</w:t>
            </w:r>
            <w:r>
              <w:rPr>
                <w:i/>
                <w:sz w:val="18"/>
                <w:szCs w:val="18"/>
              </w:rPr>
              <w:t>49</w:t>
            </w:r>
          </w:p>
        </w:tc>
        <w:tc>
          <w:tcPr>
            <w:tcW w:w="6170" w:type="dxa"/>
          </w:tcPr>
          <w:p w:rsidR="002E7B2F" w:rsidRPr="003938DB" w:rsidRDefault="002E7B2F" w:rsidP="00D80ACF">
            <w:pPr>
              <w:rPr>
                <w:sz w:val="16"/>
                <w:szCs w:val="16"/>
              </w:rPr>
            </w:pPr>
            <w:r w:rsidRPr="00DD2406">
              <w:rPr>
                <w:sz w:val="16"/>
                <w:szCs w:val="16"/>
              </w:rPr>
              <w:t>Mangiatoia a tramoggia per suini realizzata in calcestruzzo armato vibrato componibile; in opera: a 10</w:t>
            </w:r>
            <w:r>
              <w:rPr>
                <w:sz w:val="16"/>
                <w:szCs w:val="16"/>
              </w:rPr>
              <w:t xml:space="preserve"> </w:t>
            </w:r>
            <w:r w:rsidRPr="00DD2406">
              <w:rPr>
                <w:sz w:val="16"/>
                <w:szCs w:val="16"/>
              </w:rPr>
              <w:t>scomparti, capacità di 240 kg circa.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354,00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F77023">
              <w:rPr>
                <w:b/>
                <w:sz w:val="18"/>
                <w:szCs w:val="18"/>
              </w:rPr>
              <w:t>A.1.1</w:t>
            </w:r>
            <w:r>
              <w:rPr>
                <w:b/>
                <w:sz w:val="18"/>
                <w:szCs w:val="18"/>
              </w:rPr>
              <w:t>50</w:t>
            </w:r>
          </w:p>
        </w:tc>
        <w:tc>
          <w:tcPr>
            <w:tcW w:w="887" w:type="dxa"/>
          </w:tcPr>
          <w:p w:rsidR="002E7B2F" w:rsidRDefault="002E7B2F" w:rsidP="00D80ACF">
            <w:pPr>
              <w:rPr>
                <w:i/>
                <w:sz w:val="18"/>
                <w:szCs w:val="18"/>
              </w:rPr>
            </w:pPr>
          </w:p>
          <w:p w:rsidR="002E7B2F" w:rsidRDefault="002E7B2F" w:rsidP="00D80ACF">
            <w:r w:rsidRPr="0018197B">
              <w:rPr>
                <w:i/>
                <w:sz w:val="18"/>
                <w:szCs w:val="18"/>
              </w:rPr>
              <w:t>H.1.1</w:t>
            </w:r>
            <w:r>
              <w:rPr>
                <w:i/>
                <w:sz w:val="18"/>
                <w:szCs w:val="18"/>
              </w:rPr>
              <w:t>50</w:t>
            </w:r>
          </w:p>
        </w:tc>
        <w:tc>
          <w:tcPr>
            <w:tcW w:w="6170" w:type="dxa"/>
          </w:tcPr>
          <w:p w:rsidR="002E7B2F" w:rsidRPr="003938DB" w:rsidRDefault="002E7B2F" w:rsidP="00D80ACF">
            <w:pPr>
              <w:rPr>
                <w:sz w:val="16"/>
                <w:szCs w:val="16"/>
              </w:rPr>
            </w:pPr>
            <w:r w:rsidRPr="00597483">
              <w:rPr>
                <w:sz w:val="16"/>
                <w:szCs w:val="16"/>
              </w:rPr>
              <w:t>Mangiatoia a tramoggia per suini realizzata in calcestruzzo armato vibrato componibile; in opera: doppia a</w:t>
            </w:r>
            <w:r>
              <w:rPr>
                <w:sz w:val="16"/>
                <w:szCs w:val="16"/>
              </w:rPr>
              <w:t xml:space="preserve"> </w:t>
            </w:r>
            <w:r w:rsidRPr="00597483">
              <w:rPr>
                <w:sz w:val="16"/>
                <w:szCs w:val="16"/>
              </w:rPr>
              <w:t>10+10 scomparti, capacità di 480 kg circa.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669,00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8F3C18">
              <w:rPr>
                <w:b/>
                <w:sz w:val="18"/>
                <w:szCs w:val="18"/>
              </w:rPr>
              <w:t>A.1.15</w:t>
            </w:r>
            <w:r>
              <w:rPr>
                <w:b/>
                <w:sz w:val="18"/>
                <w:szCs w:val="18"/>
              </w:rPr>
              <w:t>1</w:t>
            </w:r>
          </w:p>
        </w:tc>
        <w:tc>
          <w:tcPr>
            <w:tcW w:w="887" w:type="dxa"/>
          </w:tcPr>
          <w:p w:rsidR="002E7B2F" w:rsidRDefault="002E7B2F" w:rsidP="00D80ACF">
            <w:pPr>
              <w:rPr>
                <w:i/>
                <w:sz w:val="18"/>
                <w:szCs w:val="18"/>
              </w:rPr>
            </w:pPr>
          </w:p>
          <w:p w:rsidR="002E7B2F" w:rsidRDefault="002E7B2F" w:rsidP="00D80ACF">
            <w:r w:rsidRPr="00447723">
              <w:rPr>
                <w:i/>
                <w:sz w:val="18"/>
                <w:szCs w:val="18"/>
              </w:rPr>
              <w:t>H.1.15</w:t>
            </w:r>
            <w:r>
              <w:rPr>
                <w:i/>
                <w:sz w:val="18"/>
                <w:szCs w:val="18"/>
              </w:rPr>
              <w:t>1</w:t>
            </w:r>
          </w:p>
        </w:tc>
        <w:tc>
          <w:tcPr>
            <w:tcW w:w="6170" w:type="dxa"/>
          </w:tcPr>
          <w:p w:rsidR="002E7B2F" w:rsidRPr="003938DB" w:rsidRDefault="002E7B2F" w:rsidP="00D80ACF">
            <w:pPr>
              <w:rPr>
                <w:sz w:val="16"/>
                <w:szCs w:val="16"/>
              </w:rPr>
            </w:pPr>
            <w:r w:rsidRPr="00496C43">
              <w:rPr>
                <w:sz w:val="16"/>
                <w:szCs w:val="16"/>
              </w:rPr>
              <w:t>Mangiatoia monoposto "mangia e bevi" di plastica rigida e/o acciaio inox, completa di paletta erogatrice e</w:t>
            </w:r>
            <w:r>
              <w:rPr>
                <w:sz w:val="16"/>
                <w:szCs w:val="16"/>
              </w:rPr>
              <w:t xml:space="preserve"> </w:t>
            </w:r>
            <w:r w:rsidRPr="00496C43">
              <w:rPr>
                <w:sz w:val="16"/>
                <w:szCs w:val="16"/>
              </w:rPr>
              <w:t>abbeveratoio interno; in opera, compreso collegamento idrico con la rete di distribuzione: per suinetti in</w:t>
            </w:r>
            <w:r>
              <w:rPr>
                <w:sz w:val="16"/>
                <w:szCs w:val="16"/>
              </w:rPr>
              <w:t xml:space="preserve"> </w:t>
            </w:r>
            <w:r w:rsidRPr="00496C43">
              <w:rPr>
                <w:sz w:val="16"/>
                <w:szCs w:val="16"/>
              </w:rPr>
              <w:t>svezzamento.</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123,00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8F3C18">
              <w:rPr>
                <w:b/>
                <w:sz w:val="18"/>
                <w:szCs w:val="18"/>
              </w:rPr>
              <w:t>A.1.15</w:t>
            </w:r>
            <w:r>
              <w:rPr>
                <w:b/>
                <w:sz w:val="18"/>
                <w:szCs w:val="18"/>
              </w:rPr>
              <w:t>2</w:t>
            </w:r>
          </w:p>
        </w:tc>
        <w:tc>
          <w:tcPr>
            <w:tcW w:w="887" w:type="dxa"/>
          </w:tcPr>
          <w:p w:rsidR="002E7B2F" w:rsidRDefault="002E7B2F" w:rsidP="00D80ACF">
            <w:pPr>
              <w:rPr>
                <w:i/>
                <w:sz w:val="18"/>
                <w:szCs w:val="18"/>
              </w:rPr>
            </w:pPr>
          </w:p>
          <w:p w:rsidR="002E7B2F" w:rsidRDefault="002E7B2F" w:rsidP="00D80ACF">
            <w:r w:rsidRPr="00447723">
              <w:rPr>
                <w:i/>
                <w:sz w:val="18"/>
                <w:szCs w:val="18"/>
              </w:rPr>
              <w:t>H.1.15</w:t>
            </w:r>
            <w:r>
              <w:rPr>
                <w:i/>
                <w:sz w:val="18"/>
                <w:szCs w:val="18"/>
              </w:rPr>
              <w:t>2</w:t>
            </w:r>
          </w:p>
        </w:tc>
        <w:tc>
          <w:tcPr>
            <w:tcW w:w="6170" w:type="dxa"/>
          </w:tcPr>
          <w:p w:rsidR="002E7B2F" w:rsidRPr="003938DB" w:rsidRDefault="002E7B2F" w:rsidP="00D80ACF">
            <w:pPr>
              <w:rPr>
                <w:sz w:val="16"/>
                <w:szCs w:val="16"/>
              </w:rPr>
            </w:pPr>
            <w:r w:rsidRPr="00496C43">
              <w:rPr>
                <w:sz w:val="16"/>
                <w:szCs w:val="16"/>
              </w:rPr>
              <w:t>Mangiatoia monoposto "mangia e bevi" di plastica rigida e/o acciaio inox, completa di paletta erogatrice e</w:t>
            </w:r>
            <w:r>
              <w:rPr>
                <w:sz w:val="16"/>
                <w:szCs w:val="16"/>
              </w:rPr>
              <w:t xml:space="preserve"> </w:t>
            </w:r>
            <w:r w:rsidRPr="00496C43">
              <w:rPr>
                <w:sz w:val="16"/>
                <w:szCs w:val="16"/>
              </w:rPr>
              <w:t>abbeveratoio interno; in opera, compreso collegamento idrico con la rete di distribuzione: per suini in</w:t>
            </w:r>
            <w:r>
              <w:rPr>
                <w:sz w:val="16"/>
                <w:szCs w:val="16"/>
              </w:rPr>
              <w:t xml:space="preserve"> </w:t>
            </w:r>
            <w:r w:rsidRPr="00496C43">
              <w:rPr>
                <w:sz w:val="16"/>
                <w:szCs w:val="16"/>
              </w:rPr>
              <w:t>accrescimento.</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160,00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8F3C18">
              <w:rPr>
                <w:b/>
                <w:sz w:val="18"/>
                <w:szCs w:val="18"/>
              </w:rPr>
              <w:t>A.1.15</w:t>
            </w:r>
            <w:r>
              <w:rPr>
                <w:b/>
                <w:sz w:val="18"/>
                <w:szCs w:val="18"/>
              </w:rPr>
              <w:t>3</w:t>
            </w:r>
          </w:p>
        </w:tc>
        <w:tc>
          <w:tcPr>
            <w:tcW w:w="887" w:type="dxa"/>
          </w:tcPr>
          <w:p w:rsidR="002E7B2F" w:rsidRDefault="002E7B2F" w:rsidP="00D80ACF">
            <w:pPr>
              <w:rPr>
                <w:i/>
                <w:sz w:val="18"/>
                <w:szCs w:val="18"/>
              </w:rPr>
            </w:pPr>
          </w:p>
          <w:p w:rsidR="002E7B2F" w:rsidRDefault="002E7B2F" w:rsidP="00D80ACF">
            <w:r>
              <w:rPr>
                <w:i/>
                <w:sz w:val="18"/>
                <w:szCs w:val="18"/>
              </w:rPr>
              <w:t>H</w:t>
            </w:r>
            <w:r w:rsidRPr="00447723">
              <w:rPr>
                <w:i/>
                <w:sz w:val="18"/>
                <w:szCs w:val="18"/>
              </w:rPr>
              <w:t>.1.15</w:t>
            </w:r>
            <w:r>
              <w:rPr>
                <w:i/>
                <w:sz w:val="18"/>
                <w:szCs w:val="18"/>
              </w:rPr>
              <w:t>3</w:t>
            </w:r>
          </w:p>
        </w:tc>
        <w:tc>
          <w:tcPr>
            <w:tcW w:w="6170" w:type="dxa"/>
          </w:tcPr>
          <w:p w:rsidR="002E7B2F" w:rsidRPr="003938DB" w:rsidRDefault="002E7B2F" w:rsidP="00D80ACF">
            <w:pPr>
              <w:rPr>
                <w:sz w:val="16"/>
                <w:szCs w:val="16"/>
              </w:rPr>
            </w:pPr>
            <w:r w:rsidRPr="00496C43">
              <w:rPr>
                <w:sz w:val="16"/>
                <w:szCs w:val="16"/>
              </w:rPr>
              <w:t>Mangiatoia monoposto "mangia e bevi" di plastica rigida e/o acciaio inox, completa di paletta erogatrice e</w:t>
            </w:r>
            <w:r>
              <w:rPr>
                <w:sz w:val="16"/>
                <w:szCs w:val="16"/>
              </w:rPr>
              <w:t xml:space="preserve"> </w:t>
            </w:r>
            <w:r w:rsidRPr="00496C43">
              <w:rPr>
                <w:sz w:val="16"/>
                <w:szCs w:val="16"/>
              </w:rPr>
              <w:t>abbeveratoio interno; in opera, compreso collegamento idrico con la rete di distribuzione: per suini</w:t>
            </w:r>
            <w:r>
              <w:rPr>
                <w:sz w:val="16"/>
                <w:szCs w:val="16"/>
              </w:rPr>
              <w:t xml:space="preserve"> </w:t>
            </w:r>
            <w:r w:rsidRPr="00496C43">
              <w:rPr>
                <w:sz w:val="16"/>
                <w:szCs w:val="16"/>
              </w:rPr>
              <w:t>all'ingrasso.</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211,00</w:t>
            </w:r>
          </w:p>
        </w:tc>
      </w:tr>
      <w:tr w:rsidR="002E7B2F" w:rsidRPr="00AC6F86" w:rsidTr="00BB3FEC">
        <w:tc>
          <w:tcPr>
            <w:tcW w:w="874" w:type="dxa"/>
            <w:shd w:val="clear" w:color="auto" w:fill="D9D9D9" w:themeFill="background1" w:themeFillShade="D9"/>
          </w:tcPr>
          <w:p w:rsidR="002E7B2F" w:rsidRDefault="002E7B2F" w:rsidP="00D80ACF">
            <w:r w:rsidRPr="008F3C18">
              <w:rPr>
                <w:b/>
                <w:sz w:val="18"/>
                <w:szCs w:val="18"/>
              </w:rPr>
              <w:t>A.1.15</w:t>
            </w:r>
            <w:r>
              <w:rPr>
                <w:b/>
                <w:sz w:val="18"/>
                <w:szCs w:val="18"/>
              </w:rPr>
              <w:t>4</w:t>
            </w:r>
          </w:p>
        </w:tc>
        <w:tc>
          <w:tcPr>
            <w:tcW w:w="887" w:type="dxa"/>
          </w:tcPr>
          <w:p w:rsidR="002E7B2F" w:rsidRDefault="002E7B2F" w:rsidP="00D80ACF">
            <w:r w:rsidRPr="00447723">
              <w:rPr>
                <w:i/>
                <w:sz w:val="18"/>
                <w:szCs w:val="18"/>
              </w:rPr>
              <w:t>H.1.15</w:t>
            </w:r>
            <w:r>
              <w:rPr>
                <w:i/>
                <w:sz w:val="18"/>
                <w:szCs w:val="18"/>
              </w:rPr>
              <w:t>4</w:t>
            </w:r>
          </w:p>
        </w:tc>
        <w:tc>
          <w:tcPr>
            <w:tcW w:w="6170" w:type="dxa"/>
          </w:tcPr>
          <w:p w:rsidR="002E7B2F" w:rsidRPr="003938DB" w:rsidRDefault="002E7B2F" w:rsidP="00D80ACF">
            <w:pPr>
              <w:rPr>
                <w:sz w:val="16"/>
                <w:szCs w:val="16"/>
              </w:rPr>
            </w:pPr>
            <w:r w:rsidRPr="00496C43">
              <w:rPr>
                <w:sz w:val="16"/>
                <w:szCs w:val="16"/>
              </w:rPr>
              <w:t>Serbatoio di vetroresina per lo stoccaggio del siero, della capacità di 20.000 l; in opera.</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5.250,00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8F3C18">
              <w:rPr>
                <w:b/>
                <w:sz w:val="18"/>
                <w:szCs w:val="18"/>
              </w:rPr>
              <w:t>A.1.15</w:t>
            </w:r>
            <w:r>
              <w:rPr>
                <w:b/>
                <w:sz w:val="18"/>
                <w:szCs w:val="18"/>
              </w:rPr>
              <w:t>5</w:t>
            </w:r>
          </w:p>
        </w:tc>
        <w:tc>
          <w:tcPr>
            <w:tcW w:w="887" w:type="dxa"/>
          </w:tcPr>
          <w:p w:rsidR="002E7B2F" w:rsidRDefault="002E7B2F" w:rsidP="00D80ACF">
            <w:pPr>
              <w:rPr>
                <w:i/>
                <w:sz w:val="18"/>
                <w:szCs w:val="18"/>
              </w:rPr>
            </w:pPr>
          </w:p>
          <w:p w:rsidR="002E7B2F" w:rsidRDefault="002E7B2F" w:rsidP="00D80ACF">
            <w:r w:rsidRPr="00447723">
              <w:rPr>
                <w:i/>
                <w:sz w:val="18"/>
                <w:szCs w:val="18"/>
              </w:rPr>
              <w:t>H.1.15</w:t>
            </w:r>
            <w:r>
              <w:rPr>
                <w:i/>
                <w:sz w:val="18"/>
                <w:szCs w:val="18"/>
              </w:rPr>
              <w:t>5</w:t>
            </w:r>
          </w:p>
        </w:tc>
        <w:tc>
          <w:tcPr>
            <w:tcW w:w="6170" w:type="dxa"/>
          </w:tcPr>
          <w:p w:rsidR="002E7B2F" w:rsidRPr="003938DB" w:rsidRDefault="002E7B2F" w:rsidP="00D80ACF">
            <w:pPr>
              <w:rPr>
                <w:sz w:val="16"/>
                <w:szCs w:val="16"/>
              </w:rPr>
            </w:pPr>
            <w:r w:rsidRPr="0029238D">
              <w:rPr>
                <w:sz w:val="16"/>
                <w:szCs w:val="16"/>
              </w:rPr>
              <w:t>Serbatoio a botte d'acciaio inox AISI 304 per lo stoccaggio del siero, completo di piedi di sostegno e passo</w:t>
            </w:r>
            <w:r>
              <w:rPr>
                <w:sz w:val="16"/>
                <w:szCs w:val="16"/>
              </w:rPr>
              <w:t xml:space="preserve"> </w:t>
            </w:r>
            <w:r w:rsidRPr="0029238D">
              <w:rPr>
                <w:sz w:val="16"/>
                <w:szCs w:val="16"/>
              </w:rPr>
              <w:t>d'uomo del diametro di 400 mm; in opera, con capacità: di 3.000 l.</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4.200,00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8F3C18">
              <w:rPr>
                <w:b/>
                <w:sz w:val="18"/>
                <w:szCs w:val="18"/>
              </w:rPr>
              <w:t>A.1.15</w:t>
            </w:r>
            <w:r>
              <w:rPr>
                <w:b/>
                <w:sz w:val="18"/>
                <w:szCs w:val="18"/>
              </w:rPr>
              <w:t>6</w:t>
            </w:r>
          </w:p>
        </w:tc>
        <w:tc>
          <w:tcPr>
            <w:tcW w:w="887" w:type="dxa"/>
          </w:tcPr>
          <w:p w:rsidR="002E7B2F" w:rsidRDefault="002E7B2F" w:rsidP="00D80ACF">
            <w:pPr>
              <w:rPr>
                <w:i/>
                <w:sz w:val="18"/>
                <w:szCs w:val="18"/>
              </w:rPr>
            </w:pPr>
          </w:p>
          <w:p w:rsidR="002E7B2F" w:rsidRDefault="002E7B2F" w:rsidP="00D80ACF">
            <w:r w:rsidRPr="00447723">
              <w:rPr>
                <w:i/>
                <w:sz w:val="18"/>
                <w:szCs w:val="18"/>
              </w:rPr>
              <w:t>H.1.15</w:t>
            </w:r>
            <w:r>
              <w:rPr>
                <w:i/>
                <w:sz w:val="18"/>
                <w:szCs w:val="18"/>
              </w:rPr>
              <w:t>6</w:t>
            </w:r>
          </w:p>
        </w:tc>
        <w:tc>
          <w:tcPr>
            <w:tcW w:w="6170" w:type="dxa"/>
          </w:tcPr>
          <w:p w:rsidR="002E7B2F" w:rsidRPr="003938DB" w:rsidRDefault="002E7B2F" w:rsidP="00D80ACF">
            <w:pPr>
              <w:rPr>
                <w:sz w:val="16"/>
                <w:szCs w:val="16"/>
              </w:rPr>
            </w:pPr>
            <w:r w:rsidRPr="0029238D">
              <w:rPr>
                <w:sz w:val="16"/>
                <w:szCs w:val="16"/>
              </w:rPr>
              <w:t>Serbatoio a botte d'acciaio inox AISI 304 per lo stoccaggio del siero, completo di piedi di sostegno e passod'uomo del diametro di 400 mm; in opera, con capacità: di 5.000 l.</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5.040,00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8F3C18">
              <w:rPr>
                <w:b/>
                <w:sz w:val="18"/>
                <w:szCs w:val="18"/>
              </w:rPr>
              <w:t>A.1.15</w:t>
            </w:r>
            <w:r>
              <w:rPr>
                <w:b/>
                <w:sz w:val="18"/>
                <w:szCs w:val="18"/>
              </w:rPr>
              <w:t>7</w:t>
            </w:r>
          </w:p>
        </w:tc>
        <w:tc>
          <w:tcPr>
            <w:tcW w:w="887" w:type="dxa"/>
          </w:tcPr>
          <w:p w:rsidR="002E7B2F" w:rsidRDefault="002E7B2F" w:rsidP="00D80ACF">
            <w:pPr>
              <w:rPr>
                <w:i/>
                <w:sz w:val="18"/>
                <w:szCs w:val="18"/>
              </w:rPr>
            </w:pPr>
          </w:p>
          <w:p w:rsidR="002E7B2F" w:rsidRDefault="002E7B2F" w:rsidP="00D80ACF">
            <w:r w:rsidRPr="00447723">
              <w:rPr>
                <w:i/>
                <w:sz w:val="18"/>
                <w:szCs w:val="18"/>
              </w:rPr>
              <w:t>H.1.15</w:t>
            </w:r>
            <w:r>
              <w:rPr>
                <w:i/>
                <w:sz w:val="18"/>
                <w:szCs w:val="18"/>
              </w:rPr>
              <w:t>7</w:t>
            </w:r>
          </w:p>
        </w:tc>
        <w:tc>
          <w:tcPr>
            <w:tcW w:w="6170" w:type="dxa"/>
          </w:tcPr>
          <w:p w:rsidR="002E7B2F" w:rsidRPr="003938DB" w:rsidRDefault="002E7B2F" w:rsidP="00D80ACF">
            <w:pPr>
              <w:rPr>
                <w:sz w:val="16"/>
                <w:szCs w:val="16"/>
              </w:rPr>
            </w:pPr>
            <w:r w:rsidRPr="00990B27">
              <w:rPr>
                <w:sz w:val="16"/>
                <w:szCs w:val="16"/>
              </w:rPr>
              <w:t>Pompa centrifuga per la distribuzione dell'alimento in forma liquida ai suini, costituita da gruppo premontato</w:t>
            </w:r>
            <w:r>
              <w:rPr>
                <w:sz w:val="16"/>
                <w:szCs w:val="16"/>
              </w:rPr>
              <w:t xml:space="preserve"> </w:t>
            </w:r>
            <w:r w:rsidRPr="00990B27">
              <w:rPr>
                <w:sz w:val="16"/>
                <w:szCs w:val="16"/>
              </w:rPr>
              <w:t>su basamento di ghisa, giranti d'acciaio inox e raccordi d'acciaio inox diametro 2"1/2; in opera, con potenza di</w:t>
            </w:r>
            <w:r>
              <w:rPr>
                <w:sz w:val="16"/>
                <w:szCs w:val="16"/>
              </w:rPr>
              <w:t xml:space="preserve"> </w:t>
            </w:r>
            <w:r w:rsidRPr="00990B27">
              <w:rPr>
                <w:sz w:val="16"/>
                <w:szCs w:val="16"/>
              </w:rPr>
              <w:t>5,6 kW.</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2.310,00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8F3C18">
              <w:rPr>
                <w:b/>
                <w:sz w:val="18"/>
                <w:szCs w:val="18"/>
              </w:rPr>
              <w:t>A.1.15</w:t>
            </w:r>
            <w:r>
              <w:rPr>
                <w:b/>
                <w:sz w:val="18"/>
                <w:szCs w:val="18"/>
              </w:rPr>
              <w:t>8</w:t>
            </w:r>
          </w:p>
        </w:tc>
        <w:tc>
          <w:tcPr>
            <w:tcW w:w="887" w:type="dxa"/>
          </w:tcPr>
          <w:p w:rsidR="002E7B2F" w:rsidRDefault="002E7B2F" w:rsidP="00D80ACF">
            <w:pPr>
              <w:rPr>
                <w:i/>
                <w:sz w:val="18"/>
                <w:szCs w:val="18"/>
              </w:rPr>
            </w:pPr>
          </w:p>
          <w:p w:rsidR="002E7B2F" w:rsidRDefault="002E7B2F" w:rsidP="00D80ACF">
            <w:r w:rsidRPr="00447723">
              <w:rPr>
                <w:i/>
                <w:sz w:val="18"/>
                <w:szCs w:val="18"/>
              </w:rPr>
              <w:t>H.1.15</w:t>
            </w:r>
            <w:r>
              <w:rPr>
                <w:i/>
                <w:sz w:val="18"/>
                <w:szCs w:val="18"/>
              </w:rPr>
              <w:t>8</w:t>
            </w:r>
          </w:p>
        </w:tc>
        <w:tc>
          <w:tcPr>
            <w:tcW w:w="6170" w:type="dxa"/>
          </w:tcPr>
          <w:p w:rsidR="002E7B2F" w:rsidRPr="003938DB" w:rsidRDefault="002E7B2F" w:rsidP="00D80ACF">
            <w:pPr>
              <w:rPr>
                <w:sz w:val="16"/>
                <w:szCs w:val="16"/>
              </w:rPr>
            </w:pPr>
            <w:r w:rsidRPr="00BA10D9">
              <w:rPr>
                <w:sz w:val="16"/>
                <w:szCs w:val="16"/>
              </w:rPr>
              <w:t>Linea principale per la distribuzione dell'alimento in forma liquida ai suini, costituita da tubazione d'acciaio</w:t>
            </w:r>
            <w:r>
              <w:rPr>
                <w:sz w:val="16"/>
                <w:szCs w:val="16"/>
              </w:rPr>
              <w:t xml:space="preserve"> </w:t>
            </w:r>
            <w:r w:rsidRPr="00BA10D9">
              <w:rPr>
                <w:sz w:val="16"/>
                <w:szCs w:val="16"/>
              </w:rPr>
              <w:t>inox diametro 2" e spessore di 1,5 mm; in opera, compresi supporti d'acciaio zincato e viteria.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25,00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pPr>
              <w:rPr>
                <w:b/>
                <w:sz w:val="18"/>
                <w:szCs w:val="18"/>
              </w:rPr>
            </w:pPr>
          </w:p>
          <w:p w:rsidR="002E7B2F" w:rsidRDefault="002E7B2F" w:rsidP="00D80ACF">
            <w:r w:rsidRPr="008F3C18">
              <w:rPr>
                <w:b/>
                <w:sz w:val="18"/>
                <w:szCs w:val="18"/>
              </w:rPr>
              <w:t>A.1.15</w:t>
            </w:r>
            <w:r>
              <w:rPr>
                <w:b/>
                <w:sz w:val="18"/>
                <w:szCs w:val="18"/>
              </w:rPr>
              <w:t>9</w:t>
            </w:r>
          </w:p>
        </w:tc>
        <w:tc>
          <w:tcPr>
            <w:tcW w:w="887" w:type="dxa"/>
          </w:tcPr>
          <w:p w:rsidR="002E7B2F" w:rsidRDefault="002E7B2F" w:rsidP="00D80ACF">
            <w:pPr>
              <w:rPr>
                <w:i/>
                <w:sz w:val="18"/>
                <w:szCs w:val="18"/>
              </w:rPr>
            </w:pPr>
          </w:p>
          <w:p w:rsidR="002E7B2F" w:rsidRDefault="002E7B2F" w:rsidP="00D80ACF">
            <w:pPr>
              <w:rPr>
                <w:i/>
                <w:sz w:val="18"/>
                <w:szCs w:val="18"/>
              </w:rPr>
            </w:pPr>
          </w:p>
          <w:p w:rsidR="002E7B2F" w:rsidRDefault="002E7B2F" w:rsidP="00D80ACF">
            <w:r w:rsidRPr="00447723">
              <w:rPr>
                <w:i/>
                <w:sz w:val="18"/>
                <w:szCs w:val="18"/>
              </w:rPr>
              <w:t>H.1.15</w:t>
            </w:r>
            <w:r>
              <w:rPr>
                <w:i/>
                <w:sz w:val="18"/>
                <w:szCs w:val="18"/>
              </w:rPr>
              <w:t>9</w:t>
            </w:r>
          </w:p>
        </w:tc>
        <w:tc>
          <w:tcPr>
            <w:tcW w:w="6170" w:type="dxa"/>
          </w:tcPr>
          <w:p w:rsidR="002E7B2F" w:rsidRPr="003938DB" w:rsidRDefault="002E7B2F" w:rsidP="00D80ACF">
            <w:pPr>
              <w:rPr>
                <w:sz w:val="16"/>
                <w:szCs w:val="16"/>
              </w:rPr>
            </w:pPr>
            <w:r w:rsidRPr="00C17ABA">
              <w:rPr>
                <w:sz w:val="16"/>
                <w:szCs w:val="16"/>
              </w:rPr>
              <w:t>Elettrovalvola a 24 V premontata in gruppo con supporto d'acciaio inox, completa di comando manuale</w:t>
            </w:r>
            <w:r>
              <w:rPr>
                <w:sz w:val="16"/>
                <w:szCs w:val="16"/>
              </w:rPr>
              <w:t>, v</w:t>
            </w:r>
            <w:r w:rsidRPr="00C17ABA">
              <w:rPr>
                <w:sz w:val="16"/>
                <w:szCs w:val="16"/>
              </w:rPr>
              <w:t>alvola pneumatica d'acciao inox normalmente aperta tipo FA diametro 1"1/2, con membrana antiacido e</w:t>
            </w:r>
            <w:r>
              <w:rPr>
                <w:sz w:val="16"/>
                <w:szCs w:val="16"/>
              </w:rPr>
              <w:t xml:space="preserve"> </w:t>
            </w:r>
            <w:r w:rsidRPr="00C17ABA">
              <w:rPr>
                <w:sz w:val="16"/>
                <w:szCs w:val="16"/>
              </w:rPr>
              <w:t>resistenza meccanica fino a 20 bar, calata d'acciaio inox diametro 1"1/2, supporto d'acciaio zincato a caldo e,</w:t>
            </w:r>
            <w:r>
              <w:rPr>
                <w:sz w:val="16"/>
                <w:szCs w:val="16"/>
              </w:rPr>
              <w:t xml:space="preserve"> </w:t>
            </w:r>
            <w:r w:rsidRPr="00C17ABA">
              <w:rPr>
                <w:sz w:val="16"/>
                <w:szCs w:val="16"/>
              </w:rPr>
              <w:t>nel truogolo, dispositivo antispruzzo d'acciaio inox; in opera.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p>
          <w:p w:rsidR="002E7B2F" w:rsidRDefault="002E7B2F" w:rsidP="00D80ACF">
            <w:pPr>
              <w:jc w:val="center"/>
              <w:rPr>
                <w:sz w:val="18"/>
                <w:szCs w:val="18"/>
              </w:rPr>
            </w:pPr>
            <w:r>
              <w:rPr>
                <w:sz w:val="18"/>
                <w:szCs w:val="18"/>
              </w:rPr>
              <w:t>368,00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8F3C18">
              <w:rPr>
                <w:b/>
                <w:sz w:val="18"/>
                <w:szCs w:val="18"/>
              </w:rPr>
              <w:t>A.1.1</w:t>
            </w:r>
            <w:r>
              <w:rPr>
                <w:b/>
                <w:sz w:val="18"/>
                <w:szCs w:val="18"/>
              </w:rPr>
              <w:t>60</w:t>
            </w:r>
          </w:p>
        </w:tc>
        <w:tc>
          <w:tcPr>
            <w:tcW w:w="887" w:type="dxa"/>
          </w:tcPr>
          <w:p w:rsidR="002E7B2F" w:rsidRDefault="002E7B2F" w:rsidP="00D80ACF">
            <w:pPr>
              <w:rPr>
                <w:i/>
                <w:sz w:val="18"/>
                <w:szCs w:val="18"/>
              </w:rPr>
            </w:pPr>
          </w:p>
          <w:p w:rsidR="002E7B2F" w:rsidRDefault="002E7B2F" w:rsidP="00D80ACF">
            <w:r w:rsidRPr="00447723">
              <w:rPr>
                <w:i/>
                <w:sz w:val="18"/>
                <w:szCs w:val="18"/>
              </w:rPr>
              <w:t>H.1.1</w:t>
            </w:r>
            <w:r>
              <w:rPr>
                <w:i/>
                <w:sz w:val="18"/>
                <w:szCs w:val="18"/>
              </w:rPr>
              <w:t>60</w:t>
            </w:r>
          </w:p>
        </w:tc>
        <w:tc>
          <w:tcPr>
            <w:tcW w:w="6170" w:type="dxa"/>
          </w:tcPr>
          <w:p w:rsidR="002E7B2F" w:rsidRPr="003938DB" w:rsidRDefault="002E7B2F" w:rsidP="00D80ACF">
            <w:pPr>
              <w:rPr>
                <w:sz w:val="16"/>
                <w:szCs w:val="16"/>
              </w:rPr>
            </w:pPr>
            <w:r w:rsidRPr="00867C3F">
              <w:rPr>
                <w:sz w:val="16"/>
                <w:szCs w:val="16"/>
              </w:rPr>
              <w:t>Giunto di scarico con serranda di esclusione per distribuzione ad libitum di mangime secco ai suini; in opera,</w:t>
            </w:r>
            <w:r>
              <w:rPr>
                <w:sz w:val="16"/>
                <w:szCs w:val="16"/>
              </w:rPr>
              <w:t xml:space="preserve"> </w:t>
            </w:r>
            <w:r w:rsidRPr="00867C3F">
              <w:rPr>
                <w:sz w:val="16"/>
                <w:szCs w:val="16"/>
              </w:rPr>
              <w:t>compresa calata telescopica di plastica.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30,00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A03CD7">
              <w:rPr>
                <w:b/>
                <w:sz w:val="18"/>
                <w:szCs w:val="18"/>
              </w:rPr>
              <w:t>A.1.16</w:t>
            </w:r>
            <w:r>
              <w:rPr>
                <w:b/>
                <w:sz w:val="18"/>
                <w:szCs w:val="18"/>
              </w:rPr>
              <w:t>1</w:t>
            </w:r>
          </w:p>
        </w:tc>
        <w:tc>
          <w:tcPr>
            <w:tcW w:w="887" w:type="dxa"/>
          </w:tcPr>
          <w:p w:rsidR="002E7B2F" w:rsidRDefault="002E7B2F" w:rsidP="00D80ACF">
            <w:pPr>
              <w:rPr>
                <w:i/>
                <w:sz w:val="18"/>
                <w:szCs w:val="18"/>
              </w:rPr>
            </w:pPr>
          </w:p>
          <w:p w:rsidR="002E7B2F" w:rsidRDefault="002E7B2F" w:rsidP="00D80ACF">
            <w:r w:rsidRPr="00F93266">
              <w:rPr>
                <w:i/>
                <w:sz w:val="18"/>
                <w:szCs w:val="18"/>
              </w:rPr>
              <w:t>H.1.16</w:t>
            </w:r>
            <w:r>
              <w:rPr>
                <w:i/>
                <w:sz w:val="18"/>
                <w:szCs w:val="18"/>
              </w:rPr>
              <w:t>1</w:t>
            </w:r>
          </w:p>
        </w:tc>
        <w:tc>
          <w:tcPr>
            <w:tcW w:w="6170" w:type="dxa"/>
          </w:tcPr>
          <w:p w:rsidR="002E7B2F" w:rsidRPr="003938DB" w:rsidRDefault="002E7B2F" w:rsidP="00D80ACF">
            <w:pPr>
              <w:rPr>
                <w:sz w:val="16"/>
                <w:szCs w:val="16"/>
              </w:rPr>
            </w:pPr>
            <w:r w:rsidRPr="00867C3F">
              <w:rPr>
                <w:sz w:val="16"/>
                <w:szCs w:val="16"/>
              </w:rPr>
              <w:t>Posta singola per equini costituita da battifianchi di legno con telaio d'acciaio, rastrelliera porta-fieno,</w:t>
            </w:r>
            <w:r>
              <w:rPr>
                <w:sz w:val="16"/>
                <w:szCs w:val="16"/>
              </w:rPr>
              <w:t xml:space="preserve"> </w:t>
            </w:r>
            <w:r w:rsidRPr="00867C3F">
              <w:rPr>
                <w:sz w:val="16"/>
                <w:szCs w:val="16"/>
              </w:rPr>
              <w:t>bacinella porta-biada pulibile, abbeveratoio e ogni altro accessorio; in opera: per maschi.</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347,00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A03CD7">
              <w:rPr>
                <w:b/>
                <w:sz w:val="18"/>
                <w:szCs w:val="18"/>
              </w:rPr>
              <w:t>A.1.16</w:t>
            </w:r>
            <w:r>
              <w:rPr>
                <w:b/>
                <w:sz w:val="18"/>
                <w:szCs w:val="18"/>
              </w:rPr>
              <w:t>2</w:t>
            </w:r>
          </w:p>
        </w:tc>
        <w:tc>
          <w:tcPr>
            <w:tcW w:w="887" w:type="dxa"/>
          </w:tcPr>
          <w:p w:rsidR="002E7B2F" w:rsidRDefault="002E7B2F" w:rsidP="00D80ACF">
            <w:pPr>
              <w:rPr>
                <w:i/>
                <w:sz w:val="18"/>
                <w:szCs w:val="18"/>
              </w:rPr>
            </w:pPr>
          </w:p>
          <w:p w:rsidR="002E7B2F" w:rsidRDefault="002E7B2F" w:rsidP="00D80ACF">
            <w:r w:rsidRPr="00F93266">
              <w:rPr>
                <w:i/>
                <w:sz w:val="18"/>
                <w:szCs w:val="18"/>
              </w:rPr>
              <w:t>H.1.16</w:t>
            </w:r>
            <w:r>
              <w:rPr>
                <w:i/>
                <w:sz w:val="18"/>
                <w:szCs w:val="18"/>
              </w:rPr>
              <w:t>2</w:t>
            </w:r>
          </w:p>
        </w:tc>
        <w:tc>
          <w:tcPr>
            <w:tcW w:w="6170" w:type="dxa"/>
          </w:tcPr>
          <w:p w:rsidR="002E7B2F" w:rsidRPr="003938DB" w:rsidRDefault="002E7B2F" w:rsidP="00D80ACF">
            <w:pPr>
              <w:rPr>
                <w:sz w:val="16"/>
                <w:szCs w:val="16"/>
              </w:rPr>
            </w:pPr>
            <w:r w:rsidRPr="00867C3F">
              <w:rPr>
                <w:sz w:val="16"/>
                <w:szCs w:val="16"/>
              </w:rPr>
              <w:t>Posta singola per equini costituita da battifianchi di legno con telaio d'acciaio, rastrelliera porta-fieno,</w:t>
            </w:r>
            <w:r>
              <w:rPr>
                <w:sz w:val="16"/>
                <w:szCs w:val="16"/>
              </w:rPr>
              <w:t xml:space="preserve"> </w:t>
            </w:r>
            <w:r w:rsidRPr="00867C3F">
              <w:rPr>
                <w:sz w:val="16"/>
                <w:szCs w:val="16"/>
              </w:rPr>
              <w:t>bacinella porta-biada pulibile, abbeveratoio e ogni altro accessorio; in opera: per femmine con puledri.</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434,00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pPr>
              <w:rPr>
                <w:b/>
                <w:sz w:val="18"/>
                <w:szCs w:val="18"/>
              </w:rPr>
            </w:pPr>
          </w:p>
          <w:p w:rsidR="002E7B2F" w:rsidRDefault="002E7B2F" w:rsidP="00D80ACF">
            <w:r w:rsidRPr="00A03CD7">
              <w:rPr>
                <w:b/>
                <w:sz w:val="18"/>
                <w:szCs w:val="18"/>
              </w:rPr>
              <w:t>A.1.16</w:t>
            </w:r>
            <w:r>
              <w:rPr>
                <w:b/>
                <w:sz w:val="18"/>
                <w:szCs w:val="18"/>
              </w:rPr>
              <w:t>3</w:t>
            </w:r>
          </w:p>
        </w:tc>
        <w:tc>
          <w:tcPr>
            <w:tcW w:w="887" w:type="dxa"/>
          </w:tcPr>
          <w:p w:rsidR="002E7B2F" w:rsidRDefault="002E7B2F" w:rsidP="00D80ACF">
            <w:pPr>
              <w:rPr>
                <w:i/>
                <w:sz w:val="18"/>
                <w:szCs w:val="18"/>
              </w:rPr>
            </w:pPr>
          </w:p>
          <w:p w:rsidR="002E7B2F" w:rsidRDefault="002E7B2F" w:rsidP="00D80ACF">
            <w:pPr>
              <w:rPr>
                <w:i/>
                <w:sz w:val="18"/>
                <w:szCs w:val="18"/>
              </w:rPr>
            </w:pPr>
          </w:p>
          <w:p w:rsidR="002E7B2F" w:rsidRDefault="002E7B2F" w:rsidP="00D80ACF">
            <w:r w:rsidRPr="00F93266">
              <w:rPr>
                <w:i/>
                <w:sz w:val="18"/>
                <w:szCs w:val="18"/>
              </w:rPr>
              <w:t>H.1.16</w:t>
            </w:r>
            <w:r>
              <w:rPr>
                <w:i/>
                <w:sz w:val="18"/>
                <w:szCs w:val="18"/>
              </w:rPr>
              <w:t>3</w:t>
            </w:r>
          </w:p>
        </w:tc>
        <w:tc>
          <w:tcPr>
            <w:tcW w:w="6170" w:type="dxa"/>
          </w:tcPr>
          <w:p w:rsidR="002E7B2F" w:rsidRPr="003938DB" w:rsidRDefault="002E7B2F" w:rsidP="00D80ACF">
            <w:pPr>
              <w:rPr>
                <w:sz w:val="16"/>
                <w:szCs w:val="16"/>
              </w:rPr>
            </w:pPr>
            <w:r w:rsidRPr="002200CC">
              <w:rPr>
                <w:sz w:val="16"/>
                <w:szCs w:val="16"/>
              </w:rPr>
              <w:t>Scuderia prefabbricata per equini costituita da struttura portante d'acciaio zincato, tamponamenti di legno,</w:t>
            </w:r>
            <w:r>
              <w:rPr>
                <w:sz w:val="16"/>
                <w:szCs w:val="16"/>
              </w:rPr>
              <w:t xml:space="preserve"> </w:t>
            </w:r>
            <w:r w:rsidRPr="002200CC">
              <w:rPr>
                <w:sz w:val="16"/>
                <w:szCs w:val="16"/>
              </w:rPr>
              <w:t>copertura coibentata con lana di vetro, divisori per box di legno con telaio d'acciaio, porte di legno e acciaio</w:t>
            </w:r>
            <w:r>
              <w:rPr>
                <w:sz w:val="16"/>
                <w:szCs w:val="16"/>
              </w:rPr>
              <w:t xml:space="preserve"> </w:t>
            </w:r>
            <w:r w:rsidRPr="002200CC">
              <w:rPr>
                <w:sz w:val="16"/>
                <w:szCs w:val="16"/>
              </w:rPr>
              <w:t>con parte superiore apribile, rastrelliere portafieno, bacinelle porta-biada pulibili, abbeveratoi e ogni altro</w:t>
            </w:r>
            <w:r>
              <w:rPr>
                <w:sz w:val="16"/>
                <w:szCs w:val="16"/>
              </w:rPr>
              <w:t xml:space="preserve"> </w:t>
            </w:r>
            <w:r w:rsidRPr="002200CC">
              <w:rPr>
                <w:sz w:val="16"/>
                <w:szCs w:val="16"/>
              </w:rPr>
              <w:t>accessorio; in opera, esclusi piano di posa e allacciamenti: con corsia centrale.</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Per capo</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p>
          <w:p w:rsidR="002E7B2F" w:rsidRDefault="002E7B2F" w:rsidP="00D80ACF">
            <w:pPr>
              <w:jc w:val="center"/>
              <w:rPr>
                <w:sz w:val="18"/>
                <w:szCs w:val="18"/>
              </w:rPr>
            </w:pPr>
            <w:r>
              <w:rPr>
                <w:sz w:val="18"/>
                <w:szCs w:val="18"/>
              </w:rPr>
              <w:t>2.413,00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pPr>
              <w:rPr>
                <w:b/>
                <w:sz w:val="18"/>
                <w:szCs w:val="18"/>
              </w:rPr>
            </w:pPr>
          </w:p>
          <w:p w:rsidR="002E7B2F" w:rsidRDefault="002E7B2F" w:rsidP="00D80ACF">
            <w:r w:rsidRPr="00A03CD7">
              <w:rPr>
                <w:b/>
                <w:sz w:val="18"/>
                <w:szCs w:val="18"/>
              </w:rPr>
              <w:t>A.1.16</w:t>
            </w:r>
            <w:r>
              <w:rPr>
                <w:b/>
                <w:sz w:val="18"/>
                <w:szCs w:val="18"/>
              </w:rPr>
              <w:t>4</w:t>
            </w:r>
          </w:p>
        </w:tc>
        <w:tc>
          <w:tcPr>
            <w:tcW w:w="887" w:type="dxa"/>
          </w:tcPr>
          <w:p w:rsidR="002E7B2F" w:rsidRDefault="002E7B2F" w:rsidP="00D80ACF">
            <w:pPr>
              <w:rPr>
                <w:i/>
                <w:sz w:val="18"/>
                <w:szCs w:val="18"/>
              </w:rPr>
            </w:pPr>
          </w:p>
          <w:p w:rsidR="002E7B2F" w:rsidRDefault="002E7B2F" w:rsidP="00D80ACF">
            <w:pPr>
              <w:rPr>
                <w:i/>
                <w:sz w:val="18"/>
                <w:szCs w:val="18"/>
              </w:rPr>
            </w:pPr>
          </w:p>
          <w:p w:rsidR="002E7B2F" w:rsidRDefault="002E7B2F" w:rsidP="00D80ACF">
            <w:r w:rsidRPr="00F93266">
              <w:rPr>
                <w:i/>
                <w:sz w:val="18"/>
                <w:szCs w:val="18"/>
              </w:rPr>
              <w:t>H.1.16</w:t>
            </w:r>
            <w:r>
              <w:rPr>
                <w:i/>
                <w:sz w:val="18"/>
                <w:szCs w:val="18"/>
              </w:rPr>
              <w:t>4</w:t>
            </w:r>
          </w:p>
        </w:tc>
        <w:tc>
          <w:tcPr>
            <w:tcW w:w="6170" w:type="dxa"/>
          </w:tcPr>
          <w:p w:rsidR="002E7B2F" w:rsidRPr="003938DB" w:rsidRDefault="002E7B2F" w:rsidP="00D80ACF">
            <w:pPr>
              <w:rPr>
                <w:sz w:val="16"/>
                <w:szCs w:val="16"/>
              </w:rPr>
            </w:pPr>
            <w:r w:rsidRPr="007E5B1F">
              <w:rPr>
                <w:sz w:val="16"/>
                <w:szCs w:val="16"/>
              </w:rPr>
              <w:t>Scuderia prefabbricata per equini costituita da struttura portante d'acciaio zincato, tamponamenti di legno,</w:t>
            </w:r>
            <w:r>
              <w:rPr>
                <w:sz w:val="16"/>
                <w:szCs w:val="16"/>
              </w:rPr>
              <w:t xml:space="preserve"> </w:t>
            </w:r>
            <w:r w:rsidRPr="007E5B1F">
              <w:rPr>
                <w:sz w:val="16"/>
                <w:szCs w:val="16"/>
              </w:rPr>
              <w:t>copertura coibentata con lana di vetro, divisori per box di legno con telaio d'acciaio, porte di legno e acciaio</w:t>
            </w:r>
            <w:r>
              <w:rPr>
                <w:sz w:val="16"/>
                <w:szCs w:val="16"/>
              </w:rPr>
              <w:t xml:space="preserve"> </w:t>
            </w:r>
            <w:r w:rsidRPr="007E5B1F">
              <w:rPr>
                <w:sz w:val="16"/>
                <w:szCs w:val="16"/>
              </w:rPr>
              <w:t>con parte superiore apribile, rastrelliere portafieno, bacinelle porta-biada pulibili, abbeveratoi e ogni altro</w:t>
            </w:r>
            <w:r>
              <w:rPr>
                <w:sz w:val="16"/>
                <w:szCs w:val="16"/>
              </w:rPr>
              <w:t xml:space="preserve"> </w:t>
            </w:r>
            <w:r w:rsidRPr="007E5B1F">
              <w:rPr>
                <w:sz w:val="16"/>
                <w:szCs w:val="16"/>
              </w:rPr>
              <w:t>accessorio; in opera, esclusi piano di posa e allacciamenti: all'inglese con porticato.</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Per capo</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p>
          <w:p w:rsidR="002E7B2F" w:rsidRDefault="002E7B2F" w:rsidP="00D80ACF">
            <w:pPr>
              <w:jc w:val="center"/>
              <w:rPr>
                <w:sz w:val="18"/>
                <w:szCs w:val="18"/>
              </w:rPr>
            </w:pPr>
            <w:r>
              <w:rPr>
                <w:sz w:val="18"/>
                <w:szCs w:val="18"/>
              </w:rPr>
              <w:t>2.305,00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A03CD7">
              <w:rPr>
                <w:b/>
                <w:sz w:val="18"/>
                <w:szCs w:val="18"/>
              </w:rPr>
              <w:t>A.1.16</w:t>
            </w:r>
            <w:r>
              <w:rPr>
                <w:b/>
                <w:sz w:val="18"/>
                <w:szCs w:val="18"/>
              </w:rPr>
              <w:t>5</w:t>
            </w:r>
          </w:p>
        </w:tc>
        <w:tc>
          <w:tcPr>
            <w:tcW w:w="887" w:type="dxa"/>
          </w:tcPr>
          <w:p w:rsidR="002E7B2F" w:rsidRDefault="002E7B2F" w:rsidP="00D80ACF">
            <w:pPr>
              <w:rPr>
                <w:i/>
                <w:sz w:val="18"/>
                <w:szCs w:val="18"/>
              </w:rPr>
            </w:pPr>
          </w:p>
          <w:p w:rsidR="002E7B2F" w:rsidRDefault="002E7B2F" w:rsidP="00D80ACF">
            <w:r w:rsidRPr="00F93266">
              <w:rPr>
                <w:i/>
                <w:sz w:val="18"/>
                <w:szCs w:val="18"/>
              </w:rPr>
              <w:t>H.1.16</w:t>
            </w:r>
            <w:r>
              <w:rPr>
                <w:i/>
                <w:sz w:val="18"/>
                <w:szCs w:val="18"/>
              </w:rPr>
              <w:t>5</w:t>
            </w:r>
          </w:p>
        </w:tc>
        <w:tc>
          <w:tcPr>
            <w:tcW w:w="6170" w:type="dxa"/>
          </w:tcPr>
          <w:p w:rsidR="002E7B2F" w:rsidRPr="003938DB" w:rsidRDefault="002E7B2F" w:rsidP="00D80ACF">
            <w:pPr>
              <w:rPr>
                <w:sz w:val="16"/>
                <w:szCs w:val="16"/>
              </w:rPr>
            </w:pPr>
            <w:r w:rsidRPr="0036291B">
              <w:rPr>
                <w:sz w:val="16"/>
                <w:szCs w:val="16"/>
              </w:rPr>
              <w:t>Capannina per paddock per equini, costituita da struttura portante d'acciaio zincato con luce netta di 3 m, tamponamenti di legno, copertura non coibentata con sbalzo di 1,5 m, rastrelliere porta-fieno, bacinelle</w:t>
            </w:r>
            <w:r>
              <w:rPr>
                <w:sz w:val="16"/>
                <w:szCs w:val="16"/>
              </w:rPr>
              <w:t xml:space="preserve"> </w:t>
            </w:r>
            <w:r w:rsidRPr="0036291B">
              <w:rPr>
                <w:sz w:val="16"/>
                <w:szCs w:val="16"/>
              </w:rPr>
              <w:t>portabiada pulibili, abbeveratoi e ogni altro accessorio; in opera, esclusi piano di posa e allacciamenti. Della</w:t>
            </w:r>
            <w:r>
              <w:rPr>
                <w:sz w:val="16"/>
                <w:szCs w:val="16"/>
              </w:rPr>
              <w:t xml:space="preserve"> </w:t>
            </w:r>
            <w:r w:rsidRPr="0036291B">
              <w:rPr>
                <w:sz w:val="16"/>
                <w:szCs w:val="16"/>
              </w:rPr>
              <w:t>lunghezza: di 3 m.</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1.839,00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A03CD7">
              <w:rPr>
                <w:b/>
                <w:sz w:val="18"/>
                <w:szCs w:val="18"/>
              </w:rPr>
              <w:t>A.1.16</w:t>
            </w:r>
            <w:r>
              <w:rPr>
                <w:b/>
                <w:sz w:val="18"/>
                <w:szCs w:val="18"/>
              </w:rPr>
              <w:t>6</w:t>
            </w:r>
          </w:p>
        </w:tc>
        <w:tc>
          <w:tcPr>
            <w:tcW w:w="887" w:type="dxa"/>
          </w:tcPr>
          <w:p w:rsidR="002E7B2F" w:rsidRDefault="002E7B2F" w:rsidP="00D80ACF">
            <w:pPr>
              <w:rPr>
                <w:i/>
                <w:sz w:val="18"/>
                <w:szCs w:val="18"/>
              </w:rPr>
            </w:pPr>
          </w:p>
          <w:p w:rsidR="002E7B2F" w:rsidRDefault="002E7B2F" w:rsidP="00D80ACF">
            <w:r w:rsidRPr="00F93266">
              <w:rPr>
                <w:i/>
                <w:sz w:val="18"/>
                <w:szCs w:val="18"/>
              </w:rPr>
              <w:t>H.1.16</w:t>
            </w:r>
            <w:r>
              <w:rPr>
                <w:i/>
                <w:sz w:val="18"/>
                <w:szCs w:val="18"/>
              </w:rPr>
              <w:t>6</w:t>
            </w:r>
          </w:p>
        </w:tc>
        <w:tc>
          <w:tcPr>
            <w:tcW w:w="6170" w:type="dxa"/>
          </w:tcPr>
          <w:p w:rsidR="002E7B2F" w:rsidRPr="003938DB" w:rsidRDefault="002E7B2F" w:rsidP="00D80ACF">
            <w:pPr>
              <w:rPr>
                <w:sz w:val="16"/>
                <w:szCs w:val="16"/>
              </w:rPr>
            </w:pPr>
            <w:r w:rsidRPr="0036291B">
              <w:rPr>
                <w:sz w:val="16"/>
                <w:szCs w:val="16"/>
              </w:rPr>
              <w:t>Capannina per paddock per equini, costituita da struttura portante d'acciaio zincato con luce netta di 3 m,</w:t>
            </w:r>
            <w:r>
              <w:rPr>
                <w:sz w:val="16"/>
                <w:szCs w:val="16"/>
              </w:rPr>
              <w:t xml:space="preserve"> </w:t>
            </w:r>
            <w:r w:rsidRPr="0036291B">
              <w:rPr>
                <w:sz w:val="16"/>
                <w:szCs w:val="16"/>
              </w:rPr>
              <w:t>tamponamenti di legno, copertura non coibentata con sbalzo di 1,5 m, rastrelliere porta-fieno, bacinelle</w:t>
            </w:r>
            <w:r>
              <w:rPr>
                <w:sz w:val="16"/>
                <w:szCs w:val="16"/>
              </w:rPr>
              <w:t xml:space="preserve"> </w:t>
            </w:r>
            <w:r w:rsidRPr="0036291B">
              <w:rPr>
                <w:sz w:val="16"/>
                <w:szCs w:val="16"/>
              </w:rPr>
              <w:t>portabiada pulibili, abbeveratoi e ogni altro accessorio; in opera, esclusi piano di posa e allacciamenti. Della</w:t>
            </w:r>
            <w:r>
              <w:rPr>
                <w:sz w:val="16"/>
                <w:szCs w:val="16"/>
              </w:rPr>
              <w:t xml:space="preserve"> l</w:t>
            </w:r>
            <w:r w:rsidRPr="0036291B">
              <w:rPr>
                <w:sz w:val="16"/>
                <w:szCs w:val="16"/>
              </w:rPr>
              <w:t>unghezza: di 6 m.</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3.037,00</w:t>
            </w:r>
          </w:p>
        </w:tc>
      </w:tr>
      <w:tr w:rsidR="002E7B2F" w:rsidRPr="00AC6F86" w:rsidTr="00BB3FEC">
        <w:tc>
          <w:tcPr>
            <w:tcW w:w="874" w:type="dxa"/>
            <w:shd w:val="clear" w:color="auto" w:fill="D9D9D9" w:themeFill="background1" w:themeFillShade="D9"/>
          </w:tcPr>
          <w:p w:rsidR="002E7B2F" w:rsidRDefault="002E7B2F" w:rsidP="00D80ACF">
            <w:r w:rsidRPr="00A03CD7">
              <w:rPr>
                <w:b/>
                <w:sz w:val="18"/>
                <w:szCs w:val="18"/>
              </w:rPr>
              <w:t>A.1.16</w:t>
            </w:r>
            <w:r>
              <w:rPr>
                <w:b/>
                <w:sz w:val="18"/>
                <w:szCs w:val="18"/>
              </w:rPr>
              <w:t>7</w:t>
            </w:r>
          </w:p>
        </w:tc>
        <w:tc>
          <w:tcPr>
            <w:tcW w:w="887" w:type="dxa"/>
          </w:tcPr>
          <w:p w:rsidR="002E7B2F" w:rsidRDefault="002E7B2F" w:rsidP="00D80ACF">
            <w:r w:rsidRPr="00F93266">
              <w:rPr>
                <w:i/>
                <w:sz w:val="18"/>
                <w:szCs w:val="18"/>
              </w:rPr>
              <w:t>H.1.16</w:t>
            </w:r>
            <w:r>
              <w:rPr>
                <w:i/>
                <w:sz w:val="18"/>
                <w:szCs w:val="18"/>
              </w:rPr>
              <w:t>7</w:t>
            </w:r>
          </w:p>
        </w:tc>
        <w:tc>
          <w:tcPr>
            <w:tcW w:w="6170" w:type="dxa"/>
          </w:tcPr>
          <w:p w:rsidR="002E7B2F" w:rsidRPr="003938DB" w:rsidRDefault="002E7B2F" w:rsidP="00D80ACF">
            <w:pPr>
              <w:rPr>
                <w:sz w:val="16"/>
                <w:szCs w:val="16"/>
              </w:rPr>
            </w:pPr>
            <w:r w:rsidRPr="00941077">
              <w:rPr>
                <w:sz w:val="16"/>
                <w:szCs w:val="16"/>
              </w:rPr>
              <w:t>Capannina per paddock per equini, costituita da struttura portante d'acciaio zincato con luce netta di 3 m,</w:t>
            </w:r>
            <w:r>
              <w:rPr>
                <w:sz w:val="16"/>
                <w:szCs w:val="16"/>
              </w:rPr>
              <w:t xml:space="preserve"> </w:t>
            </w:r>
            <w:r w:rsidRPr="00941077">
              <w:rPr>
                <w:sz w:val="16"/>
                <w:szCs w:val="16"/>
              </w:rPr>
              <w:t>tamponamenti di legno, copertura non coibentata con sbalzo di 1,5 m, rastrelliere porta-fieno, bacinelle</w:t>
            </w:r>
            <w:r>
              <w:rPr>
                <w:sz w:val="16"/>
                <w:szCs w:val="16"/>
              </w:rPr>
              <w:t xml:space="preserve"> </w:t>
            </w:r>
            <w:r w:rsidRPr="00941077">
              <w:rPr>
                <w:sz w:val="16"/>
                <w:szCs w:val="16"/>
              </w:rPr>
              <w:t>portabiada pulibili, abbeveratoi e ogni altro accessorio; in opera, esclusi piano di posa e allacciamenti. Della</w:t>
            </w:r>
            <w:r>
              <w:rPr>
                <w:sz w:val="16"/>
                <w:szCs w:val="16"/>
              </w:rPr>
              <w:t xml:space="preserve"> </w:t>
            </w:r>
            <w:r w:rsidRPr="00941077">
              <w:rPr>
                <w:sz w:val="16"/>
                <w:szCs w:val="16"/>
              </w:rPr>
              <w:t>lunghezza: di 9 m.</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4.067,00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A03CD7">
              <w:rPr>
                <w:b/>
                <w:sz w:val="18"/>
                <w:szCs w:val="18"/>
              </w:rPr>
              <w:t>A.1.16</w:t>
            </w:r>
            <w:r>
              <w:rPr>
                <w:b/>
                <w:sz w:val="18"/>
                <w:szCs w:val="18"/>
              </w:rPr>
              <w:t>8</w:t>
            </w:r>
          </w:p>
        </w:tc>
        <w:tc>
          <w:tcPr>
            <w:tcW w:w="887" w:type="dxa"/>
          </w:tcPr>
          <w:p w:rsidR="002E7B2F" w:rsidRDefault="002E7B2F" w:rsidP="00D80ACF">
            <w:pPr>
              <w:rPr>
                <w:i/>
                <w:sz w:val="18"/>
                <w:szCs w:val="18"/>
              </w:rPr>
            </w:pPr>
          </w:p>
          <w:p w:rsidR="002E7B2F" w:rsidRDefault="002E7B2F" w:rsidP="00D80ACF">
            <w:r w:rsidRPr="00F93266">
              <w:rPr>
                <w:i/>
                <w:sz w:val="18"/>
                <w:szCs w:val="18"/>
              </w:rPr>
              <w:t>H.1.16</w:t>
            </w:r>
            <w:r>
              <w:rPr>
                <w:i/>
                <w:sz w:val="18"/>
                <w:szCs w:val="18"/>
              </w:rPr>
              <w:t>8</w:t>
            </w:r>
          </w:p>
        </w:tc>
        <w:tc>
          <w:tcPr>
            <w:tcW w:w="6170" w:type="dxa"/>
          </w:tcPr>
          <w:p w:rsidR="002E7B2F" w:rsidRPr="003938DB" w:rsidRDefault="002E7B2F" w:rsidP="00D80ACF">
            <w:pPr>
              <w:rPr>
                <w:sz w:val="16"/>
                <w:szCs w:val="16"/>
              </w:rPr>
            </w:pPr>
            <w:r w:rsidRPr="00941077">
              <w:rPr>
                <w:sz w:val="16"/>
                <w:szCs w:val="16"/>
              </w:rPr>
              <w:t>Capannina per paddock per equini, costituita da struttura portante d'acciaio zincato con luce netta di 3 m,</w:t>
            </w:r>
            <w:r>
              <w:rPr>
                <w:sz w:val="16"/>
                <w:szCs w:val="16"/>
              </w:rPr>
              <w:t xml:space="preserve"> </w:t>
            </w:r>
            <w:r w:rsidRPr="00941077">
              <w:rPr>
                <w:sz w:val="16"/>
                <w:szCs w:val="16"/>
              </w:rPr>
              <w:t>tamponamenti di legno, copertura non coibentata con sbalzo di 1,5 m, rastrelliere porta-fieno, bacinelle</w:t>
            </w:r>
            <w:r>
              <w:rPr>
                <w:sz w:val="16"/>
                <w:szCs w:val="16"/>
              </w:rPr>
              <w:t xml:space="preserve"> </w:t>
            </w:r>
            <w:r w:rsidRPr="00941077">
              <w:rPr>
                <w:sz w:val="16"/>
                <w:szCs w:val="16"/>
              </w:rPr>
              <w:t>portabiada pulibili, abbeveratoi e ogni altro accessorio; in opera, esclusi piano di posa e allacciamenti. Della</w:t>
            </w:r>
            <w:r>
              <w:rPr>
                <w:sz w:val="16"/>
                <w:szCs w:val="16"/>
              </w:rPr>
              <w:t xml:space="preserve"> </w:t>
            </w:r>
            <w:r w:rsidRPr="00941077">
              <w:rPr>
                <w:sz w:val="16"/>
                <w:szCs w:val="16"/>
              </w:rPr>
              <w:t>lunghezza: di 12 m.</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5.098,00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Pr>
                <w:b/>
                <w:sz w:val="18"/>
                <w:szCs w:val="18"/>
              </w:rPr>
              <w:t>A.</w:t>
            </w:r>
            <w:r w:rsidRPr="00A03CD7">
              <w:rPr>
                <w:b/>
                <w:sz w:val="18"/>
                <w:szCs w:val="18"/>
              </w:rPr>
              <w:t>1.16</w:t>
            </w:r>
            <w:r>
              <w:rPr>
                <w:b/>
                <w:sz w:val="18"/>
                <w:szCs w:val="18"/>
              </w:rPr>
              <w:t>9</w:t>
            </w:r>
          </w:p>
        </w:tc>
        <w:tc>
          <w:tcPr>
            <w:tcW w:w="887" w:type="dxa"/>
          </w:tcPr>
          <w:p w:rsidR="002E7B2F" w:rsidRDefault="002E7B2F" w:rsidP="00D80ACF">
            <w:pPr>
              <w:rPr>
                <w:i/>
                <w:sz w:val="18"/>
                <w:szCs w:val="18"/>
              </w:rPr>
            </w:pPr>
          </w:p>
          <w:p w:rsidR="002E7B2F" w:rsidRDefault="002E7B2F" w:rsidP="00D80ACF">
            <w:r w:rsidRPr="00F93266">
              <w:rPr>
                <w:i/>
                <w:sz w:val="18"/>
                <w:szCs w:val="18"/>
              </w:rPr>
              <w:t>H.1.16</w:t>
            </w:r>
            <w:r>
              <w:rPr>
                <w:i/>
                <w:sz w:val="18"/>
                <w:szCs w:val="18"/>
              </w:rPr>
              <w:t>9</w:t>
            </w:r>
          </w:p>
        </w:tc>
        <w:tc>
          <w:tcPr>
            <w:tcW w:w="6170" w:type="dxa"/>
          </w:tcPr>
          <w:p w:rsidR="002E7B2F" w:rsidRPr="001F298F" w:rsidRDefault="002E7B2F" w:rsidP="00D80ACF">
            <w:pPr>
              <w:rPr>
                <w:sz w:val="16"/>
                <w:szCs w:val="16"/>
              </w:rPr>
            </w:pPr>
            <w:r w:rsidRPr="001F298F">
              <w:rPr>
                <w:sz w:val="16"/>
                <w:szCs w:val="16"/>
              </w:rPr>
              <w:t>Modulo di gabbie a 3 piani d'acciaio zincato a caldo per pollastre fino a 20 settimane, completo di cesti e</w:t>
            </w:r>
            <w:r>
              <w:rPr>
                <w:sz w:val="16"/>
                <w:szCs w:val="16"/>
              </w:rPr>
              <w:t xml:space="preserve"> </w:t>
            </w:r>
            <w:r w:rsidRPr="001F298F">
              <w:rPr>
                <w:sz w:val="16"/>
                <w:szCs w:val="16"/>
              </w:rPr>
              <w:t>centine, fondi in rete metallica, mangiatoie in lamiera con bordo antispreco, scalette primi giorni di lamiera,</w:t>
            </w:r>
            <w:r>
              <w:rPr>
                <w:sz w:val="16"/>
                <w:szCs w:val="16"/>
              </w:rPr>
              <w:t xml:space="preserve"> </w:t>
            </w:r>
            <w:r w:rsidRPr="001F298F">
              <w:rPr>
                <w:sz w:val="16"/>
                <w:szCs w:val="16"/>
              </w:rPr>
              <w:t>rotaie per carrello, deflettori regolabili di accesso alle mangiatoie, abbeveratoi a tazzetta e a nipple regolabili</w:t>
            </w:r>
            <w:r>
              <w:rPr>
                <w:sz w:val="16"/>
                <w:szCs w:val="16"/>
              </w:rPr>
              <w:t xml:space="preserve"> </w:t>
            </w:r>
            <w:r w:rsidRPr="001F298F">
              <w:rPr>
                <w:sz w:val="16"/>
                <w:szCs w:val="16"/>
              </w:rPr>
              <w:t>in altezza per il piano caldo, abbeveratoi a nipple fissi per gli altri piani, sportelli scorrevoli con chiusura a</w:t>
            </w:r>
          </w:p>
          <w:p w:rsidR="002E7B2F" w:rsidRPr="003938DB" w:rsidRDefault="002E7B2F" w:rsidP="00D80ACF">
            <w:pPr>
              <w:rPr>
                <w:sz w:val="16"/>
                <w:szCs w:val="16"/>
              </w:rPr>
            </w:pPr>
            <w:r w:rsidRPr="001F298F">
              <w:rPr>
                <w:sz w:val="16"/>
                <w:szCs w:val="16"/>
              </w:rPr>
              <w:t>doppia sicurezza e deflettori di plastica per le deiezioni; in opera, per element</w:t>
            </w:r>
            <w:r>
              <w:rPr>
                <w:sz w:val="16"/>
                <w:szCs w:val="16"/>
              </w:rPr>
              <w:t xml:space="preserve">o modulare con larghezza di 1,9 </w:t>
            </w:r>
            <w:r w:rsidRPr="001F298F">
              <w:rPr>
                <w:sz w:val="16"/>
                <w:szCs w:val="16"/>
              </w:rPr>
              <w:t>m, lunghezza di 2,02 m e capienza di 216 capi.</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p>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p>
          <w:p w:rsidR="002E7B2F" w:rsidRDefault="002E7B2F" w:rsidP="00D80ACF">
            <w:pPr>
              <w:jc w:val="center"/>
              <w:rPr>
                <w:sz w:val="18"/>
                <w:szCs w:val="18"/>
              </w:rPr>
            </w:pPr>
          </w:p>
          <w:p w:rsidR="002E7B2F" w:rsidRDefault="002E7B2F" w:rsidP="00D80ACF">
            <w:pPr>
              <w:jc w:val="center"/>
              <w:rPr>
                <w:sz w:val="18"/>
                <w:szCs w:val="18"/>
              </w:rPr>
            </w:pPr>
            <w:r>
              <w:rPr>
                <w:sz w:val="18"/>
                <w:szCs w:val="18"/>
              </w:rPr>
              <w:t>602,00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A03CD7">
              <w:rPr>
                <w:b/>
                <w:sz w:val="18"/>
                <w:szCs w:val="18"/>
              </w:rPr>
              <w:t>A.1.1</w:t>
            </w:r>
            <w:r>
              <w:rPr>
                <w:b/>
                <w:sz w:val="18"/>
                <w:szCs w:val="18"/>
              </w:rPr>
              <w:t>70</w:t>
            </w:r>
          </w:p>
        </w:tc>
        <w:tc>
          <w:tcPr>
            <w:tcW w:w="887" w:type="dxa"/>
          </w:tcPr>
          <w:p w:rsidR="002E7B2F" w:rsidRDefault="002E7B2F" w:rsidP="00D80ACF">
            <w:pPr>
              <w:rPr>
                <w:i/>
                <w:sz w:val="18"/>
                <w:szCs w:val="18"/>
              </w:rPr>
            </w:pPr>
          </w:p>
          <w:p w:rsidR="002E7B2F" w:rsidRDefault="002E7B2F" w:rsidP="00D80ACF">
            <w:r w:rsidRPr="00F93266">
              <w:rPr>
                <w:i/>
                <w:sz w:val="18"/>
                <w:szCs w:val="18"/>
              </w:rPr>
              <w:t>H.1.1</w:t>
            </w:r>
            <w:r>
              <w:rPr>
                <w:i/>
                <w:sz w:val="18"/>
                <w:szCs w:val="18"/>
              </w:rPr>
              <w:t>70</w:t>
            </w:r>
          </w:p>
        </w:tc>
        <w:tc>
          <w:tcPr>
            <w:tcW w:w="6170" w:type="dxa"/>
          </w:tcPr>
          <w:p w:rsidR="002E7B2F" w:rsidRPr="003938DB" w:rsidRDefault="002E7B2F" w:rsidP="00D80ACF">
            <w:pPr>
              <w:rPr>
                <w:sz w:val="16"/>
                <w:szCs w:val="16"/>
              </w:rPr>
            </w:pPr>
            <w:r w:rsidRPr="001F298F">
              <w:rPr>
                <w:sz w:val="16"/>
                <w:szCs w:val="16"/>
              </w:rPr>
              <w:t>Modulo di gabbie a 3 piani d'acciaio zincato a caldo per galline ovaiole costruite secondo DPR n. 233/88,</w:t>
            </w:r>
            <w:r>
              <w:rPr>
                <w:sz w:val="16"/>
                <w:szCs w:val="16"/>
              </w:rPr>
              <w:t xml:space="preserve"> </w:t>
            </w:r>
            <w:r w:rsidRPr="001F298F">
              <w:rPr>
                <w:sz w:val="16"/>
                <w:szCs w:val="16"/>
              </w:rPr>
              <w:t>completo di cesti e centine, mangiatoie di lamiera con bordo antispreco, abbeveratoi a goccia con tazzetta di</w:t>
            </w:r>
            <w:r>
              <w:rPr>
                <w:sz w:val="16"/>
                <w:szCs w:val="16"/>
              </w:rPr>
              <w:t xml:space="preserve"> </w:t>
            </w:r>
            <w:r w:rsidRPr="001F298F">
              <w:rPr>
                <w:sz w:val="16"/>
                <w:szCs w:val="16"/>
              </w:rPr>
              <w:t>recupero su ogni divisorio, sportelli scorrevoli con chiusura a doppia sicurezza, bandine salvauova, nastro</w:t>
            </w:r>
            <w:r>
              <w:rPr>
                <w:sz w:val="16"/>
                <w:szCs w:val="16"/>
              </w:rPr>
              <w:t xml:space="preserve"> </w:t>
            </w:r>
            <w:r w:rsidRPr="001F298F">
              <w:rPr>
                <w:sz w:val="16"/>
                <w:szCs w:val="16"/>
              </w:rPr>
              <w:t>raccolta uova largo 100 mm di juta o di nylon e deflettori di plastica per le deiezioni; in opera, per elemento</w:t>
            </w:r>
            <w:r>
              <w:rPr>
                <w:sz w:val="16"/>
                <w:szCs w:val="16"/>
              </w:rPr>
              <w:t xml:space="preserve"> </w:t>
            </w:r>
            <w:r w:rsidRPr="001F298F">
              <w:rPr>
                <w:sz w:val="16"/>
                <w:szCs w:val="16"/>
              </w:rPr>
              <w:t>modulare con larghezza di 2,35 m, lunghezza di 2,07 m e capienza di 120 capi.</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p>
          <w:p w:rsidR="002E7B2F" w:rsidRDefault="002E7B2F" w:rsidP="00D80ACF">
            <w:pPr>
              <w:jc w:val="center"/>
              <w:rPr>
                <w:sz w:val="18"/>
                <w:szCs w:val="18"/>
              </w:rPr>
            </w:pPr>
            <w:r>
              <w:rPr>
                <w:sz w:val="18"/>
                <w:szCs w:val="18"/>
              </w:rPr>
              <w:t>569,00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F30470">
              <w:rPr>
                <w:b/>
                <w:sz w:val="18"/>
                <w:szCs w:val="18"/>
              </w:rPr>
              <w:t>A.1.17</w:t>
            </w:r>
            <w:r>
              <w:rPr>
                <w:b/>
                <w:sz w:val="18"/>
                <w:szCs w:val="18"/>
              </w:rPr>
              <w:t>1</w:t>
            </w:r>
          </w:p>
        </w:tc>
        <w:tc>
          <w:tcPr>
            <w:tcW w:w="887" w:type="dxa"/>
          </w:tcPr>
          <w:p w:rsidR="002E7B2F" w:rsidRDefault="002E7B2F" w:rsidP="00D80ACF">
            <w:pPr>
              <w:rPr>
                <w:i/>
                <w:sz w:val="18"/>
                <w:szCs w:val="18"/>
              </w:rPr>
            </w:pPr>
          </w:p>
          <w:p w:rsidR="002E7B2F" w:rsidRDefault="002E7B2F" w:rsidP="00D80ACF">
            <w:r w:rsidRPr="00D6161E">
              <w:rPr>
                <w:i/>
                <w:sz w:val="18"/>
                <w:szCs w:val="18"/>
              </w:rPr>
              <w:t>H.1.17</w:t>
            </w:r>
            <w:r>
              <w:rPr>
                <w:i/>
                <w:sz w:val="18"/>
                <w:szCs w:val="18"/>
              </w:rPr>
              <w:t>1</w:t>
            </w:r>
          </w:p>
        </w:tc>
        <w:tc>
          <w:tcPr>
            <w:tcW w:w="6170" w:type="dxa"/>
          </w:tcPr>
          <w:p w:rsidR="002E7B2F" w:rsidRPr="003938DB" w:rsidRDefault="002E7B2F" w:rsidP="00D80ACF">
            <w:pPr>
              <w:rPr>
                <w:sz w:val="16"/>
                <w:szCs w:val="16"/>
              </w:rPr>
            </w:pPr>
            <w:r w:rsidRPr="00805C5C">
              <w:rPr>
                <w:sz w:val="16"/>
                <w:szCs w:val="16"/>
              </w:rPr>
              <w:t>Gruppo di 10 nidi di lamiera d'acciaio zincata a caldo per galline ovaiole, provvisti di fondo con scivolo in</w:t>
            </w:r>
            <w:r>
              <w:rPr>
                <w:sz w:val="16"/>
                <w:szCs w:val="16"/>
              </w:rPr>
              <w:t xml:space="preserve"> </w:t>
            </w:r>
            <w:r w:rsidRPr="00805C5C">
              <w:rPr>
                <w:sz w:val="16"/>
                <w:szCs w:val="16"/>
              </w:rPr>
              <w:t>rete d'acciaio plastificata; in opera, completi di canali di raccolta uova con coperchio e posatoio mobile: per</w:t>
            </w:r>
            <w:r>
              <w:rPr>
                <w:sz w:val="16"/>
                <w:szCs w:val="16"/>
              </w:rPr>
              <w:t xml:space="preserve"> </w:t>
            </w:r>
            <w:r w:rsidRPr="00805C5C">
              <w:rPr>
                <w:sz w:val="16"/>
                <w:szCs w:val="16"/>
              </w:rPr>
              <w:t>razze leggere.</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104,00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F30470">
              <w:rPr>
                <w:b/>
                <w:sz w:val="18"/>
                <w:szCs w:val="18"/>
              </w:rPr>
              <w:t>A.1.17</w:t>
            </w:r>
            <w:r>
              <w:rPr>
                <w:b/>
                <w:sz w:val="18"/>
                <w:szCs w:val="18"/>
              </w:rPr>
              <w:t>2</w:t>
            </w:r>
          </w:p>
        </w:tc>
        <w:tc>
          <w:tcPr>
            <w:tcW w:w="887" w:type="dxa"/>
          </w:tcPr>
          <w:p w:rsidR="002E7B2F" w:rsidRDefault="002E7B2F" w:rsidP="00D80ACF">
            <w:pPr>
              <w:rPr>
                <w:i/>
                <w:sz w:val="18"/>
                <w:szCs w:val="18"/>
              </w:rPr>
            </w:pPr>
          </w:p>
          <w:p w:rsidR="002E7B2F" w:rsidRDefault="002E7B2F" w:rsidP="00D80ACF">
            <w:r w:rsidRPr="00D6161E">
              <w:rPr>
                <w:i/>
                <w:sz w:val="18"/>
                <w:szCs w:val="18"/>
              </w:rPr>
              <w:t>H.1.17</w:t>
            </w:r>
            <w:r>
              <w:rPr>
                <w:i/>
                <w:sz w:val="18"/>
                <w:szCs w:val="18"/>
              </w:rPr>
              <w:t>2</w:t>
            </w:r>
          </w:p>
        </w:tc>
        <w:tc>
          <w:tcPr>
            <w:tcW w:w="6170" w:type="dxa"/>
          </w:tcPr>
          <w:p w:rsidR="002E7B2F" w:rsidRPr="003938DB" w:rsidRDefault="002E7B2F" w:rsidP="00D80ACF">
            <w:pPr>
              <w:rPr>
                <w:sz w:val="16"/>
                <w:szCs w:val="16"/>
              </w:rPr>
            </w:pPr>
            <w:r w:rsidRPr="00805C5C">
              <w:rPr>
                <w:sz w:val="16"/>
                <w:szCs w:val="16"/>
              </w:rPr>
              <w:t>Gruppo di 10 nidi di lamiera d'acciaio zincata a caldo per galline ovaiole, provvisti di fondo con scivolo in</w:t>
            </w:r>
            <w:r>
              <w:rPr>
                <w:sz w:val="16"/>
                <w:szCs w:val="16"/>
              </w:rPr>
              <w:t xml:space="preserve"> </w:t>
            </w:r>
            <w:r w:rsidRPr="00805C5C">
              <w:rPr>
                <w:sz w:val="16"/>
                <w:szCs w:val="16"/>
              </w:rPr>
              <w:t>rete d'acciaio plastificata; in opera, completi di canali di raccolta uova con coperchio e posatoio mobile: per</w:t>
            </w:r>
            <w:r>
              <w:rPr>
                <w:sz w:val="16"/>
                <w:szCs w:val="16"/>
              </w:rPr>
              <w:t xml:space="preserve"> </w:t>
            </w:r>
            <w:r w:rsidRPr="00805C5C">
              <w:rPr>
                <w:sz w:val="16"/>
                <w:szCs w:val="16"/>
              </w:rPr>
              <w:t>razze pesanti</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111,00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F30470">
              <w:rPr>
                <w:b/>
                <w:sz w:val="18"/>
                <w:szCs w:val="18"/>
              </w:rPr>
              <w:t>A.1.17</w:t>
            </w:r>
            <w:r>
              <w:rPr>
                <w:b/>
                <w:sz w:val="18"/>
                <w:szCs w:val="18"/>
              </w:rPr>
              <w:t>3</w:t>
            </w:r>
          </w:p>
        </w:tc>
        <w:tc>
          <w:tcPr>
            <w:tcW w:w="887" w:type="dxa"/>
          </w:tcPr>
          <w:p w:rsidR="002E7B2F" w:rsidRDefault="002E7B2F" w:rsidP="00D80ACF">
            <w:pPr>
              <w:rPr>
                <w:i/>
                <w:sz w:val="18"/>
                <w:szCs w:val="18"/>
              </w:rPr>
            </w:pPr>
          </w:p>
          <w:p w:rsidR="002E7B2F" w:rsidRDefault="002E7B2F" w:rsidP="00D80ACF">
            <w:r w:rsidRPr="00D6161E">
              <w:rPr>
                <w:i/>
                <w:sz w:val="18"/>
                <w:szCs w:val="18"/>
              </w:rPr>
              <w:t>H.1.17</w:t>
            </w:r>
            <w:r>
              <w:rPr>
                <w:i/>
                <w:sz w:val="18"/>
                <w:szCs w:val="18"/>
              </w:rPr>
              <w:t>3</w:t>
            </w:r>
          </w:p>
        </w:tc>
        <w:tc>
          <w:tcPr>
            <w:tcW w:w="6170" w:type="dxa"/>
          </w:tcPr>
          <w:p w:rsidR="002E7B2F" w:rsidRPr="003938DB" w:rsidRDefault="002E7B2F" w:rsidP="00D80ACF">
            <w:pPr>
              <w:rPr>
                <w:sz w:val="16"/>
                <w:szCs w:val="16"/>
              </w:rPr>
            </w:pPr>
            <w:r w:rsidRPr="00805C5C">
              <w:rPr>
                <w:sz w:val="16"/>
                <w:szCs w:val="16"/>
              </w:rPr>
              <w:t>Rete d'acciaio alta 0,5 m per la suddivisione dei gruppi di pulcini nelle prime settimane di vita, compresi</w:t>
            </w:r>
            <w:r>
              <w:rPr>
                <w:sz w:val="16"/>
                <w:szCs w:val="16"/>
              </w:rPr>
              <w:t xml:space="preserve"> </w:t>
            </w:r>
            <w:r w:rsidRPr="00805C5C">
              <w:rPr>
                <w:sz w:val="16"/>
                <w:szCs w:val="16"/>
              </w:rPr>
              <w:t>piedini di sostegno.</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5,00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F30470">
              <w:rPr>
                <w:b/>
                <w:sz w:val="18"/>
                <w:szCs w:val="18"/>
              </w:rPr>
              <w:t>A.1.17</w:t>
            </w:r>
            <w:r>
              <w:rPr>
                <w:b/>
                <w:sz w:val="18"/>
                <w:szCs w:val="18"/>
              </w:rPr>
              <w:t>4</w:t>
            </w:r>
          </w:p>
        </w:tc>
        <w:tc>
          <w:tcPr>
            <w:tcW w:w="887" w:type="dxa"/>
          </w:tcPr>
          <w:p w:rsidR="002E7B2F" w:rsidRDefault="002E7B2F" w:rsidP="00D80ACF">
            <w:pPr>
              <w:rPr>
                <w:i/>
                <w:sz w:val="18"/>
                <w:szCs w:val="18"/>
              </w:rPr>
            </w:pPr>
          </w:p>
          <w:p w:rsidR="002E7B2F" w:rsidRDefault="002E7B2F" w:rsidP="00D80ACF">
            <w:r w:rsidRPr="00D6161E">
              <w:rPr>
                <w:i/>
                <w:sz w:val="18"/>
                <w:szCs w:val="18"/>
              </w:rPr>
              <w:t>H.1.17</w:t>
            </w:r>
            <w:r>
              <w:rPr>
                <w:i/>
                <w:sz w:val="18"/>
                <w:szCs w:val="18"/>
              </w:rPr>
              <w:t>4</w:t>
            </w:r>
          </w:p>
        </w:tc>
        <w:tc>
          <w:tcPr>
            <w:tcW w:w="6170" w:type="dxa"/>
          </w:tcPr>
          <w:p w:rsidR="002E7B2F" w:rsidRPr="003938DB" w:rsidRDefault="002E7B2F" w:rsidP="00D80ACF">
            <w:pPr>
              <w:rPr>
                <w:sz w:val="16"/>
                <w:szCs w:val="16"/>
              </w:rPr>
            </w:pPr>
            <w:r w:rsidRPr="00805C5C">
              <w:rPr>
                <w:sz w:val="16"/>
                <w:szCs w:val="16"/>
              </w:rPr>
              <w:t>Allevatrice a gas per 500 pulcini da 1 a 35 giorni, completa di regolatore a valvola</w:t>
            </w:r>
            <w:r>
              <w:rPr>
                <w:sz w:val="16"/>
                <w:szCs w:val="16"/>
              </w:rPr>
              <w:t xml:space="preserve"> a</w:t>
            </w:r>
            <w:r w:rsidRPr="00805C5C">
              <w:rPr>
                <w:sz w:val="16"/>
                <w:szCs w:val="16"/>
              </w:rPr>
              <w:t>utomatica; in opera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45,00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F30470">
              <w:rPr>
                <w:b/>
                <w:sz w:val="18"/>
                <w:szCs w:val="18"/>
              </w:rPr>
              <w:t>A.1.17</w:t>
            </w:r>
            <w:r>
              <w:rPr>
                <w:b/>
                <w:sz w:val="18"/>
                <w:szCs w:val="18"/>
              </w:rPr>
              <w:t>5</w:t>
            </w:r>
          </w:p>
        </w:tc>
        <w:tc>
          <w:tcPr>
            <w:tcW w:w="887" w:type="dxa"/>
          </w:tcPr>
          <w:p w:rsidR="002E7B2F" w:rsidRDefault="002E7B2F" w:rsidP="00D80ACF">
            <w:pPr>
              <w:rPr>
                <w:i/>
                <w:sz w:val="18"/>
                <w:szCs w:val="18"/>
              </w:rPr>
            </w:pPr>
          </w:p>
          <w:p w:rsidR="002E7B2F" w:rsidRDefault="002E7B2F" w:rsidP="00D80ACF">
            <w:r w:rsidRPr="00D6161E">
              <w:rPr>
                <w:i/>
                <w:sz w:val="18"/>
                <w:szCs w:val="18"/>
              </w:rPr>
              <w:t>H.1.17</w:t>
            </w:r>
            <w:r>
              <w:rPr>
                <w:i/>
                <w:sz w:val="18"/>
                <w:szCs w:val="18"/>
              </w:rPr>
              <w:t>5</w:t>
            </w:r>
          </w:p>
        </w:tc>
        <w:tc>
          <w:tcPr>
            <w:tcW w:w="6170" w:type="dxa"/>
          </w:tcPr>
          <w:p w:rsidR="002E7B2F" w:rsidRPr="003938DB" w:rsidRDefault="002E7B2F" w:rsidP="00D80ACF">
            <w:pPr>
              <w:rPr>
                <w:sz w:val="16"/>
                <w:szCs w:val="16"/>
              </w:rPr>
            </w:pPr>
            <w:r w:rsidRPr="00805C5C">
              <w:rPr>
                <w:sz w:val="16"/>
                <w:szCs w:val="16"/>
              </w:rPr>
              <w:t>Carrello portamangime per avicoli, con cassa in lamiera d'acciaio zincata a caldo e ruote gommate, capacità di</w:t>
            </w:r>
            <w:r>
              <w:rPr>
                <w:sz w:val="16"/>
                <w:szCs w:val="16"/>
              </w:rPr>
              <w:t xml:space="preserve"> </w:t>
            </w:r>
            <w:r w:rsidRPr="00805C5C">
              <w:rPr>
                <w:sz w:val="16"/>
                <w:szCs w:val="16"/>
              </w:rPr>
              <w:t>120 l.</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244,00</w:t>
            </w:r>
          </w:p>
        </w:tc>
      </w:tr>
      <w:tr w:rsidR="002E7B2F" w:rsidRPr="00AC6F86" w:rsidTr="00BB3FEC">
        <w:tc>
          <w:tcPr>
            <w:tcW w:w="874" w:type="dxa"/>
            <w:shd w:val="clear" w:color="auto" w:fill="D9D9D9" w:themeFill="background1" w:themeFillShade="D9"/>
          </w:tcPr>
          <w:p w:rsidR="002E7B2F" w:rsidRDefault="002E7B2F" w:rsidP="00D80ACF">
            <w:r w:rsidRPr="00F30470">
              <w:rPr>
                <w:b/>
                <w:sz w:val="18"/>
                <w:szCs w:val="18"/>
              </w:rPr>
              <w:t>A.1.17</w:t>
            </w:r>
            <w:r>
              <w:rPr>
                <w:b/>
                <w:sz w:val="18"/>
                <w:szCs w:val="18"/>
              </w:rPr>
              <w:t>6</w:t>
            </w:r>
          </w:p>
        </w:tc>
        <w:tc>
          <w:tcPr>
            <w:tcW w:w="887" w:type="dxa"/>
          </w:tcPr>
          <w:p w:rsidR="002E7B2F" w:rsidRDefault="002E7B2F" w:rsidP="00D80ACF">
            <w:r w:rsidRPr="00D6161E">
              <w:rPr>
                <w:i/>
                <w:sz w:val="18"/>
                <w:szCs w:val="18"/>
              </w:rPr>
              <w:t>H.1.17</w:t>
            </w:r>
            <w:r>
              <w:rPr>
                <w:i/>
                <w:sz w:val="18"/>
                <w:szCs w:val="18"/>
              </w:rPr>
              <w:t>6</w:t>
            </w:r>
          </w:p>
        </w:tc>
        <w:tc>
          <w:tcPr>
            <w:tcW w:w="6170" w:type="dxa"/>
          </w:tcPr>
          <w:p w:rsidR="002E7B2F" w:rsidRPr="003938DB" w:rsidRDefault="002E7B2F" w:rsidP="00D80ACF">
            <w:pPr>
              <w:rPr>
                <w:sz w:val="16"/>
                <w:szCs w:val="16"/>
              </w:rPr>
            </w:pPr>
            <w:r w:rsidRPr="00805C5C">
              <w:rPr>
                <w:sz w:val="16"/>
                <w:szCs w:val="16"/>
              </w:rPr>
              <w:t>Carrello di servizio e portamangime completo di cestello trasporta-conigli, telaio di sostegno, piatto mobile e</w:t>
            </w:r>
            <w:r>
              <w:rPr>
                <w:sz w:val="16"/>
                <w:szCs w:val="16"/>
              </w:rPr>
              <w:t xml:space="preserve"> </w:t>
            </w:r>
            <w:r w:rsidRPr="00805C5C">
              <w:rPr>
                <w:sz w:val="16"/>
                <w:szCs w:val="16"/>
              </w:rPr>
              <w:t>serbatoio portamangime da 70 kg.</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168,00</w:t>
            </w:r>
          </w:p>
        </w:tc>
      </w:tr>
      <w:tr w:rsidR="002E7B2F" w:rsidRPr="00AC6F86" w:rsidTr="00BB3FEC">
        <w:tc>
          <w:tcPr>
            <w:tcW w:w="874" w:type="dxa"/>
            <w:shd w:val="clear" w:color="auto" w:fill="D9D9D9" w:themeFill="background1" w:themeFillShade="D9"/>
          </w:tcPr>
          <w:p w:rsidR="002E7B2F" w:rsidRDefault="002E7B2F" w:rsidP="00D80ACF">
            <w:r w:rsidRPr="00F30470">
              <w:rPr>
                <w:b/>
                <w:sz w:val="18"/>
                <w:szCs w:val="18"/>
              </w:rPr>
              <w:t>A.1.17</w:t>
            </w:r>
            <w:r>
              <w:rPr>
                <w:b/>
                <w:sz w:val="18"/>
                <w:szCs w:val="18"/>
              </w:rPr>
              <w:t>7</w:t>
            </w:r>
          </w:p>
        </w:tc>
        <w:tc>
          <w:tcPr>
            <w:tcW w:w="887" w:type="dxa"/>
          </w:tcPr>
          <w:p w:rsidR="002E7B2F" w:rsidRDefault="002E7B2F" w:rsidP="00D80ACF">
            <w:r w:rsidRPr="00D6161E">
              <w:rPr>
                <w:i/>
                <w:sz w:val="18"/>
                <w:szCs w:val="18"/>
              </w:rPr>
              <w:t>H.1.17</w:t>
            </w:r>
            <w:r>
              <w:rPr>
                <w:i/>
                <w:sz w:val="18"/>
                <w:szCs w:val="18"/>
              </w:rPr>
              <w:t>7</w:t>
            </w:r>
          </w:p>
        </w:tc>
        <w:tc>
          <w:tcPr>
            <w:tcW w:w="6170" w:type="dxa"/>
          </w:tcPr>
          <w:p w:rsidR="002E7B2F" w:rsidRPr="003938DB" w:rsidRDefault="002E7B2F" w:rsidP="00D80ACF">
            <w:pPr>
              <w:rPr>
                <w:sz w:val="16"/>
                <w:szCs w:val="16"/>
              </w:rPr>
            </w:pPr>
            <w:r w:rsidRPr="00D021F1">
              <w:rPr>
                <w:sz w:val="16"/>
                <w:szCs w:val="16"/>
              </w:rPr>
              <w:t>Gruppo di lavaggio e disinfezione per avicoli, con portata di 1.200 l/h, completo di elettropompa ad alta</w:t>
            </w:r>
            <w:r>
              <w:rPr>
                <w:sz w:val="16"/>
                <w:szCs w:val="16"/>
              </w:rPr>
              <w:t xml:space="preserve"> </w:t>
            </w:r>
            <w:r w:rsidRPr="00D021F1">
              <w:rPr>
                <w:sz w:val="16"/>
                <w:szCs w:val="16"/>
              </w:rPr>
              <w:t>pressione (20 bar), telesalvamotore, tubo di mandata da 10 m e pistola di lavaggio.</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716,00</w:t>
            </w:r>
          </w:p>
        </w:tc>
      </w:tr>
      <w:tr w:rsidR="002E7B2F" w:rsidRPr="00AC6F86" w:rsidTr="00BB3FEC">
        <w:tc>
          <w:tcPr>
            <w:tcW w:w="874" w:type="dxa"/>
            <w:shd w:val="clear" w:color="auto" w:fill="D9D9D9" w:themeFill="background1" w:themeFillShade="D9"/>
          </w:tcPr>
          <w:p w:rsidR="002E7B2F" w:rsidRDefault="002E7B2F" w:rsidP="00D80ACF">
            <w:r w:rsidRPr="00F30470">
              <w:rPr>
                <w:b/>
                <w:sz w:val="18"/>
                <w:szCs w:val="18"/>
              </w:rPr>
              <w:t>A.1.17</w:t>
            </w:r>
            <w:r>
              <w:rPr>
                <w:b/>
                <w:sz w:val="18"/>
                <w:szCs w:val="18"/>
              </w:rPr>
              <w:t>8</w:t>
            </w:r>
          </w:p>
        </w:tc>
        <w:tc>
          <w:tcPr>
            <w:tcW w:w="887" w:type="dxa"/>
          </w:tcPr>
          <w:p w:rsidR="002E7B2F" w:rsidRDefault="002E7B2F" w:rsidP="00D80ACF">
            <w:r w:rsidRPr="00D6161E">
              <w:rPr>
                <w:i/>
                <w:sz w:val="18"/>
                <w:szCs w:val="18"/>
              </w:rPr>
              <w:t>H.1.17</w:t>
            </w:r>
            <w:r>
              <w:rPr>
                <w:i/>
                <w:sz w:val="18"/>
                <w:szCs w:val="18"/>
              </w:rPr>
              <w:t>8</w:t>
            </w:r>
          </w:p>
        </w:tc>
        <w:tc>
          <w:tcPr>
            <w:tcW w:w="6170" w:type="dxa"/>
          </w:tcPr>
          <w:p w:rsidR="002E7B2F" w:rsidRPr="003938DB" w:rsidRDefault="002E7B2F" w:rsidP="00D80ACF">
            <w:pPr>
              <w:rPr>
                <w:sz w:val="16"/>
                <w:szCs w:val="16"/>
              </w:rPr>
            </w:pPr>
            <w:r w:rsidRPr="00D021F1">
              <w:rPr>
                <w:sz w:val="16"/>
                <w:szCs w:val="16"/>
              </w:rPr>
              <w:t>Inceneritore per polli morti e rifiuti, con bruciatore a gasolio costruito in lamiera pesante d'acciaio e con</w:t>
            </w:r>
            <w:r>
              <w:rPr>
                <w:sz w:val="16"/>
                <w:szCs w:val="16"/>
              </w:rPr>
              <w:t xml:space="preserve"> </w:t>
            </w:r>
            <w:r w:rsidRPr="00D021F1">
              <w:rPr>
                <w:sz w:val="16"/>
                <w:szCs w:val="16"/>
              </w:rPr>
              <w:t>rivestimento interno refrattario; in opera.</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2.326,00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F30470">
              <w:rPr>
                <w:b/>
                <w:sz w:val="18"/>
                <w:szCs w:val="18"/>
              </w:rPr>
              <w:t>A.1.17</w:t>
            </w:r>
            <w:r>
              <w:rPr>
                <w:b/>
                <w:sz w:val="18"/>
                <w:szCs w:val="18"/>
              </w:rPr>
              <w:t>9</w:t>
            </w:r>
          </w:p>
        </w:tc>
        <w:tc>
          <w:tcPr>
            <w:tcW w:w="887" w:type="dxa"/>
          </w:tcPr>
          <w:p w:rsidR="002E7B2F" w:rsidRDefault="002E7B2F" w:rsidP="00D80ACF">
            <w:pPr>
              <w:rPr>
                <w:i/>
                <w:sz w:val="18"/>
                <w:szCs w:val="18"/>
              </w:rPr>
            </w:pPr>
          </w:p>
          <w:p w:rsidR="002E7B2F" w:rsidRDefault="002E7B2F" w:rsidP="00D80ACF">
            <w:r w:rsidRPr="00D6161E">
              <w:rPr>
                <w:i/>
                <w:sz w:val="18"/>
                <w:szCs w:val="18"/>
              </w:rPr>
              <w:t>H.1.17</w:t>
            </w:r>
            <w:r>
              <w:rPr>
                <w:i/>
                <w:sz w:val="18"/>
                <w:szCs w:val="18"/>
              </w:rPr>
              <w:t>9</w:t>
            </w:r>
          </w:p>
        </w:tc>
        <w:tc>
          <w:tcPr>
            <w:tcW w:w="6170" w:type="dxa"/>
          </w:tcPr>
          <w:p w:rsidR="002E7B2F" w:rsidRPr="003938DB" w:rsidRDefault="002E7B2F" w:rsidP="00D80ACF">
            <w:pPr>
              <w:rPr>
                <w:sz w:val="16"/>
                <w:szCs w:val="16"/>
              </w:rPr>
            </w:pPr>
            <w:r w:rsidRPr="00D021F1">
              <w:rPr>
                <w:sz w:val="16"/>
                <w:szCs w:val="16"/>
              </w:rPr>
              <w:t>Gabbia conigli per fattrici, completa di nidi chiusi esterni, mangiatoie per alimentazione manuale, abbeveratoi</w:t>
            </w:r>
            <w:r>
              <w:rPr>
                <w:sz w:val="16"/>
                <w:szCs w:val="16"/>
              </w:rPr>
              <w:t xml:space="preserve"> </w:t>
            </w:r>
            <w:r w:rsidRPr="00D021F1">
              <w:rPr>
                <w:sz w:val="16"/>
                <w:szCs w:val="16"/>
              </w:rPr>
              <w:t>a goccia, pavimento a griglia con barrette di dimensioni adeguate e telaio di sostegno d’acciaio zincato,</w:t>
            </w:r>
            <w:r>
              <w:rPr>
                <w:sz w:val="16"/>
                <w:szCs w:val="16"/>
              </w:rPr>
              <w:t xml:space="preserve"> </w:t>
            </w:r>
            <w:r w:rsidRPr="00D021F1">
              <w:rPr>
                <w:sz w:val="16"/>
                <w:szCs w:val="16"/>
              </w:rPr>
              <w:t>padella</w:t>
            </w:r>
            <w:r>
              <w:rPr>
                <w:sz w:val="16"/>
                <w:szCs w:val="16"/>
              </w:rPr>
              <w:t xml:space="preserve"> </w:t>
            </w:r>
            <w:r w:rsidRPr="00D021F1">
              <w:rPr>
                <w:sz w:val="16"/>
                <w:szCs w:val="16"/>
              </w:rPr>
              <w:t>per deiezioni in lamiera zincata; in opera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110,00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F30470">
              <w:rPr>
                <w:b/>
                <w:sz w:val="18"/>
                <w:szCs w:val="18"/>
              </w:rPr>
              <w:t>A.1.1</w:t>
            </w:r>
            <w:r>
              <w:rPr>
                <w:b/>
                <w:sz w:val="18"/>
                <w:szCs w:val="18"/>
              </w:rPr>
              <w:t>80</w:t>
            </w:r>
          </w:p>
        </w:tc>
        <w:tc>
          <w:tcPr>
            <w:tcW w:w="887" w:type="dxa"/>
          </w:tcPr>
          <w:p w:rsidR="002E7B2F" w:rsidRDefault="002E7B2F" w:rsidP="00D80ACF">
            <w:pPr>
              <w:rPr>
                <w:i/>
                <w:sz w:val="18"/>
                <w:szCs w:val="18"/>
              </w:rPr>
            </w:pPr>
          </w:p>
          <w:p w:rsidR="002E7B2F" w:rsidRDefault="002E7B2F" w:rsidP="00D80ACF">
            <w:r w:rsidRPr="00D6161E">
              <w:rPr>
                <w:i/>
                <w:sz w:val="18"/>
                <w:szCs w:val="18"/>
              </w:rPr>
              <w:t>H.1.1</w:t>
            </w:r>
            <w:r>
              <w:rPr>
                <w:i/>
                <w:sz w:val="18"/>
                <w:szCs w:val="18"/>
              </w:rPr>
              <w:t>80</w:t>
            </w:r>
          </w:p>
        </w:tc>
        <w:tc>
          <w:tcPr>
            <w:tcW w:w="6170" w:type="dxa"/>
          </w:tcPr>
          <w:p w:rsidR="002E7B2F" w:rsidRPr="003938DB" w:rsidRDefault="002E7B2F" w:rsidP="00D80ACF">
            <w:pPr>
              <w:rPr>
                <w:sz w:val="16"/>
                <w:szCs w:val="16"/>
              </w:rPr>
            </w:pPr>
            <w:r w:rsidRPr="0061051D">
              <w:rPr>
                <w:sz w:val="16"/>
                <w:szCs w:val="16"/>
              </w:rPr>
              <w:t>Gabbia conigli per fattrici, completa di nidi chiusi esterni, mangiatoie per alimentazione automatica con</w:t>
            </w:r>
            <w:r>
              <w:rPr>
                <w:sz w:val="16"/>
                <w:szCs w:val="16"/>
              </w:rPr>
              <w:t xml:space="preserve"> </w:t>
            </w:r>
            <w:r w:rsidRPr="0061051D">
              <w:rPr>
                <w:sz w:val="16"/>
                <w:szCs w:val="16"/>
              </w:rPr>
              <w:t>tramoggia, gruppo di traino, tubazione di materiale plastico, giunti di scarico di plastica, sensori fine-linea,</w:t>
            </w:r>
            <w:r>
              <w:rPr>
                <w:sz w:val="16"/>
                <w:szCs w:val="16"/>
              </w:rPr>
              <w:t xml:space="preserve"> </w:t>
            </w:r>
            <w:r w:rsidRPr="0061051D">
              <w:rPr>
                <w:sz w:val="16"/>
                <w:szCs w:val="16"/>
              </w:rPr>
              <w:t>abbeveratoi a goccia, pavimento a griglia con barrette di dimensioni adeguate e telaio di sostegno d’acciaio</w:t>
            </w:r>
            <w:r>
              <w:rPr>
                <w:sz w:val="16"/>
                <w:szCs w:val="16"/>
              </w:rPr>
              <w:t xml:space="preserve"> </w:t>
            </w:r>
            <w:r w:rsidRPr="0061051D">
              <w:rPr>
                <w:sz w:val="16"/>
                <w:szCs w:val="16"/>
              </w:rPr>
              <w:t>zincato,</w:t>
            </w:r>
            <w:r>
              <w:rPr>
                <w:sz w:val="16"/>
                <w:szCs w:val="16"/>
              </w:rPr>
              <w:t xml:space="preserve"> </w:t>
            </w:r>
            <w:r w:rsidRPr="0061051D">
              <w:rPr>
                <w:sz w:val="16"/>
                <w:szCs w:val="16"/>
              </w:rPr>
              <w:t>padella per deiezioni in lamiera zincata; in opera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p>
          <w:p w:rsidR="002E7B2F" w:rsidRDefault="002E7B2F" w:rsidP="00D80ACF">
            <w:pPr>
              <w:jc w:val="center"/>
              <w:rPr>
                <w:sz w:val="18"/>
                <w:szCs w:val="18"/>
              </w:rPr>
            </w:pPr>
            <w:r>
              <w:rPr>
                <w:sz w:val="18"/>
                <w:szCs w:val="18"/>
              </w:rPr>
              <w:t>154,00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825C91">
              <w:rPr>
                <w:b/>
                <w:sz w:val="18"/>
                <w:szCs w:val="18"/>
              </w:rPr>
              <w:t>A.1.18</w:t>
            </w:r>
            <w:r>
              <w:rPr>
                <w:b/>
                <w:sz w:val="18"/>
                <w:szCs w:val="18"/>
              </w:rPr>
              <w:t>1</w:t>
            </w:r>
          </w:p>
        </w:tc>
        <w:tc>
          <w:tcPr>
            <w:tcW w:w="887" w:type="dxa"/>
          </w:tcPr>
          <w:p w:rsidR="002E7B2F" w:rsidRDefault="002E7B2F" w:rsidP="00D80ACF">
            <w:pPr>
              <w:rPr>
                <w:i/>
                <w:sz w:val="18"/>
                <w:szCs w:val="18"/>
              </w:rPr>
            </w:pPr>
          </w:p>
          <w:p w:rsidR="002E7B2F" w:rsidRDefault="002E7B2F" w:rsidP="00D80ACF">
            <w:r w:rsidRPr="00D21703">
              <w:rPr>
                <w:i/>
                <w:sz w:val="18"/>
                <w:szCs w:val="18"/>
              </w:rPr>
              <w:t>H.1.18</w:t>
            </w:r>
            <w:r>
              <w:rPr>
                <w:i/>
                <w:sz w:val="18"/>
                <w:szCs w:val="18"/>
              </w:rPr>
              <w:t>1</w:t>
            </w:r>
          </w:p>
        </w:tc>
        <w:tc>
          <w:tcPr>
            <w:tcW w:w="6170" w:type="dxa"/>
          </w:tcPr>
          <w:p w:rsidR="002E7B2F" w:rsidRPr="003938DB" w:rsidRDefault="002E7B2F" w:rsidP="00D80ACF">
            <w:pPr>
              <w:rPr>
                <w:sz w:val="16"/>
                <w:szCs w:val="16"/>
              </w:rPr>
            </w:pPr>
            <w:r w:rsidRPr="00395706">
              <w:rPr>
                <w:sz w:val="16"/>
                <w:szCs w:val="16"/>
              </w:rPr>
              <w:t>Gabbia conigli per maschi, per sei posti complete di mangiatoie a tramoggie per alimentazione manuale,</w:t>
            </w:r>
            <w:r>
              <w:rPr>
                <w:sz w:val="16"/>
                <w:szCs w:val="16"/>
              </w:rPr>
              <w:t xml:space="preserve"> </w:t>
            </w:r>
            <w:r w:rsidRPr="00395706">
              <w:rPr>
                <w:sz w:val="16"/>
                <w:szCs w:val="16"/>
              </w:rPr>
              <w:t>abbeveratoi a goccia, pavimento a griglia con barrette di dimensioni adeguate e telaio di sostegno d’acciaio</w:t>
            </w:r>
            <w:r>
              <w:rPr>
                <w:sz w:val="16"/>
                <w:szCs w:val="16"/>
              </w:rPr>
              <w:t xml:space="preserve"> </w:t>
            </w:r>
            <w:r w:rsidRPr="00395706">
              <w:rPr>
                <w:sz w:val="16"/>
                <w:szCs w:val="16"/>
              </w:rPr>
              <w:t>zincato;</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504,00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825C91">
              <w:rPr>
                <w:b/>
                <w:sz w:val="18"/>
                <w:szCs w:val="18"/>
              </w:rPr>
              <w:t>A.1.18</w:t>
            </w:r>
            <w:r>
              <w:rPr>
                <w:b/>
                <w:sz w:val="18"/>
                <w:szCs w:val="18"/>
              </w:rPr>
              <w:t>2</w:t>
            </w:r>
          </w:p>
        </w:tc>
        <w:tc>
          <w:tcPr>
            <w:tcW w:w="887" w:type="dxa"/>
          </w:tcPr>
          <w:p w:rsidR="002E7B2F" w:rsidRDefault="002E7B2F" w:rsidP="00D80ACF">
            <w:pPr>
              <w:rPr>
                <w:i/>
                <w:sz w:val="18"/>
                <w:szCs w:val="18"/>
              </w:rPr>
            </w:pPr>
          </w:p>
          <w:p w:rsidR="002E7B2F" w:rsidRDefault="002E7B2F" w:rsidP="00D80ACF">
            <w:r w:rsidRPr="00D21703">
              <w:rPr>
                <w:i/>
                <w:sz w:val="18"/>
                <w:szCs w:val="18"/>
              </w:rPr>
              <w:t>H.1.18</w:t>
            </w:r>
            <w:r>
              <w:rPr>
                <w:i/>
                <w:sz w:val="18"/>
                <w:szCs w:val="18"/>
              </w:rPr>
              <w:t>2</w:t>
            </w:r>
          </w:p>
        </w:tc>
        <w:tc>
          <w:tcPr>
            <w:tcW w:w="6170" w:type="dxa"/>
          </w:tcPr>
          <w:p w:rsidR="002E7B2F" w:rsidRPr="003938DB" w:rsidRDefault="002E7B2F" w:rsidP="00D80ACF">
            <w:pPr>
              <w:rPr>
                <w:sz w:val="16"/>
                <w:szCs w:val="16"/>
              </w:rPr>
            </w:pPr>
            <w:r w:rsidRPr="00AE26C2">
              <w:rPr>
                <w:sz w:val="16"/>
                <w:szCs w:val="16"/>
              </w:rPr>
              <w:t>Gabbia conigli per maschi per sei posti complete di mangiatoie per impianto di alimentazione automatica</w:t>
            </w:r>
            <w:r>
              <w:rPr>
                <w:sz w:val="16"/>
                <w:szCs w:val="16"/>
              </w:rPr>
              <w:t xml:space="preserve"> </w:t>
            </w:r>
            <w:r w:rsidRPr="00AE26C2">
              <w:rPr>
                <w:sz w:val="16"/>
                <w:szCs w:val="16"/>
              </w:rPr>
              <w:t>(tramoggia, gruppo di traino, tubazione di materiale plastico, spirale, giunti di scarico di plastica, sensori fine-linea), abbeveratoi a goccia, pavimento a griglia con barrette di dimensioni adeguate e telaio di sostegno</w:t>
            </w:r>
            <w:r>
              <w:rPr>
                <w:sz w:val="16"/>
                <w:szCs w:val="16"/>
              </w:rPr>
              <w:t xml:space="preserve"> </w:t>
            </w:r>
            <w:r w:rsidRPr="00AE26C2">
              <w:rPr>
                <w:sz w:val="16"/>
                <w:szCs w:val="16"/>
              </w:rPr>
              <w:t>d’acciaio zincato; opera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651,00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pPr>
              <w:rPr>
                <w:b/>
                <w:sz w:val="18"/>
                <w:szCs w:val="18"/>
              </w:rPr>
            </w:pPr>
          </w:p>
          <w:p w:rsidR="002E7B2F" w:rsidRDefault="002E7B2F" w:rsidP="00D80ACF">
            <w:r>
              <w:rPr>
                <w:b/>
                <w:sz w:val="18"/>
                <w:szCs w:val="18"/>
              </w:rPr>
              <w:t>A</w:t>
            </w:r>
            <w:r w:rsidRPr="00825C91">
              <w:rPr>
                <w:b/>
                <w:sz w:val="18"/>
                <w:szCs w:val="18"/>
              </w:rPr>
              <w:t>.1.18</w:t>
            </w:r>
            <w:r>
              <w:rPr>
                <w:b/>
                <w:sz w:val="18"/>
                <w:szCs w:val="18"/>
              </w:rPr>
              <w:t>3</w:t>
            </w:r>
          </w:p>
        </w:tc>
        <w:tc>
          <w:tcPr>
            <w:tcW w:w="887" w:type="dxa"/>
          </w:tcPr>
          <w:p w:rsidR="002E7B2F" w:rsidRDefault="002E7B2F" w:rsidP="00D80ACF">
            <w:pPr>
              <w:rPr>
                <w:i/>
                <w:sz w:val="18"/>
                <w:szCs w:val="18"/>
              </w:rPr>
            </w:pPr>
          </w:p>
          <w:p w:rsidR="002E7B2F" w:rsidRDefault="002E7B2F" w:rsidP="00D80ACF">
            <w:pPr>
              <w:rPr>
                <w:i/>
                <w:sz w:val="18"/>
                <w:szCs w:val="18"/>
              </w:rPr>
            </w:pPr>
          </w:p>
          <w:p w:rsidR="002E7B2F" w:rsidRDefault="002E7B2F" w:rsidP="00D80ACF">
            <w:r w:rsidRPr="00D21703">
              <w:rPr>
                <w:i/>
                <w:sz w:val="18"/>
                <w:szCs w:val="18"/>
              </w:rPr>
              <w:t>H.1.18</w:t>
            </w:r>
            <w:r>
              <w:rPr>
                <w:i/>
                <w:sz w:val="18"/>
                <w:szCs w:val="18"/>
              </w:rPr>
              <w:t>3</w:t>
            </w:r>
          </w:p>
        </w:tc>
        <w:tc>
          <w:tcPr>
            <w:tcW w:w="6170" w:type="dxa"/>
          </w:tcPr>
          <w:p w:rsidR="002E7B2F" w:rsidRPr="003938DB" w:rsidRDefault="002E7B2F" w:rsidP="00D80ACF">
            <w:pPr>
              <w:rPr>
                <w:sz w:val="16"/>
                <w:szCs w:val="16"/>
              </w:rPr>
            </w:pPr>
            <w:r w:rsidRPr="00AE26C2">
              <w:rPr>
                <w:sz w:val="16"/>
                <w:szCs w:val="16"/>
              </w:rPr>
              <w:t>Gabbie in modulo a 2 piani a piramide per coniglie fattrici (piano inferiore) per 12 posti e rimonta (piano</w:t>
            </w:r>
            <w:r>
              <w:rPr>
                <w:sz w:val="16"/>
                <w:szCs w:val="16"/>
              </w:rPr>
              <w:t xml:space="preserve"> </w:t>
            </w:r>
            <w:r w:rsidRPr="00AE26C2">
              <w:rPr>
                <w:sz w:val="16"/>
                <w:szCs w:val="16"/>
              </w:rPr>
              <w:t>superiore), complete di nidi esterni con fondo di ABS e serranda di chiusura, mangiatoie angolari, portaschede</w:t>
            </w:r>
            <w:r>
              <w:rPr>
                <w:sz w:val="16"/>
                <w:szCs w:val="16"/>
              </w:rPr>
              <w:t xml:space="preserve"> </w:t>
            </w:r>
            <w:r w:rsidRPr="00AE26C2">
              <w:rPr>
                <w:sz w:val="16"/>
                <w:szCs w:val="16"/>
              </w:rPr>
              <w:t>per box fattrici, abbeveratoi a goccia, pavimento a griglia con barrette di dimensioni adeguate, telaio di</w:t>
            </w:r>
            <w:r>
              <w:rPr>
                <w:sz w:val="16"/>
                <w:szCs w:val="16"/>
              </w:rPr>
              <w:t xml:space="preserve"> </w:t>
            </w:r>
            <w:r w:rsidRPr="00AE26C2">
              <w:rPr>
                <w:sz w:val="16"/>
                <w:szCs w:val="16"/>
              </w:rPr>
              <w:t>sostegno d’acciaio zincato e deflettori in lamiera zincata per le deiezioni; in opera, compreso impianto di</w:t>
            </w:r>
            <w:r>
              <w:rPr>
                <w:sz w:val="16"/>
                <w:szCs w:val="16"/>
              </w:rPr>
              <w:t xml:space="preserve"> </w:t>
            </w:r>
            <w:r w:rsidRPr="00AE26C2">
              <w:rPr>
                <w:sz w:val="16"/>
                <w:szCs w:val="16"/>
              </w:rPr>
              <w:t>alimentazione automatico (tramoggia, gruppo di traino, tubazione di materiale plastico, spirale, giunti di</w:t>
            </w:r>
            <w:r>
              <w:rPr>
                <w:sz w:val="16"/>
                <w:szCs w:val="16"/>
              </w:rPr>
              <w:t xml:space="preserve"> </w:t>
            </w:r>
            <w:r w:rsidRPr="00AE26C2">
              <w:rPr>
                <w:sz w:val="16"/>
                <w:szCs w:val="16"/>
              </w:rPr>
              <w:t>scarico di plastica, sensori fine-linea)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p>
          <w:p w:rsidR="002E7B2F" w:rsidRDefault="002E7B2F" w:rsidP="00D80ACF">
            <w:pPr>
              <w:jc w:val="center"/>
              <w:rPr>
                <w:sz w:val="18"/>
                <w:szCs w:val="18"/>
              </w:rPr>
            </w:pPr>
            <w:r>
              <w:rPr>
                <w:sz w:val="18"/>
                <w:szCs w:val="18"/>
              </w:rPr>
              <w:t>767,00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825C91">
              <w:rPr>
                <w:b/>
                <w:sz w:val="18"/>
                <w:szCs w:val="18"/>
              </w:rPr>
              <w:t>A.1.18</w:t>
            </w:r>
            <w:r>
              <w:rPr>
                <w:b/>
                <w:sz w:val="18"/>
                <w:szCs w:val="18"/>
              </w:rPr>
              <w:t>4</w:t>
            </w:r>
          </w:p>
        </w:tc>
        <w:tc>
          <w:tcPr>
            <w:tcW w:w="887" w:type="dxa"/>
          </w:tcPr>
          <w:p w:rsidR="002E7B2F" w:rsidRDefault="002E7B2F" w:rsidP="00D80ACF">
            <w:pPr>
              <w:rPr>
                <w:i/>
                <w:sz w:val="18"/>
                <w:szCs w:val="18"/>
              </w:rPr>
            </w:pPr>
          </w:p>
          <w:p w:rsidR="002E7B2F" w:rsidRDefault="002E7B2F" w:rsidP="00D80ACF">
            <w:r w:rsidRPr="00D21703">
              <w:rPr>
                <w:i/>
                <w:sz w:val="18"/>
                <w:szCs w:val="18"/>
              </w:rPr>
              <w:t>H.1.18</w:t>
            </w:r>
            <w:r>
              <w:rPr>
                <w:i/>
                <w:sz w:val="18"/>
                <w:szCs w:val="18"/>
              </w:rPr>
              <w:t>4</w:t>
            </w:r>
          </w:p>
        </w:tc>
        <w:tc>
          <w:tcPr>
            <w:tcW w:w="6170" w:type="dxa"/>
          </w:tcPr>
          <w:p w:rsidR="002E7B2F" w:rsidRPr="003938DB" w:rsidRDefault="002E7B2F" w:rsidP="00D80ACF">
            <w:pPr>
              <w:rPr>
                <w:sz w:val="16"/>
                <w:szCs w:val="16"/>
              </w:rPr>
            </w:pPr>
            <w:r w:rsidRPr="00AE26C2">
              <w:rPr>
                <w:sz w:val="16"/>
                <w:szCs w:val="16"/>
              </w:rPr>
              <w:t>Gabbie in modulo a un piano per conigli all’ingrasso, complete di mangiatoie ad alimentazione manuale,</w:t>
            </w:r>
            <w:r>
              <w:rPr>
                <w:sz w:val="16"/>
                <w:szCs w:val="16"/>
              </w:rPr>
              <w:t xml:space="preserve"> </w:t>
            </w:r>
            <w:r w:rsidRPr="00AE26C2">
              <w:rPr>
                <w:sz w:val="16"/>
                <w:szCs w:val="16"/>
              </w:rPr>
              <w:t>abbeveratoi a goccia, pavimento a griglia con barrette di dimensioni adeguate e telaio di sostegno d’acciaio</w:t>
            </w:r>
            <w:r>
              <w:rPr>
                <w:sz w:val="16"/>
                <w:szCs w:val="16"/>
              </w:rPr>
              <w:t xml:space="preserve"> </w:t>
            </w:r>
            <w:r w:rsidRPr="00AE26C2">
              <w:rPr>
                <w:sz w:val="16"/>
                <w:szCs w:val="16"/>
              </w:rPr>
              <w:t>zincato; in opera, per gabbia da 2 posti</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126,00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pPr>
              <w:rPr>
                <w:b/>
                <w:sz w:val="18"/>
                <w:szCs w:val="18"/>
              </w:rPr>
            </w:pPr>
          </w:p>
          <w:p w:rsidR="002E7B2F" w:rsidRDefault="002E7B2F" w:rsidP="00D80ACF">
            <w:r w:rsidRPr="00825C91">
              <w:rPr>
                <w:b/>
                <w:sz w:val="18"/>
                <w:szCs w:val="18"/>
              </w:rPr>
              <w:t>A.1.18</w:t>
            </w:r>
            <w:r>
              <w:rPr>
                <w:b/>
                <w:sz w:val="18"/>
                <w:szCs w:val="18"/>
              </w:rPr>
              <w:t>5</w:t>
            </w:r>
          </w:p>
        </w:tc>
        <w:tc>
          <w:tcPr>
            <w:tcW w:w="887" w:type="dxa"/>
          </w:tcPr>
          <w:p w:rsidR="002E7B2F" w:rsidRDefault="002E7B2F" w:rsidP="00D80ACF">
            <w:pPr>
              <w:rPr>
                <w:i/>
                <w:sz w:val="18"/>
                <w:szCs w:val="18"/>
              </w:rPr>
            </w:pPr>
          </w:p>
          <w:p w:rsidR="002E7B2F" w:rsidRDefault="002E7B2F" w:rsidP="00D80ACF">
            <w:pPr>
              <w:rPr>
                <w:i/>
                <w:sz w:val="18"/>
                <w:szCs w:val="18"/>
              </w:rPr>
            </w:pPr>
          </w:p>
          <w:p w:rsidR="002E7B2F" w:rsidRDefault="002E7B2F" w:rsidP="00D80ACF">
            <w:r w:rsidRPr="00D21703">
              <w:rPr>
                <w:i/>
                <w:sz w:val="18"/>
                <w:szCs w:val="18"/>
              </w:rPr>
              <w:t>H.1.18</w:t>
            </w:r>
            <w:r>
              <w:rPr>
                <w:i/>
                <w:sz w:val="18"/>
                <w:szCs w:val="18"/>
              </w:rPr>
              <w:t>5</w:t>
            </w:r>
          </w:p>
        </w:tc>
        <w:tc>
          <w:tcPr>
            <w:tcW w:w="6170" w:type="dxa"/>
          </w:tcPr>
          <w:p w:rsidR="002E7B2F" w:rsidRPr="003938DB" w:rsidRDefault="002E7B2F" w:rsidP="00D80ACF">
            <w:pPr>
              <w:rPr>
                <w:sz w:val="16"/>
                <w:szCs w:val="16"/>
              </w:rPr>
            </w:pPr>
            <w:r w:rsidRPr="00E42FFC">
              <w:rPr>
                <w:sz w:val="16"/>
                <w:szCs w:val="16"/>
              </w:rPr>
              <w:t>Gabbie in modulo a un piano per conigli all’ingrasso, complete di mangiatoie ad alimentazione automatica</w:t>
            </w:r>
            <w:r>
              <w:rPr>
                <w:sz w:val="16"/>
                <w:szCs w:val="16"/>
              </w:rPr>
              <w:t xml:space="preserve"> </w:t>
            </w:r>
            <w:r w:rsidRPr="00E42FFC">
              <w:rPr>
                <w:sz w:val="16"/>
                <w:szCs w:val="16"/>
              </w:rPr>
              <w:t>(tramoggia, gruppo di traino, tubazione di materiale plastico, spirale, giunti di scarico di plastica, sensopri fine-linea), abbeveratoi a goccia, pavimento a griglia con barrette di dimensioni adeguate e telaio di sostegno</w:t>
            </w:r>
            <w:r>
              <w:rPr>
                <w:sz w:val="16"/>
                <w:szCs w:val="16"/>
              </w:rPr>
              <w:t xml:space="preserve"> </w:t>
            </w:r>
            <w:r w:rsidRPr="00E42FFC">
              <w:rPr>
                <w:sz w:val="16"/>
                <w:szCs w:val="16"/>
              </w:rPr>
              <w:t>d’acciaio zincato; in opera, per gabbia da 2 posti</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p>
          <w:p w:rsidR="002E7B2F" w:rsidRDefault="002E7B2F" w:rsidP="00D80ACF">
            <w:pPr>
              <w:jc w:val="center"/>
              <w:rPr>
                <w:sz w:val="18"/>
                <w:szCs w:val="18"/>
              </w:rPr>
            </w:pPr>
            <w:r>
              <w:rPr>
                <w:sz w:val="18"/>
                <w:szCs w:val="18"/>
              </w:rPr>
              <w:t>158,00</w:t>
            </w:r>
          </w:p>
        </w:tc>
      </w:tr>
      <w:tr w:rsidR="002E7B2F" w:rsidRPr="00AC6F86" w:rsidTr="00BB3FEC">
        <w:tc>
          <w:tcPr>
            <w:tcW w:w="874" w:type="dxa"/>
            <w:shd w:val="clear" w:color="auto" w:fill="D9D9D9" w:themeFill="background1" w:themeFillShade="D9"/>
          </w:tcPr>
          <w:p w:rsidR="002E7B2F" w:rsidRDefault="002E7B2F" w:rsidP="00D80ACF">
            <w:r w:rsidRPr="00825C91">
              <w:rPr>
                <w:b/>
                <w:sz w:val="18"/>
                <w:szCs w:val="18"/>
              </w:rPr>
              <w:t>A.1.18</w:t>
            </w:r>
            <w:r>
              <w:rPr>
                <w:b/>
                <w:sz w:val="18"/>
                <w:szCs w:val="18"/>
              </w:rPr>
              <w:t>6</w:t>
            </w:r>
          </w:p>
        </w:tc>
        <w:tc>
          <w:tcPr>
            <w:tcW w:w="887" w:type="dxa"/>
          </w:tcPr>
          <w:p w:rsidR="002E7B2F" w:rsidRDefault="002E7B2F" w:rsidP="00D80ACF">
            <w:r w:rsidRPr="00D21703">
              <w:rPr>
                <w:i/>
                <w:sz w:val="18"/>
                <w:szCs w:val="18"/>
              </w:rPr>
              <w:t>H.1.18</w:t>
            </w:r>
            <w:r>
              <w:rPr>
                <w:i/>
                <w:sz w:val="18"/>
                <w:szCs w:val="18"/>
              </w:rPr>
              <w:t>6</w:t>
            </w:r>
          </w:p>
        </w:tc>
        <w:tc>
          <w:tcPr>
            <w:tcW w:w="6170" w:type="dxa"/>
          </w:tcPr>
          <w:p w:rsidR="002E7B2F" w:rsidRPr="003938DB" w:rsidRDefault="002E7B2F" w:rsidP="00D80ACF">
            <w:pPr>
              <w:rPr>
                <w:sz w:val="16"/>
                <w:szCs w:val="16"/>
              </w:rPr>
            </w:pPr>
            <w:r w:rsidRPr="000B4AEF">
              <w:rPr>
                <w:sz w:val="16"/>
                <w:szCs w:val="16"/>
              </w:rPr>
              <w:t>Nido da incasso estraibile di ABS per parto conigli, con fondo in rete a maglia stretta</w:t>
            </w:r>
            <w:r>
              <w:rPr>
                <w:sz w:val="16"/>
                <w:szCs w:val="16"/>
              </w:rPr>
              <w:t>.</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6,00</w:t>
            </w:r>
          </w:p>
        </w:tc>
      </w:tr>
      <w:tr w:rsidR="002E7B2F" w:rsidRPr="00AC6F86" w:rsidTr="00BB3FEC">
        <w:tc>
          <w:tcPr>
            <w:tcW w:w="874" w:type="dxa"/>
            <w:shd w:val="clear" w:color="auto" w:fill="D9D9D9" w:themeFill="background1" w:themeFillShade="D9"/>
          </w:tcPr>
          <w:p w:rsidR="002E7B2F" w:rsidRDefault="002E7B2F" w:rsidP="00D80ACF">
            <w:r w:rsidRPr="00825C91">
              <w:rPr>
                <w:b/>
                <w:sz w:val="18"/>
                <w:szCs w:val="18"/>
              </w:rPr>
              <w:t>A.1.18</w:t>
            </w:r>
            <w:r>
              <w:rPr>
                <w:b/>
                <w:sz w:val="18"/>
                <w:szCs w:val="18"/>
              </w:rPr>
              <w:t>7</w:t>
            </w:r>
          </w:p>
        </w:tc>
        <w:tc>
          <w:tcPr>
            <w:tcW w:w="887" w:type="dxa"/>
          </w:tcPr>
          <w:p w:rsidR="002E7B2F" w:rsidRDefault="002E7B2F" w:rsidP="00D80ACF">
            <w:r w:rsidRPr="00D21703">
              <w:rPr>
                <w:i/>
                <w:sz w:val="18"/>
                <w:szCs w:val="18"/>
              </w:rPr>
              <w:t>H.1.18</w:t>
            </w:r>
            <w:r>
              <w:rPr>
                <w:i/>
                <w:sz w:val="18"/>
                <w:szCs w:val="18"/>
              </w:rPr>
              <w:t>7</w:t>
            </w:r>
          </w:p>
        </w:tc>
        <w:tc>
          <w:tcPr>
            <w:tcW w:w="6170" w:type="dxa"/>
          </w:tcPr>
          <w:p w:rsidR="002E7B2F" w:rsidRPr="003938DB" w:rsidRDefault="002E7B2F" w:rsidP="00D80ACF">
            <w:pPr>
              <w:rPr>
                <w:sz w:val="16"/>
                <w:szCs w:val="16"/>
              </w:rPr>
            </w:pPr>
            <w:r w:rsidRPr="004F5E3E">
              <w:rPr>
                <w:sz w:val="16"/>
                <w:szCs w:val="16"/>
              </w:rPr>
              <w:t>Carrello trasporta-conigli con cestelli sfilabili e telaio di sostegno</w:t>
            </w:r>
            <w:r>
              <w:rPr>
                <w:sz w:val="16"/>
                <w:szCs w:val="16"/>
              </w:rPr>
              <w:t>.</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176,00</w:t>
            </w:r>
          </w:p>
        </w:tc>
      </w:tr>
      <w:tr w:rsidR="002E7B2F" w:rsidRPr="00AC6F86" w:rsidTr="00BB3FEC">
        <w:tc>
          <w:tcPr>
            <w:tcW w:w="874" w:type="dxa"/>
            <w:shd w:val="clear" w:color="auto" w:fill="D9D9D9" w:themeFill="background1" w:themeFillShade="D9"/>
          </w:tcPr>
          <w:p w:rsidR="002E7B2F" w:rsidRDefault="002E7B2F" w:rsidP="00D80ACF">
            <w:r w:rsidRPr="003C5987">
              <w:rPr>
                <w:b/>
                <w:sz w:val="18"/>
                <w:szCs w:val="18"/>
              </w:rPr>
              <w:t>A.1.18</w:t>
            </w:r>
            <w:r>
              <w:rPr>
                <w:b/>
                <w:sz w:val="18"/>
                <w:szCs w:val="18"/>
              </w:rPr>
              <w:t>8</w:t>
            </w:r>
          </w:p>
        </w:tc>
        <w:tc>
          <w:tcPr>
            <w:tcW w:w="887" w:type="dxa"/>
          </w:tcPr>
          <w:p w:rsidR="002E7B2F" w:rsidRDefault="002E7B2F" w:rsidP="00D80ACF">
            <w:r w:rsidRPr="00A361D3">
              <w:rPr>
                <w:i/>
                <w:sz w:val="18"/>
                <w:szCs w:val="18"/>
              </w:rPr>
              <w:t>H.1.18</w:t>
            </w:r>
            <w:r>
              <w:rPr>
                <w:i/>
                <w:sz w:val="18"/>
                <w:szCs w:val="18"/>
              </w:rPr>
              <w:t>8</w:t>
            </w:r>
          </w:p>
        </w:tc>
        <w:tc>
          <w:tcPr>
            <w:tcW w:w="6170" w:type="dxa"/>
          </w:tcPr>
          <w:p w:rsidR="002E7B2F" w:rsidRPr="003938DB" w:rsidRDefault="002E7B2F" w:rsidP="00D80ACF">
            <w:pPr>
              <w:rPr>
                <w:sz w:val="16"/>
                <w:szCs w:val="16"/>
              </w:rPr>
            </w:pPr>
            <w:r w:rsidRPr="004F5E3E">
              <w:rPr>
                <w:sz w:val="16"/>
                <w:szCs w:val="16"/>
              </w:rPr>
              <w:t>Bilancia automatica per conigli, con portata fino a 10 kg, completa di cestello</w:t>
            </w:r>
            <w:r>
              <w:rPr>
                <w:sz w:val="16"/>
                <w:szCs w:val="16"/>
              </w:rPr>
              <w:t>.</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37,00</w:t>
            </w:r>
          </w:p>
        </w:tc>
      </w:tr>
      <w:tr w:rsidR="002E7B2F" w:rsidRPr="00AC6F86" w:rsidTr="00BB3FEC">
        <w:tc>
          <w:tcPr>
            <w:tcW w:w="874" w:type="dxa"/>
            <w:shd w:val="clear" w:color="auto" w:fill="D9D9D9" w:themeFill="background1" w:themeFillShade="D9"/>
          </w:tcPr>
          <w:p w:rsidR="002E7B2F" w:rsidRDefault="002E7B2F" w:rsidP="00D80ACF">
            <w:r w:rsidRPr="003C5987">
              <w:rPr>
                <w:b/>
                <w:sz w:val="18"/>
                <w:szCs w:val="18"/>
              </w:rPr>
              <w:t>A.1.18</w:t>
            </w:r>
            <w:r>
              <w:rPr>
                <w:b/>
                <w:sz w:val="18"/>
                <w:szCs w:val="18"/>
              </w:rPr>
              <w:t>9</w:t>
            </w:r>
          </w:p>
        </w:tc>
        <w:tc>
          <w:tcPr>
            <w:tcW w:w="887" w:type="dxa"/>
          </w:tcPr>
          <w:p w:rsidR="002E7B2F" w:rsidRDefault="002E7B2F" w:rsidP="00D80ACF">
            <w:r w:rsidRPr="00A361D3">
              <w:rPr>
                <w:i/>
                <w:sz w:val="18"/>
                <w:szCs w:val="18"/>
              </w:rPr>
              <w:t>H.1.18</w:t>
            </w:r>
            <w:r>
              <w:rPr>
                <w:i/>
                <w:sz w:val="18"/>
                <w:szCs w:val="18"/>
              </w:rPr>
              <w:t>9</w:t>
            </w:r>
          </w:p>
        </w:tc>
        <w:tc>
          <w:tcPr>
            <w:tcW w:w="6170" w:type="dxa"/>
          </w:tcPr>
          <w:p w:rsidR="002E7B2F" w:rsidRPr="003938DB" w:rsidRDefault="002E7B2F" w:rsidP="00D80ACF">
            <w:pPr>
              <w:rPr>
                <w:sz w:val="16"/>
                <w:szCs w:val="16"/>
              </w:rPr>
            </w:pPr>
            <w:r w:rsidRPr="00B57640">
              <w:rPr>
                <w:sz w:val="16"/>
                <w:szCs w:val="16"/>
              </w:rPr>
              <w:t>Bruciatore automatico a lancia lunga per eliminazione di peluria e coccidi, completo di telaio porta-bombola</w:t>
            </w:r>
            <w:r>
              <w:rPr>
                <w:sz w:val="16"/>
                <w:szCs w:val="16"/>
              </w:rPr>
              <w:t xml:space="preserve"> </w:t>
            </w:r>
            <w:r w:rsidRPr="00B57640">
              <w:rPr>
                <w:sz w:val="16"/>
                <w:szCs w:val="16"/>
              </w:rPr>
              <w:t>con ruote, regolatore di pressione e 2 m di tubo flessibile.</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133,00</w:t>
            </w:r>
          </w:p>
        </w:tc>
      </w:tr>
      <w:tr w:rsidR="002E7B2F" w:rsidRPr="00AC6F86" w:rsidTr="00BB3FEC">
        <w:tc>
          <w:tcPr>
            <w:tcW w:w="874" w:type="dxa"/>
            <w:shd w:val="clear" w:color="auto" w:fill="D9D9D9" w:themeFill="background1" w:themeFillShade="D9"/>
          </w:tcPr>
          <w:p w:rsidR="002E7B2F" w:rsidRDefault="002E7B2F" w:rsidP="00D80ACF">
            <w:r w:rsidRPr="003C5987">
              <w:rPr>
                <w:b/>
                <w:sz w:val="18"/>
                <w:szCs w:val="18"/>
              </w:rPr>
              <w:t>A.1.1</w:t>
            </w:r>
            <w:r>
              <w:rPr>
                <w:b/>
                <w:sz w:val="18"/>
                <w:szCs w:val="18"/>
              </w:rPr>
              <w:t>90</w:t>
            </w:r>
          </w:p>
        </w:tc>
        <w:tc>
          <w:tcPr>
            <w:tcW w:w="887" w:type="dxa"/>
          </w:tcPr>
          <w:p w:rsidR="002E7B2F" w:rsidRDefault="002E7B2F" w:rsidP="00D80ACF">
            <w:r w:rsidRPr="00A361D3">
              <w:rPr>
                <w:i/>
                <w:sz w:val="18"/>
                <w:szCs w:val="18"/>
              </w:rPr>
              <w:t>H.1.1</w:t>
            </w:r>
            <w:r>
              <w:rPr>
                <w:i/>
                <w:sz w:val="18"/>
                <w:szCs w:val="18"/>
              </w:rPr>
              <w:t>90</w:t>
            </w:r>
          </w:p>
        </w:tc>
        <w:tc>
          <w:tcPr>
            <w:tcW w:w="6170" w:type="dxa"/>
          </w:tcPr>
          <w:p w:rsidR="002E7B2F" w:rsidRPr="003938DB" w:rsidRDefault="002E7B2F" w:rsidP="00D80ACF">
            <w:pPr>
              <w:rPr>
                <w:sz w:val="16"/>
                <w:szCs w:val="16"/>
              </w:rPr>
            </w:pPr>
            <w:r w:rsidRPr="00B57640">
              <w:rPr>
                <w:sz w:val="16"/>
                <w:szCs w:val="16"/>
              </w:rPr>
              <w:t>Elettropompa carrellata da 25 bar, completa di serbatoio da 100 l, lancia per il lavaggio e prolunga</w:t>
            </w:r>
            <w:r>
              <w:rPr>
                <w:sz w:val="16"/>
                <w:szCs w:val="16"/>
              </w:rPr>
              <w:t xml:space="preserve"> </w:t>
            </w:r>
            <w:r w:rsidRPr="00B57640">
              <w:rPr>
                <w:sz w:val="16"/>
                <w:szCs w:val="16"/>
              </w:rPr>
              <w:t>nebulizzante per la disinfezione di allevamenti cunicoli.</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634,00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133E1B">
              <w:rPr>
                <w:b/>
                <w:sz w:val="18"/>
                <w:szCs w:val="18"/>
              </w:rPr>
              <w:t>A.1.19</w:t>
            </w:r>
            <w:r>
              <w:rPr>
                <w:b/>
                <w:sz w:val="18"/>
                <w:szCs w:val="18"/>
              </w:rPr>
              <w:t>1</w:t>
            </w:r>
          </w:p>
        </w:tc>
        <w:tc>
          <w:tcPr>
            <w:tcW w:w="887" w:type="dxa"/>
          </w:tcPr>
          <w:p w:rsidR="002E7B2F" w:rsidRDefault="002E7B2F" w:rsidP="00D80ACF">
            <w:pPr>
              <w:rPr>
                <w:i/>
                <w:sz w:val="18"/>
                <w:szCs w:val="18"/>
              </w:rPr>
            </w:pPr>
          </w:p>
          <w:p w:rsidR="002E7B2F" w:rsidRDefault="002E7B2F" w:rsidP="00D80ACF">
            <w:r w:rsidRPr="00167574">
              <w:rPr>
                <w:i/>
                <w:sz w:val="18"/>
                <w:szCs w:val="18"/>
              </w:rPr>
              <w:t>H.1.19</w:t>
            </w:r>
            <w:r>
              <w:rPr>
                <w:i/>
                <w:sz w:val="18"/>
                <w:szCs w:val="18"/>
              </w:rPr>
              <w:t>1</w:t>
            </w:r>
          </w:p>
        </w:tc>
        <w:tc>
          <w:tcPr>
            <w:tcW w:w="6170" w:type="dxa"/>
          </w:tcPr>
          <w:p w:rsidR="002E7B2F" w:rsidRPr="003938DB" w:rsidRDefault="002E7B2F" w:rsidP="00D80ACF">
            <w:pPr>
              <w:rPr>
                <w:sz w:val="16"/>
                <w:szCs w:val="16"/>
              </w:rPr>
            </w:pPr>
            <w:r w:rsidRPr="00B57640">
              <w:rPr>
                <w:sz w:val="16"/>
                <w:szCs w:val="16"/>
              </w:rPr>
              <w:t>Arnia razionale da 6 favi, completa di nido, melario coprifavo, coperchio, piano interamente ricoperto in</w:t>
            </w:r>
            <w:r>
              <w:rPr>
                <w:sz w:val="16"/>
                <w:szCs w:val="16"/>
              </w:rPr>
              <w:t xml:space="preserve"> </w:t>
            </w:r>
            <w:r w:rsidRPr="00B57640">
              <w:rPr>
                <w:sz w:val="16"/>
                <w:szCs w:val="16"/>
              </w:rPr>
              <w:t>lamiera zincata, e telaini da nido e da melario con fogli cerei montati, mascherina per trasporto,</w:t>
            </w:r>
            <w:r>
              <w:rPr>
                <w:sz w:val="16"/>
                <w:szCs w:val="16"/>
              </w:rPr>
              <w:t xml:space="preserve"> </w:t>
            </w:r>
            <w:r w:rsidRPr="00B57640">
              <w:rPr>
                <w:sz w:val="16"/>
                <w:szCs w:val="16"/>
              </w:rPr>
              <w:t>coprimascherina, porticina metallica compresa verniciatura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129,00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133E1B">
              <w:rPr>
                <w:b/>
                <w:sz w:val="18"/>
                <w:szCs w:val="18"/>
              </w:rPr>
              <w:t>A.1.19</w:t>
            </w:r>
            <w:r>
              <w:rPr>
                <w:b/>
                <w:sz w:val="18"/>
                <w:szCs w:val="18"/>
              </w:rPr>
              <w:t>2</w:t>
            </w:r>
          </w:p>
        </w:tc>
        <w:tc>
          <w:tcPr>
            <w:tcW w:w="887" w:type="dxa"/>
          </w:tcPr>
          <w:p w:rsidR="002E7B2F" w:rsidRDefault="002E7B2F" w:rsidP="00D80ACF">
            <w:pPr>
              <w:rPr>
                <w:i/>
                <w:sz w:val="18"/>
                <w:szCs w:val="18"/>
              </w:rPr>
            </w:pPr>
          </w:p>
          <w:p w:rsidR="002E7B2F" w:rsidRDefault="002E7B2F" w:rsidP="00D80ACF">
            <w:r w:rsidRPr="00167574">
              <w:rPr>
                <w:i/>
                <w:sz w:val="18"/>
                <w:szCs w:val="18"/>
              </w:rPr>
              <w:t>H.1.19</w:t>
            </w:r>
            <w:r>
              <w:rPr>
                <w:i/>
                <w:sz w:val="18"/>
                <w:szCs w:val="18"/>
              </w:rPr>
              <w:t>2</w:t>
            </w:r>
          </w:p>
        </w:tc>
        <w:tc>
          <w:tcPr>
            <w:tcW w:w="6170" w:type="dxa"/>
          </w:tcPr>
          <w:p w:rsidR="002E7B2F" w:rsidRPr="003938DB" w:rsidRDefault="002E7B2F" w:rsidP="00D80ACF">
            <w:pPr>
              <w:rPr>
                <w:sz w:val="16"/>
                <w:szCs w:val="16"/>
              </w:rPr>
            </w:pPr>
            <w:r w:rsidRPr="00751CEA">
              <w:rPr>
                <w:sz w:val="16"/>
                <w:szCs w:val="16"/>
              </w:rPr>
              <w:t>Arnia razionale da 6 favi, completa di nido, melario coprifavo, coperchio, piano interamente ricoperto in</w:t>
            </w:r>
            <w:r>
              <w:rPr>
                <w:sz w:val="16"/>
                <w:szCs w:val="16"/>
              </w:rPr>
              <w:t xml:space="preserve"> </w:t>
            </w:r>
            <w:r w:rsidRPr="00751CEA">
              <w:rPr>
                <w:sz w:val="16"/>
                <w:szCs w:val="16"/>
              </w:rPr>
              <w:t>lamiera zincata, mascherina per trasporto, coprimascherina, porticina metallica compresa verniciatura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46,00</w:t>
            </w:r>
          </w:p>
        </w:tc>
      </w:tr>
      <w:tr w:rsidR="002E7B2F" w:rsidRPr="00AC6F86" w:rsidTr="00BB3FEC">
        <w:tc>
          <w:tcPr>
            <w:tcW w:w="874" w:type="dxa"/>
            <w:shd w:val="clear" w:color="auto" w:fill="D9D9D9" w:themeFill="background1" w:themeFillShade="D9"/>
          </w:tcPr>
          <w:p w:rsidR="002E7B2F" w:rsidRDefault="002E7B2F" w:rsidP="00D80ACF">
            <w:r w:rsidRPr="00133E1B">
              <w:rPr>
                <w:b/>
                <w:sz w:val="18"/>
                <w:szCs w:val="18"/>
              </w:rPr>
              <w:t>A.1.19</w:t>
            </w:r>
            <w:r>
              <w:rPr>
                <w:b/>
                <w:sz w:val="18"/>
                <w:szCs w:val="18"/>
              </w:rPr>
              <w:t>3</w:t>
            </w:r>
          </w:p>
        </w:tc>
        <w:tc>
          <w:tcPr>
            <w:tcW w:w="887" w:type="dxa"/>
          </w:tcPr>
          <w:p w:rsidR="002E7B2F" w:rsidRDefault="002E7B2F" w:rsidP="00D80ACF">
            <w:r w:rsidRPr="00167574">
              <w:rPr>
                <w:i/>
                <w:sz w:val="18"/>
                <w:szCs w:val="18"/>
              </w:rPr>
              <w:t>H.1.19</w:t>
            </w:r>
            <w:r>
              <w:rPr>
                <w:i/>
                <w:sz w:val="18"/>
                <w:szCs w:val="18"/>
              </w:rPr>
              <w:t>3</w:t>
            </w:r>
          </w:p>
        </w:tc>
        <w:tc>
          <w:tcPr>
            <w:tcW w:w="6170" w:type="dxa"/>
          </w:tcPr>
          <w:p w:rsidR="002E7B2F" w:rsidRPr="003938DB" w:rsidRDefault="002E7B2F" w:rsidP="00D80ACF">
            <w:pPr>
              <w:rPr>
                <w:sz w:val="16"/>
                <w:szCs w:val="16"/>
              </w:rPr>
            </w:pPr>
            <w:r w:rsidRPr="00751CEA">
              <w:rPr>
                <w:sz w:val="16"/>
                <w:szCs w:val="16"/>
              </w:rPr>
              <w:t>Melario per arnia razionale da 6 favi</w:t>
            </w:r>
            <w:r>
              <w:rPr>
                <w:sz w:val="16"/>
                <w:szCs w:val="16"/>
              </w:rPr>
              <w:t>.</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12,00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133E1B">
              <w:rPr>
                <w:b/>
                <w:sz w:val="18"/>
                <w:szCs w:val="18"/>
              </w:rPr>
              <w:t>A.1.19</w:t>
            </w:r>
            <w:r>
              <w:rPr>
                <w:b/>
                <w:sz w:val="18"/>
                <w:szCs w:val="18"/>
              </w:rPr>
              <w:t>4</w:t>
            </w:r>
          </w:p>
        </w:tc>
        <w:tc>
          <w:tcPr>
            <w:tcW w:w="887" w:type="dxa"/>
          </w:tcPr>
          <w:p w:rsidR="002E7B2F" w:rsidRDefault="002E7B2F" w:rsidP="00D80ACF">
            <w:pPr>
              <w:rPr>
                <w:i/>
                <w:sz w:val="18"/>
                <w:szCs w:val="18"/>
              </w:rPr>
            </w:pPr>
          </w:p>
          <w:p w:rsidR="002E7B2F" w:rsidRDefault="002E7B2F" w:rsidP="00D80ACF">
            <w:r w:rsidRPr="00167574">
              <w:rPr>
                <w:i/>
                <w:sz w:val="18"/>
                <w:szCs w:val="18"/>
              </w:rPr>
              <w:t>H.1.19</w:t>
            </w:r>
            <w:r>
              <w:rPr>
                <w:i/>
                <w:sz w:val="18"/>
                <w:szCs w:val="18"/>
              </w:rPr>
              <w:t>4</w:t>
            </w:r>
          </w:p>
        </w:tc>
        <w:tc>
          <w:tcPr>
            <w:tcW w:w="6170" w:type="dxa"/>
          </w:tcPr>
          <w:p w:rsidR="002E7B2F" w:rsidRPr="003938DB" w:rsidRDefault="002E7B2F" w:rsidP="00D80ACF">
            <w:pPr>
              <w:rPr>
                <w:sz w:val="16"/>
                <w:szCs w:val="16"/>
              </w:rPr>
            </w:pPr>
            <w:r w:rsidRPr="00751CEA">
              <w:rPr>
                <w:sz w:val="16"/>
                <w:szCs w:val="16"/>
              </w:rPr>
              <w:t>Arnia razionale da 10 favi, completa di nido, melario coprifavo, coperchio, piano interamente ricoperto in</w:t>
            </w:r>
            <w:r>
              <w:rPr>
                <w:sz w:val="16"/>
                <w:szCs w:val="16"/>
              </w:rPr>
              <w:t xml:space="preserve"> </w:t>
            </w:r>
            <w:r w:rsidRPr="00751CEA">
              <w:rPr>
                <w:sz w:val="16"/>
                <w:szCs w:val="16"/>
              </w:rPr>
              <w:t>lamiera zincata, e telaini da nido e da melario con fogli cerei montati, mascherina per trasporto,</w:t>
            </w:r>
            <w:r>
              <w:rPr>
                <w:sz w:val="16"/>
                <w:szCs w:val="16"/>
              </w:rPr>
              <w:t xml:space="preserve"> </w:t>
            </w:r>
            <w:r w:rsidRPr="00751CEA">
              <w:rPr>
                <w:sz w:val="16"/>
                <w:szCs w:val="16"/>
              </w:rPr>
              <w:t>coprimascherina, porticina metallica compresa verniciatura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163,00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133E1B">
              <w:rPr>
                <w:b/>
                <w:sz w:val="18"/>
                <w:szCs w:val="18"/>
              </w:rPr>
              <w:t>A.1.19</w:t>
            </w:r>
            <w:r>
              <w:rPr>
                <w:b/>
                <w:sz w:val="18"/>
                <w:szCs w:val="18"/>
              </w:rPr>
              <w:t>5</w:t>
            </w:r>
          </w:p>
        </w:tc>
        <w:tc>
          <w:tcPr>
            <w:tcW w:w="887" w:type="dxa"/>
          </w:tcPr>
          <w:p w:rsidR="002E7B2F" w:rsidRDefault="002E7B2F" w:rsidP="00D80ACF">
            <w:pPr>
              <w:rPr>
                <w:i/>
                <w:sz w:val="18"/>
                <w:szCs w:val="18"/>
              </w:rPr>
            </w:pPr>
          </w:p>
          <w:p w:rsidR="002E7B2F" w:rsidRDefault="002E7B2F" w:rsidP="00D80ACF">
            <w:r w:rsidRPr="00167574">
              <w:rPr>
                <w:i/>
                <w:sz w:val="18"/>
                <w:szCs w:val="18"/>
              </w:rPr>
              <w:t>H.1.19</w:t>
            </w:r>
            <w:r>
              <w:rPr>
                <w:i/>
                <w:sz w:val="18"/>
                <w:szCs w:val="18"/>
              </w:rPr>
              <w:t>5</w:t>
            </w:r>
          </w:p>
        </w:tc>
        <w:tc>
          <w:tcPr>
            <w:tcW w:w="6170" w:type="dxa"/>
          </w:tcPr>
          <w:p w:rsidR="002E7B2F" w:rsidRPr="003938DB" w:rsidRDefault="002E7B2F" w:rsidP="00D80ACF">
            <w:pPr>
              <w:rPr>
                <w:sz w:val="16"/>
                <w:szCs w:val="16"/>
              </w:rPr>
            </w:pPr>
            <w:r w:rsidRPr="00751CEA">
              <w:rPr>
                <w:sz w:val="16"/>
                <w:szCs w:val="16"/>
              </w:rPr>
              <w:t>Arnia razionale da 10 favi, completa di nido, melario coprifavo, coperchio, piano interamente ricoperto in</w:t>
            </w:r>
            <w:r>
              <w:rPr>
                <w:sz w:val="16"/>
                <w:szCs w:val="16"/>
              </w:rPr>
              <w:t xml:space="preserve"> </w:t>
            </w:r>
            <w:r w:rsidRPr="00751CEA">
              <w:rPr>
                <w:sz w:val="16"/>
                <w:szCs w:val="16"/>
              </w:rPr>
              <w:t>lamiera zincata, mascherina per trasporto, coprimascherina, porticina metallica compresa verniciatura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73,00</w:t>
            </w:r>
          </w:p>
        </w:tc>
      </w:tr>
      <w:tr w:rsidR="002E7B2F" w:rsidRPr="00AC6F86" w:rsidTr="00BB3FEC">
        <w:tc>
          <w:tcPr>
            <w:tcW w:w="874" w:type="dxa"/>
            <w:shd w:val="clear" w:color="auto" w:fill="D9D9D9" w:themeFill="background1" w:themeFillShade="D9"/>
          </w:tcPr>
          <w:p w:rsidR="002E7B2F" w:rsidRDefault="002E7B2F" w:rsidP="00D80ACF">
            <w:r w:rsidRPr="00133E1B">
              <w:rPr>
                <w:b/>
                <w:sz w:val="18"/>
                <w:szCs w:val="18"/>
              </w:rPr>
              <w:t>A.1.19</w:t>
            </w:r>
            <w:r>
              <w:rPr>
                <w:b/>
                <w:sz w:val="18"/>
                <w:szCs w:val="18"/>
              </w:rPr>
              <w:t>6</w:t>
            </w:r>
          </w:p>
        </w:tc>
        <w:tc>
          <w:tcPr>
            <w:tcW w:w="887" w:type="dxa"/>
          </w:tcPr>
          <w:p w:rsidR="002E7B2F" w:rsidRDefault="002E7B2F" w:rsidP="00D80ACF">
            <w:r w:rsidRPr="00167574">
              <w:rPr>
                <w:i/>
                <w:sz w:val="18"/>
                <w:szCs w:val="18"/>
              </w:rPr>
              <w:t>H.1.19</w:t>
            </w:r>
            <w:r>
              <w:rPr>
                <w:i/>
                <w:sz w:val="18"/>
                <w:szCs w:val="18"/>
              </w:rPr>
              <w:t>6</w:t>
            </w:r>
          </w:p>
        </w:tc>
        <w:tc>
          <w:tcPr>
            <w:tcW w:w="6170" w:type="dxa"/>
          </w:tcPr>
          <w:p w:rsidR="002E7B2F" w:rsidRPr="003938DB" w:rsidRDefault="002E7B2F" w:rsidP="00D80ACF">
            <w:pPr>
              <w:rPr>
                <w:sz w:val="16"/>
                <w:szCs w:val="16"/>
              </w:rPr>
            </w:pPr>
            <w:r w:rsidRPr="004146B2">
              <w:rPr>
                <w:sz w:val="16"/>
                <w:szCs w:val="16"/>
              </w:rPr>
              <w:t>Melario per arnia razionale da 10 favi</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16,00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133E1B">
              <w:rPr>
                <w:b/>
                <w:sz w:val="18"/>
                <w:szCs w:val="18"/>
              </w:rPr>
              <w:t>A.1.19</w:t>
            </w:r>
            <w:r>
              <w:rPr>
                <w:b/>
                <w:sz w:val="18"/>
                <w:szCs w:val="18"/>
              </w:rPr>
              <w:t>7</w:t>
            </w:r>
          </w:p>
        </w:tc>
        <w:tc>
          <w:tcPr>
            <w:tcW w:w="887" w:type="dxa"/>
          </w:tcPr>
          <w:p w:rsidR="002E7B2F" w:rsidRDefault="002E7B2F" w:rsidP="00D80ACF">
            <w:pPr>
              <w:rPr>
                <w:i/>
                <w:sz w:val="18"/>
                <w:szCs w:val="18"/>
              </w:rPr>
            </w:pPr>
          </w:p>
          <w:p w:rsidR="002E7B2F" w:rsidRDefault="002E7B2F" w:rsidP="00D80ACF">
            <w:r w:rsidRPr="00167574">
              <w:rPr>
                <w:i/>
                <w:sz w:val="18"/>
                <w:szCs w:val="18"/>
              </w:rPr>
              <w:t>H.1.19</w:t>
            </w:r>
            <w:r>
              <w:rPr>
                <w:i/>
                <w:sz w:val="18"/>
                <w:szCs w:val="18"/>
              </w:rPr>
              <w:t>7</w:t>
            </w:r>
          </w:p>
        </w:tc>
        <w:tc>
          <w:tcPr>
            <w:tcW w:w="6170" w:type="dxa"/>
          </w:tcPr>
          <w:p w:rsidR="002E7B2F" w:rsidRPr="003938DB" w:rsidRDefault="002E7B2F" w:rsidP="00D80ACF">
            <w:pPr>
              <w:rPr>
                <w:sz w:val="16"/>
                <w:szCs w:val="16"/>
              </w:rPr>
            </w:pPr>
            <w:r w:rsidRPr="004146B2">
              <w:rPr>
                <w:sz w:val="16"/>
                <w:szCs w:val="16"/>
              </w:rPr>
              <w:t>Arnia razionale da 12 favi completa di nido, melario, coprifavo, coperchio, piano ricoperto interamente di</w:t>
            </w:r>
            <w:r>
              <w:rPr>
                <w:sz w:val="16"/>
                <w:szCs w:val="16"/>
              </w:rPr>
              <w:t xml:space="preserve"> </w:t>
            </w:r>
            <w:r w:rsidRPr="004146B2">
              <w:rPr>
                <w:sz w:val="16"/>
                <w:szCs w:val="16"/>
              </w:rPr>
              <w:t>lamiera zincata, telaini da nido e da melario con fogli cerei montati, mascherina per trasporto,</w:t>
            </w:r>
            <w:r>
              <w:rPr>
                <w:sz w:val="16"/>
                <w:szCs w:val="16"/>
              </w:rPr>
              <w:t xml:space="preserve"> </w:t>
            </w:r>
            <w:r w:rsidRPr="004146B2">
              <w:rPr>
                <w:sz w:val="16"/>
                <w:szCs w:val="16"/>
              </w:rPr>
              <w:t>coprimascherina, porticina metallica, compresa verniciatura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179,00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133E1B">
              <w:rPr>
                <w:b/>
                <w:sz w:val="18"/>
                <w:szCs w:val="18"/>
              </w:rPr>
              <w:t>A.1.19</w:t>
            </w:r>
            <w:r>
              <w:rPr>
                <w:b/>
                <w:sz w:val="18"/>
                <w:szCs w:val="18"/>
              </w:rPr>
              <w:t>8</w:t>
            </w:r>
          </w:p>
        </w:tc>
        <w:tc>
          <w:tcPr>
            <w:tcW w:w="887" w:type="dxa"/>
          </w:tcPr>
          <w:p w:rsidR="002E7B2F" w:rsidRDefault="002E7B2F" w:rsidP="00D80ACF">
            <w:pPr>
              <w:rPr>
                <w:i/>
                <w:sz w:val="18"/>
                <w:szCs w:val="18"/>
              </w:rPr>
            </w:pPr>
          </w:p>
          <w:p w:rsidR="002E7B2F" w:rsidRDefault="002E7B2F" w:rsidP="00D80ACF">
            <w:r w:rsidRPr="00167574">
              <w:rPr>
                <w:i/>
                <w:sz w:val="18"/>
                <w:szCs w:val="18"/>
              </w:rPr>
              <w:t>H.1.19</w:t>
            </w:r>
            <w:r>
              <w:rPr>
                <w:i/>
                <w:sz w:val="18"/>
                <w:szCs w:val="18"/>
              </w:rPr>
              <w:t>8</w:t>
            </w:r>
          </w:p>
        </w:tc>
        <w:tc>
          <w:tcPr>
            <w:tcW w:w="6170" w:type="dxa"/>
          </w:tcPr>
          <w:p w:rsidR="002E7B2F" w:rsidRPr="003938DB" w:rsidRDefault="002E7B2F" w:rsidP="00D80ACF">
            <w:pPr>
              <w:rPr>
                <w:sz w:val="16"/>
                <w:szCs w:val="16"/>
              </w:rPr>
            </w:pPr>
            <w:r w:rsidRPr="00B764F9">
              <w:rPr>
                <w:sz w:val="16"/>
                <w:szCs w:val="16"/>
              </w:rPr>
              <w:t>Arnia razionale da 12 favi completa di nido, coprifavo, coperchio, piano ricoperto interamente di lamiera</w:t>
            </w:r>
            <w:r>
              <w:rPr>
                <w:sz w:val="16"/>
                <w:szCs w:val="16"/>
              </w:rPr>
              <w:t xml:space="preserve"> </w:t>
            </w:r>
            <w:r w:rsidRPr="00B764F9">
              <w:rPr>
                <w:sz w:val="16"/>
                <w:szCs w:val="16"/>
              </w:rPr>
              <w:t>zincata, mascherina per trasporto, coprimascherina, porticina metallica, compresa verniciatura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98,00</w:t>
            </w:r>
          </w:p>
        </w:tc>
      </w:tr>
      <w:tr w:rsidR="002E7B2F" w:rsidRPr="00AC6F86" w:rsidTr="00BB3FEC">
        <w:tc>
          <w:tcPr>
            <w:tcW w:w="874" w:type="dxa"/>
            <w:shd w:val="clear" w:color="auto" w:fill="D9D9D9" w:themeFill="background1" w:themeFillShade="D9"/>
          </w:tcPr>
          <w:p w:rsidR="002E7B2F" w:rsidRDefault="002E7B2F" w:rsidP="00D80ACF">
            <w:r w:rsidRPr="00133E1B">
              <w:rPr>
                <w:b/>
                <w:sz w:val="18"/>
                <w:szCs w:val="18"/>
              </w:rPr>
              <w:t>A.1.19</w:t>
            </w:r>
            <w:r>
              <w:rPr>
                <w:b/>
                <w:sz w:val="18"/>
                <w:szCs w:val="18"/>
              </w:rPr>
              <w:t>9</w:t>
            </w:r>
          </w:p>
        </w:tc>
        <w:tc>
          <w:tcPr>
            <w:tcW w:w="887" w:type="dxa"/>
          </w:tcPr>
          <w:p w:rsidR="002E7B2F" w:rsidRDefault="002E7B2F" w:rsidP="00D80ACF">
            <w:r w:rsidRPr="00167574">
              <w:rPr>
                <w:i/>
                <w:sz w:val="18"/>
                <w:szCs w:val="18"/>
              </w:rPr>
              <w:t>H.1.19</w:t>
            </w:r>
            <w:r>
              <w:rPr>
                <w:i/>
                <w:sz w:val="18"/>
                <w:szCs w:val="18"/>
              </w:rPr>
              <w:t>9</w:t>
            </w:r>
          </w:p>
        </w:tc>
        <w:tc>
          <w:tcPr>
            <w:tcW w:w="6170" w:type="dxa"/>
          </w:tcPr>
          <w:p w:rsidR="002E7B2F" w:rsidRPr="003938DB" w:rsidRDefault="002E7B2F" w:rsidP="00D80ACF">
            <w:pPr>
              <w:rPr>
                <w:sz w:val="16"/>
                <w:szCs w:val="16"/>
              </w:rPr>
            </w:pPr>
            <w:r w:rsidRPr="00B970D3">
              <w:rPr>
                <w:sz w:val="16"/>
                <w:szCs w:val="16"/>
              </w:rPr>
              <w:t>Melario per arnia razionale da 12 favi senza telaini</w:t>
            </w:r>
            <w:r>
              <w:rPr>
                <w:sz w:val="16"/>
                <w:szCs w:val="16"/>
              </w:rPr>
              <w:t>:</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21,00</w:t>
            </w:r>
          </w:p>
        </w:tc>
      </w:tr>
      <w:tr w:rsidR="002E7B2F" w:rsidRPr="00AC6F86" w:rsidTr="00BB3FEC">
        <w:tc>
          <w:tcPr>
            <w:tcW w:w="874" w:type="dxa"/>
            <w:shd w:val="clear" w:color="auto" w:fill="D9D9D9" w:themeFill="background1" w:themeFillShade="D9"/>
          </w:tcPr>
          <w:p w:rsidR="002E7B2F" w:rsidRDefault="002E7B2F" w:rsidP="00D80ACF">
            <w:r w:rsidRPr="00133E1B">
              <w:rPr>
                <w:b/>
                <w:sz w:val="18"/>
                <w:szCs w:val="18"/>
              </w:rPr>
              <w:t>A.1.</w:t>
            </w:r>
            <w:r>
              <w:rPr>
                <w:b/>
                <w:sz w:val="18"/>
                <w:szCs w:val="18"/>
              </w:rPr>
              <w:t>200</w:t>
            </w:r>
          </w:p>
        </w:tc>
        <w:tc>
          <w:tcPr>
            <w:tcW w:w="887" w:type="dxa"/>
          </w:tcPr>
          <w:p w:rsidR="002E7B2F" w:rsidRPr="007248D0" w:rsidRDefault="002E7B2F" w:rsidP="00D80ACF">
            <w:pPr>
              <w:rPr>
                <w:i/>
                <w:sz w:val="18"/>
                <w:szCs w:val="18"/>
              </w:rPr>
            </w:pPr>
            <w:r w:rsidRPr="00167574">
              <w:rPr>
                <w:i/>
                <w:sz w:val="18"/>
                <w:szCs w:val="18"/>
              </w:rPr>
              <w:t>H.1.</w:t>
            </w:r>
            <w:r>
              <w:rPr>
                <w:i/>
                <w:sz w:val="18"/>
                <w:szCs w:val="18"/>
              </w:rPr>
              <w:t>200</w:t>
            </w:r>
          </w:p>
        </w:tc>
        <w:tc>
          <w:tcPr>
            <w:tcW w:w="6170" w:type="dxa"/>
          </w:tcPr>
          <w:p w:rsidR="002E7B2F" w:rsidRPr="003938DB" w:rsidRDefault="002E7B2F" w:rsidP="00D80ACF">
            <w:pPr>
              <w:rPr>
                <w:sz w:val="16"/>
                <w:szCs w:val="16"/>
              </w:rPr>
            </w:pPr>
            <w:r w:rsidRPr="00B970D3">
              <w:rPr>
                <w:sz w:val="16"/>
                <w:szCs w:val="16"/>
              </w:rPr>
              <w:t>Telaini da nido per arnie con foglio cereo montato</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3,00</w:t>
            </w:r>
          </w:p>
        </w:tc>
      </w:tr>
      <w:tr w:rsidR="002E7B2F" w:rsidRPr="00AC6F86" w:rsidTr="00BB3FEC">
        <w:tc>
          <w:tcPr>
            <w:tcW w:w="874" w:type="dxa"/>
            <w:shd w:val="clear" w:color="auto" w:fill="D9D9D9" w:themeFill="background1" w:themeFillShade="D9"/>
          </w:tcPr>
          <w:p w:rsidR="002E7B2F" w:rsidRDefault="002E7B2F" w:rsidP="00D80ACF">
            <w:r w:rsidRPr="00B84317">
              <w:rPr>
                <w:b/>
                <w:sz w:val="18"/>
                <w:szCs w:val="18"/>
              </w:rPr>
              <w:t>A.1.20</w:t>
            </w:r>
            <w:r>
              <w:rPr>
                <w:b/>
                <w:sz w:val="18"/>
                <w:szCs w:val="18"/>
              </w:rPr>
              <w:t>1</w:t>
            </w:r>
          </w:p>
        </w:tc>
        <w:tc>
          <w:tcPr>
            <w:tcW w:w="887" w:type="dxa"/>
          </w:tcPr>
          <w:p w:rsidR="002E7B2F" w:rsidRDefault="002E7B2F" w:rsidP="00D80ACF">
            <w:r w:rsidRPr="00A66C9B">
              <w:rPr>
                <w:i/>
                <w:sz w:val="18"/>
                <w:szCs w:val="18"/>
              </w:rPr>
              <w:t>H.1.20</w:t>
            </w:r>
            <w:r>
              <w:rPr>
                <w:i/>
                <w:sz w:val="18"/>
                <w:szCs w:val="18"/>
              </w:rPr>
              <w:t>1</w:t>
            </w:r>
          </w:p>
        </w:tc>
        <w:tc>
          <w:tcPr>
            <w:tcW w:w="6170" w:type="dxa"/>
          </w:tcPr>
          <w:p w:rsidR="002E7B2F" w:rsidRPr="003938DB" w:rsidRDefault="002E7B2F" w:rsidP="00D80ACF">
            <w:pPr>
              <w:rPr>
                <w:sz w:val="16"/>
                <w:szCs w:val="16"/>
              </w:rPr>
            </w:pPr>
            <w:r w:rsidRPr="009A7EDA">
              <w:rPr>
                <w:sz w:val="16"/>
                <w:szCs w:val="16"/>
              </w:rPr>
              <w:t>Telaini da melario per arnie con foglio cereo</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2,00</w:t>
            </w:r>
          </w:p>
        </w:tc>
      </w:tr>
      <w:tr w:rsidR="002E7B2F" w:rsidRPr="00AC6F86" w:rsidTr="00BB3FEC">
        <w:tc>
          <w:tcPr>
            <w:tcW w:w="874" w:type="dxa"/>
            <w:shd w:val="clear" w:color="auto" w:fill="D9D9D9" w:themeFill="background1" w:themeFillShade="D9"/>
          </w:tcPr>
          <w:p w:rsidR="002E7B2F" w:rsidRDefault="002E7B2F" w:rsidP="00D80ACF">
            <w:r w:rsidRPr="00B84317">
              <w:rPr>
                <w:b/>
                <w:sz w:val="18"/>
                <w:szCs w:val="18"/>
              </w:rPr>
              <w:t>A.1.20</w:t>
            </w:r>
            <w:r>
              <w:rPr>
                <w:b/>
                <w:sz w:val="18"/>
                <w:szCs w:val="18"/>
              </w:rPr>
              <w:t>2</w:t>
            </w:r>
          </w:p>
        </w:tc>
        <w:tc>
          <w:tcPr>
            <w:tcW w:w="887" w:type="dxa"/>
          </w:tcPr>
          <w:p w:rsidR="002E7B2F" w:rsidRDefault="002E7B2F" w:rsidP="00D80ACF">
            <w:r w:rsidRPr="00A66C9B">
              <w:rPr>
                <w:i/>
                <w:sz w:val="18"/>
                <w:szCs w:val="18"/>
              </w:rPr>
              <w:t>H.1.20</w:t>
            </w:r>
            <w:r>
              <w:rPr>
                <w:i/>
                <w:sz w:val="18"/>
                <w:szCs w:val="18"/>
              </w:rPr>
              <w:t>2</w:t>
            </w:r>
          </w:p>
        </w:tc>
        <w:tc>
          <w:tcPr>
            <w:tcW w:w="6170" w:type="dxa"/>
          </w:tcPr>
          <w:p w:rsidR="002E7B2F" w:rsidRPr="003938DB" w:rsidRDefault="002E7B2F" w:rsidP="00D80ACF">
            <w:pPr>
              <w:rPr>
                <w:sz w:val="16"/>
                <w:szCs w:val="16"/>
              </w:rPr>
            </w:pPr>
            <w:r w:rsidRPr="009A7EDA">
              <w:rPr>
                <w:sz w:val="16"/>
                <w:szCs w:val="16"/>
              </w:rPr>
              <w:t>Cassetta porta sciami</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37,00</w:t>
            </w:r>
          </w:p>
        </w:tc>
      </w:tr>
      <w:tr w:rsidR="002E7B2F" w:rsidRPr="00AC6F86" w:rsidTr="00BB3FEC">
        <w:tc>
          <w:tcPr>
            <w:tcW w:w="874" w:type="dxa"/>
            <w:shd w:val="clear" w:color="auto" w:fill="D9D9D9" w:themeFill="background1" w:themeFillShade="D9"/>
          </w:tcPr>
          <w:p w:rsidR="002E7B2F" w:rsidRDefault="002E7B2F" w:rsidP="00D80ACF">
            <w:r w:rsidRPr="00B84317">
              <w:rPr>
                <w:b/>
                <w:sz w:val="18"/>
                <w:szCs w:val="18"/>
              </w:rPr>
              <w:t>A.1.20</w:t>
            </w:r>
            <w:r>
              <w:rPr>
                <w:b/>
                <w:sz w:val="18"/>
                <w:szCs w:val="18"/>
              </w:rPr>
              <w:t>3</w:t>
            </w:r>
          </w:p>
        </w:tc>
        <w:tc>
          <w:tcPr>
            <w:tcW w:w="887" w:type="dxa"/>
          </w:tcPr>
          <w:p w:rsidR="002E7B2F" w:rsidRDefault="002E7B2F" w:rsidP="00D80ACF">
            <w:r w:rsidRPr="00A66C9B">
              <w:rPr>
                <w:i/>
                <w:sz w:val="18"/>
                <w:szCs w:val="18"/>
              </w:rPr>
              <w:t>H.1.20</w:t>
            </w:r>
            <w:r>
              <w:rPr>
                <w:i/>
                <w:sz w:val="18"/>
                <w:szCs w:val="18"/>
              </w:rPr>
              <w:t>3</w:t>
            </w:r>
          </w:p>
        </w:tc>
        <w:tc>
          <w:tcPr>
            <w:tcW w:w="6170" w:type="dxa"/>
          </w:tcPr>
          <w:p w:rsidR="002E7B2F" w:rsidRPr="003938DB" w:rsidRDefault="002E7B2F" w:rsidP="00D80ACF">
            <w:pPr>
              <w:rPr>
                <w:sz w:val="16"/>
                <w:szCs w:val="16"/>
              </w:rPr>
            </w:pPr>
            <w:r w:rsidRPr="009A7EDA">
              <w:rPr>
                <w:sz w:val="16"/>
                <w:szCs w:val="16"/>
              </w:rPr>
              <w:t>Distanziatore Dentato</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0,41</w:t>
            </w:r>
          </w:p>
        </w:tc>
      </w:tr>
      <w:tr w:rsidR="002E7B2F" w:rsidRPr="00AC6F86" w:rsidTr="00BB3FEC">
        <w:tc>
          <w:tcPr>
            <w:tcW w:w="874" w:type="dxa"/>
            <w:shd w:val="clear" w:color="auto" w:fill="D9D9D9" w:themeFill="background1" w:themeFillShade="D9"/>
          </w:tcPr>
          <w:p w:rsidR="002E7B2F" w:rsidRDefault="002E7B2F" w:rsidP="00D80ACF">
            <w:r w:rsidRPr="00B84317">
              <w:rPr>
                <w:b/>
                <w:sz w:val="18"/>
                <w:szCs w:val="18"/>
              </w:rPr>
              <w:t>A.1.20</w:t>
            </w:r>
            <w:r>
              <w:rPr>
                <w:b/>
                <w:sz w:val="18"/>
                <w:szCs w:val="18"/>
              </w:rPr>
              <w:t>4</w:t>
            </w:r>
          </w:p>
        </w:tc>
        <w:tc>
          <w:tcPr>
            <w:tcW w:w="887" w:type="dxa"/>
          </w:tcPr>
          <w:p w:rsidR="002E7B2F" w:rsidRDefault="002E7B2F" w:rsidP="00D80ACF">
            <w:r w:rsidRPr="00A66C9B">
              <w:rPr>
                <w:i/>
                <w:sz w:val="18"/>
                <w:szCs w:val="18"/>
              </w:rPr>
              <w:t>H.1.20</w:t>
            </w:r>
            <w:r>
              <w:rPr>
                <w:i/>
                <w:sz w:val="18"/>
                <w:szCs w:val="18"/>
              </w:rPr>
              <w:t>4</w:t>
            </w:r>
          </w:p>
        </w:tc>
        <w:tc>
          <w:tcPr>
            <w:tcW w:w="6170" w:type="dxa"/>
          </w:tcPr>
          <w:p w:rsidR="002E7B2F" w:rsidRPr="003938DB" w:rsidRDefault="002E7B2F" w:rsidP="00D80ACF">
            <w:pPr>
              <w:rPr>
                <w:sz w:val="16"/>
                <w:szCs w:val="16"/>
              </w:rPr>
            </w:pPr>
            <w:r w:rsidRPr="009A7EDA">
              <w:rPr>
                <w:sz w:val="16"/>
                <w:szCs w:val="16"/>
              </w:rPr>
              <w:t>Diaframma per ridurre il volume interno dell'arnia</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3,00</w:t>
            </w:r>
          </w:p>
        </w:tc>
      </w:tr>
      <w:tr w:rsidR="002E7B2F" w:rsidRPr="00AC6F86" w:rsidTr="00BB3FEC">
        <w:tc>
          <w:tcPr>
            <w:tcW w:w="874" w:type="dxa"/>
            <w:shd w:val="clear" w:color="auto" w:fill="D9D9D9" w:themeFill="background1" w:themeFillShade="D9"/>
          </w:tcPr>
          <w:p w:rsidR="002E7B2F" w:rsidRDefault="002E7B2F" w:rsidP="00D80ACF">
            <w:r w:rsidRPr="00B84317">
              <w:rPr>
                <w:b/>
                <w:sz w:val="18"/>
                <w:szCs w:val="18"/>
              </w:rPr>
              <w:t>A.1.20</w:t>
            </w:r>
            <w:r>
              <w:rPr>
                <w:b/>
                <w:sz w:val="18"/>
                <w:szCs w:val="18"/>
              </w:rPr>
              <w:t>5</w:t>
            </w:r>
          </w:p>
        </w:tc>
        <w:tc>
          <w:tcPr>
            <w:tcW w:w="887" w:type="dxa"/>
          </w:tcPr>
          <w:p w:rsidR="002E7B2F" w:rsidRDefault="002E7B2F" w:rsidP="00D80ACF">
            <w:r w:rsidRPr="00A66C9B">
              <w:rPr>
                <w:i/>
                <w:sz w:val="18"/>
                <w:szCs w:val="18"/>
              </w:rPr>
              <w:t>H.1.20</w:t>
            </w:r>
            <w:r>
              <w:rPr>
                <w:i/>
                <w:sz w:val="18"/>
                <w:szCs w:val="18"/>
              </w:rPr>
              <w:t>5</w:t>
            </w:r>
          </w:p>
        </w:tc>
        <w:tc>
          <w:tcPr>
            <w:tcW w:w="6170" w:type="dxa"/>
          </w:tcPr>
          <w:p w:rsidR="002E7B2F" w:rsidRPr="003938DB" w:rsidRDefault="002E7B2F" w:rsidP="00D80ACF">
            <w:pPr>
              <w:rPr>
                <w:sz w:val="16"/>
                <w:szCs w:val="16"/>
              </w:rPr>
            </w:pPr>
            <w:r w:rsidRPr="009A7EDA">
              <w:rPr>
                <w:sz w:val="16"/>
                <w:szCs w:val="16"/>
              </w:rPr>
              <w:t>Apiscampo adatto per arnie</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9,00</w:t>
            </w:r>
          </w:p>
        </w:tc>
      </w:tr>
      <w:tr w:rsidR="002E7B2F" w:rsidRPr="00AC6F86" w:rsidTr="00BB3FEC">
        <w:tc>
          <w:tcPr>
            <w:tcW w:w="874" w:type="dxa"/>
            <w:shd w:val="clear" w:color="auto" w:fill="D9D9D9" w:themeFill="background1" w:themeFillShade="D9"/>
          </w:tcPr>
          <w:p w:rsidR="002E7B2F" w:rsidRDefault="002E7B2F" w:rsidP="00D80ACF">
            <w:r w:rsidRPr="00B84317">
              <w:rPr>
                <w:b/>
                <w:sz w:val="18"/>
                <w:szCs w:val="18"/>
              </w:rPr>
              <w:t>A.1.20</w:t>
            </w:r>
            <w:r>
              <w:rPr>
                <w:b/>
                <w:sz w:val="18"/>
                <w:szCs w:val="18"/>
              </w:rPr>
              <w:t>6</w:t>
            </w:r>
          </w:p>
        </w:tc>
        <w:tc>
          <w:tcPr>
            <w:tcW w:w="887" w:type="dxa"/>
          </w:tcPr>
          <w:p w:rsidR="002E7B2F" w:rsidRDefault="002E7B2F" w:rsidP="00D80ACF">
            <w:r w:rsidRPr="00A66C9B">
              <w:rPr>
                <w:i/>
                <w:sz w:val="18"/>
                <w:szCs w:val="18"/>
              </w:rPr>
              <w:t>H.1.20</w:t>
            </w:r>
            <w:r>
              <w:rPr>
                <w:i/>
                <w:sz w:val="18"/>
                <w:szCs w:val="18"/>
              </w:rPr>
              <w:t>6</w:t>
            </w:r>
          </w:p>
        </w:tc>
        <w:tc>
          <w:tcPr>
            <w:tcW w:w="6170" w:type="dxa"/>
          </w:tcPr>
          <w:p w:rsidR="002E7B2F" w:rsidRPr="003938DB" w:rsidRDefault="002E7B2F" w:rsidP="00D80ACF">
            <w:pPr>
              <w:rPr>
                <w:sz w:val="16"/>
                <w:szCs w:val="16"/>
              </w:rPr>
            </w:pPr>
            <w:r w:rsidRPr="009A7EDA">
              <w:rPr>
                <w:sz w:val="16"/>
                <w:szCs w:val="16"/>
              </w:rPr>
              <w:t>Escludi regina adatto per arnie</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9,00</w:t>
            </w:r>
          </w:p>
        </w:tc>
      </w:tr>
      <w:tr w:rsidR="002E7B2F" w:rsidRPr="00AC6F86" w:rsidTr="00BB3FEC">
        <w:tc>
          <w:tcPr>
            <w:tcW w:w="874" w:type="dxa"/>
            <w:shd w:val="clear" w:color="auto" w:fill="D9D9D9" w:themeFill="background1" w:themeFillShade="D9"/>
          </w:tcPr>
          <w:p w:rsidR="002E7B2F" w:rsidRDefault="002E7B2F" w:rsidP="00D80ACF">
            <w:r w:rsidRPr="00B84317">
              <w:rPr>
                <w:b/>
                <w:sz w:val="18"/>
                <w:szCs w:val="18"/>
              </w:rPr>
              <w:t>A.1.20</w:t>
            </w:r>
            <w:r>
              <w:rPr>
                <w:b/>
                <w:sz w:val="18"/>
                <w:szCs w:val="18"/>
              </w:rPr>
              <w:t>7</w:t>
            </w:r>
          </w:p>
        </w:tc>
        <w:tc>
          <w:tcPr>
            <w:tcW w:w="887" w:type="dxa"/>
          </w:tcPr>
          <w:p w:rsidR="002E7B2F" w:rsidRDefault="002E7B2F" w:rsidP="00D80ACF">
            <w:r w:rsidRPr="00A66C9B">
              <w:rPr>
                <w:i/>
                <w:sz w:val="18"/>
                <w:szCs w:val="18"/>
              </w:rPr>
              <w:t>H.1.20</w:t>
            </w:r>
            <w:r>
              <w:rPr>
                <w:i/>
                <w:sz w:val="18"/>
                <w:szCs w:val="18"/>
              </w:rPr>
              <w:t>7</w:t>
            </w:r>
          </w:p>
        </w:tc>
        <w:tc>
          <w:tcPr>
            <w:tcW w:w="6170" w:type="dxa"/>
          </w:tcPr>
          <w:p w:rsidR="002E7B2F" w:rsidRPr="003938DB" w:rsidRDefault="002E7B2F" w:rsidP="00D80ACF">
            <w:pPr>
              <w:rPr>
                <w:sz w:val="16"/>
                <w:szCs w:val="16"/>
              </w:rPr>
            </w:pPr>
            <w:r w:rsidRPr="009A7EDA">
              <w:rPr>
                <w:sz w:val="16"/>
                <w:szCs w:val="16"/>
              </w:rPr>
              <w:t>Nutritore a tasca in plastica</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7,00</w:t>
            </w:r>
          </w:p>
        </w:tc>
      </w:tr>
      <w:tr w:rsidR="002E7B2F" w:rsidRPr="00AC6F86" w:rsidTr="00BB3FEC">
        <w:tc>
          <w:tcPr>
            <w:tcW w:w="874" w:type="dxa"/>
            <w:shd w:val="clear" w:color="auto" w:fill="D9D9D9" w:themeFill="background1" w:themeFillShade="D9"/>
          </w:tcPr>
          <w:p w:rsidR="002E7B2F" w:rsidRDefault="002E7B2F" w:rsidP="00D80ACF">
            <w:r w:rsidRPr="00B84317">
              <w:rPr>
                <w:b/>
                <w:sz w:val="18"/>
                <w:szCs w:val="18"/>
              </w:rPr>
              <w:t>A.1.20</w:t>
            </w:r>
            <w:r>
              <w:rPr>
                <w:b/>
                <w:sz w:val="18"/>
                <w:szCs w:val="18"/>
              </w:rPr>
              <w:t>8</w:t>
            </w:r>
          </w:p>
        </w:tc>
        <w:tc>
          <w:tcPr>
            <w:tcW w:w="887" w:type="dxa"/>
          </w:tcPr>
          <w:p w:rsidR="002E7B2F" w:rsidRDefault="002E7B2F" w:rsidP="00D80ACF">
            <w:r w:rsidRPr="00A66C9B">
              <w:rPr>
                <w:i/>
                <w:sz w:val="18"/>
                <w:szCs w:val="18"/>
              </w:rPr>
              <w:t>H.1.20</w:t>
            </w:r>
            <w:r>
              <w:rPr>
                <w:i/>
                <w:sz w:val="18"/>
                <w:szCs w:val="18"/>
              </w:rPr>
              <w:t>8</w:t>
            </w:r>
          </w:p>
        </w:tc>
        <w:tc>
          <w:tcPr>
            <w:tcW w:w="6170" w:type="dxa"/>
          </w:tcPr>
          <w:p w:rsidR="002E7B2F" w:rsidRPr="003938DB" w:rsidRDefault="002E7B2F" w:rsidP="00D80ACF">
            <w:pPr>
              <w:rPr>
                <w:sz w:val="16"/>
                <w:szCs w:val="16"/>
              </w:rPr>
            </w:pPr>
            <w:r w:rsidRPr="009A7EDA">
              <w:rPr>
                <w:sz w:val="16"/>
                <w:szCs w:val="16"/>
              </w:rPr>
              <w:t>Nuritore a cappello</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5,00</w:t>
            </w:r>
          </w:p>
        </w:tc>
      </w:tr>
      <w:tr w:rsidR="002E7B2F" w:rsidRPr="00AC6F86" w:rsidTr="00BB3FEC">
        <w:tc>
          <w:tcPr>
            <w:tcW w:w="874" w:type="dxa"/>
            <w:shd w:val="clear" w:color="auto" w:fill="D9D9D9" w:themeFill="background1" w:themeFillShade="D9"/>
          </w:tcPr>
          <w:p w:rsidR="002E7B2F" w:rsidRDefault="002E7B2F" w:rsidP="00D80ACF">
            <w:r w:rsidRPr="00B84317">
              <w:rPr>
                <w:b/>
                <w:sz w:val="18"/>
                <w:szCs w:val="18"/>
              </w:rPr>
              <w:t>A.1.20</w:t>
            </w:r>
            <w:r>
              <w:rPr>
                <w:b/>
                <w:sz w:val="18"/>
                <w:szCs w:val="18"/>
              </w:rPr>
              <w:t>9</w:t>
            </w:r>
          </w:p>
        </w:tc>
        <w:tc>
          <w:tcPr>
            <w:tcW w:w="887" w:type="dxa"/>
          </w:tcPr>
          <w:p w:rsidR="002E7B2F" w:rsidRDefault="002E7B2F" w:rsidP="00D80ACF">
            <w:r w:rsidRPr="00A66C9B">
              <w:rPr>
                <w:i/>
                <w:sz w:val="18"/>
                <w:szCs w:val="18"/>
              </w:rPr>
              <w:t>H.1.20</w:t>
            </w:r>
            <w:r>
              <w:rPr>
                <w:i/>
                <w:sz w:val="18"/>
                <w:szCs w:val="18"/>
              </w:rPr>
              <w:t>9</w:t>
            </w:r>
          </w:p>
        </w:tc>
        <w:tc>
          <w:tcPr>
            <w:tcW w:w="6170" w:type="dxa"/>
          </w:tcPr>
          <w:p w:rsidR="002E7B2F" w:rsidRPr="003938DB" w:rsidRDefault="002E7B2F" w:rsidP="00D80ACF">
            <w:pPr>
              <w:rPr>
                <w:sz w:val="16"/>
                <w:szCs w:val="16"/>
              </w:rPr>
            </w:pPr>
            <w:r w:rsidRPr="009A7EDA">
              <w:rPr>
                <w:sz w:val="16"/>
                <w:szCs w:val="16"/>
              </w:rPr>
              <w:t>Affumicatore in acciaio inox</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21,00</w:t>
            </w:r>
          </w:p>
        </w:tc>
      </w:tr>
      <w:tr w:rsidR="002E7B2F" w:rsidRPr="00AC6F86" w:rsidTr="00BB3FEC">
        <w:tc>
          <w:tcPr>
            <w:tcW w:w="874" w:type="dxa"/>
            <w:shd w:val="clear" w:color="auto" w:fill="D9D9D9" w:themeFill="background1" w:themeFillShade="D9"/>
          </w:tcPr>
          <w:p w:rsidR="002E7B2F" w:rsidRDefault="002E7B2F" w:rsidP="00D80ACF">
            <w:r w:rsidRPr="00CA7F93">
              <w:rPr>
                <w:b/>
                <w:sz w:val="18"/>
                <w:szCs w:val="18"/>
              </w:rPr>
              <w:t>A.1.2</w:t>
            </w:r>
            <w:r>
              <w:rPr>
                <w:b/>
                <w:sz w:val="18"/>
                <w:szCs w:val="18"/>
              </w:rPr>
              <w:t>10</w:t>
            </w:r>
          </w:p>
        </w:tc>
        <w:tc>
          <w:tcPr>
            <w:tcW w:w="887" w:type="dxa"/>
          </w:tcPr>
          <w:p w:rsidR="002E7B2F" w:rsidRDefault="002E7B2F" w:rsidP="00D80ACF">
            <w:r w:rsidRPr="0037653E">
              <w:rPr>
                <w:i/>
                <w:sz w:val="18"/>
                <w:szCs w:val="18"/>
              </w:rPr>
              <w:t>H.1.2</w:t>
            </w:r>
            <w:r>
              <w:rPr>
                <w:i/>
                <w:sz w:val="18"/>
                <w:szCs w:val="18"/>
              </w:rPr>
              <w:t>10</w:t>
            </w:r>
          </w:p>
        </w:tc>
        <w:tc>
          <w:tcPr>
            <w:tcW w:w="6170" w:type="dxa"/>
          </w:tcPr>
          <w:p w:rsidR="002E7B2F" w:rsidRPr="003938DB" w:rsidRDefault="002E7B2F" w:rsidP="00D80ACF">
            <w:pPr>
              <w:rPr>
                <w:sz w:val="16"/>
                <w:szCs w:val="16"/>
              </w:rPr>
            </w:pPr>
            <w:r w:rsidRPr="009A7EDA">
              <w:rPr>
                <w:sz w:val="16"/>
                <w:szCs w:val="16"/>
              </w:rPr>
              <w:t>Maschera con cappello</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23,00</w:t>
            </w:r>
          </w:p>
        </w:tc>
      </w:tr>
      <w:tr w:rsidR="002E7B2F" w:rsidRPr="00AC6F86" w:rsidTr="00BB3FEC">
        <w:tc>
          <w:tcPr>
            <w:tcW w:w="874" w:type="dxa"/>
            <w:shd w:val="clear" w:color="auto" w:fill="D9D9D9" w:themeFill="background1" w:themeFillShade="D9"/>
          </w:tcPr>
          <w:p w:rsidR="002E7B2F" w:rsidRDefault="002E7B2F" w:rsidP="00D80ACF">
            <w:r w:rsidRPr="00CA7F93">
              <w:rPr>
                <w:b/>
                <w:sz w:val="18"/>
                <w:szCs w:val="18"/>
              </w:rPr>
              <w:t>A.1.2</w:t>
            </w:r>
            <w:r>
              <w:rPr>
                <w:b/>
                <w:sz w:val="18"/>
                <w:szCs w:val="18"/>
              </w:rPr>
              <w:t>11</w:t>
            </w:r>
          </w:p>
        </w:tc>
        <w:tc>
          <w:tcPr>
            <w:tcW w:w="887" w:type="dxa"/>
          </w:tcPr>
          <w:p w:rsidR="002E7B2F" w:rsidRDefault="002E7B2F" w:rsidP="00D80ACF">
            <w:r w:rsidRPr="0037653E">
              <w:rPr>
                <w:i/>
                <w:sz w:val="18"/>
                <w:szCs w:val="18"/>
              </w:rPr>
              <w:t>H.1.2</w:t>
            </w:r>
            <w:r>
              <w:rPr>
                <w:i/>
                <w:sz w:val="18"/>
                <w:szCs w:val="18"/>
              </w:rPr>
              <w:t>11</w:t>
            </w:r>
          </w:p>
        </w:tc>
        <w:tc>
          <w:tcPr>
            <w:tcW w:w="6170" w:type="dxa"/>
          </w:tcPr>
          <w:p w:rsidR="002E7B2F" w:rsidRPr="003938DB" w:rsidRDefault="002E7B2F" w:rsidP="00D80ACF">
            <w:pPr>
              <w:rPr>
                <w:sz w:val="16"/>
                <w:szCs w:val="16"/>
              </w:rPr>
            </w:pPr>
            <w:r w:rsidRPr="009A7EDA">
              <w:rPr>
                <w:sz w:val="16"/>
                <w:szCs w:val="16"/>
              </w:rPr>
              <w:t>Leva lunga in acciaio</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5,00</w:t>
            </w:r>
          </w:p>
        </w:tc>
      </w:tr>
      <w:tr w:rsidR="002E7B2F" w:rsidRPr="00AC6F86" w:rsidTr="00BB3FEC">
        <w:tc>
          <w:tcPr>
            <w:tcW w:w="874" w:type="dxa"/>
            <w:shd w:val="clear" w:color="auto" w:fill="D9D9D9" w:themeFill="background1" w:themeFillShade="D9"/>
          </w:tcPr>
          <w:p w:rsidR="002E7B2F" w:rsidRDefault="002E7B2F" w:rsidP="00D80ACF">
            <w:r w:rsidRPr="00CA7F93">
              <w:rPr>
                <w:b/>
                <w:sz w:val="18"/>
                <w:szCs w:val="18"/>
              </w:rPr>
              <w:t>A.1.2</w:t>
            </w:r>
            <w:r>
              <w:rPr>
                <w:b/>
                <w:sz w:val="18"/>
                <w:szCs w:val="18"/>
              </w:rPr>
              <w:t>12</w:t>
            </w:r>
          </w:p>
        </w:tc>
        <w:tc>
          <w:tcPr>
            <w:tcW w:w="887" w:type="dxa"/>
          </w:tcPr>
          <w:p w:rsidR="002E7B2F" w:rsidRDefault="002E7B2F" w:rsidP="00D80ACF">
            <w:r w:rsidRPr="0037653E">
              <w:rPr>
                <w:i/>
                <w:sz w:val="18"/>
                <w:szCs w:val="18"/>
              </w:rPr>
              <w:t>H.1.2</w:t>
            </w:r>
            <w:r>
              <w:rPr>
                <w:i/>
                <w:sz w:val="18"/>
                <w:szCs w:val="18"/>
              </w:rPr>
              <w:t>12</w:t>
            </w:r>
          </w:p>
        </w:tc>
        <w:tc>
          <w:tcPr>
            <w:tcW w:w="6170" w:type="dxa"/>
          </w:tcPr>
          <w:p w:rsidR="002E7B2F" w:rsidRPr="003938DB" w:rsidRDefault="002E7B2F" w:rsidP="00D80ACF">
            <w:pPr>
              <w:rPr>
                <w:sz w:val="16"/>
                <w:szCs w:val="16"/>
              </w:rPr>
            </w:pPr>
            <w:r w:rsidRPr="009A7EDA">
              <w:rPr>
                <w:sz w:val="16"/>
                <w:szCs w:val="16"/>
              </w:rPr>
              <w:t>Tuta protettiva</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62,00</w:t>
            </w:r>
          </w:p>
        </w:tc>
      </w:tr>
      <w:tr w:rsidR="002E7B2F" w:rsidRPr="00AC6F86" w:rsidTr="00BB3FEC">
        <w:tc>
          <w:tcPr>
            <w:tcW w:w="874" w:type="dxa"/>
            <w:shd w:val="clear" w:color="auto" w:fill="D9D9D9" w:themeFill="background1" w:themeFillShade="D9"/>
          </w:tcPr>
          <w:p w:rsidR="002E7B2F" w:rsidRDefault="002E7B2F" w:rsidP="00D80ACF">
            <w:r w:rsidRPr="00CA7F93">
              <w:rPr>
                <w:b/>
                <w:sz w:val="18"/>
                <w:szCs w:val="18"/>
              </w:rPr>
              <w:t>A.1.2</w:t>
            </w:r>
            <w:r>
              <w:rPr>
                <w:b/>
                <w:sz w:val="18"/>
                <w:szCs w:val="18"/>
              </w:rPr>
              <w:t>13</w:t>
            </w:r>
          </w:p>
        </w:tc>
        <w:tc>
          <w:tcPr>
            <w:tcW w:w="887" w:type="dxa"/>
          </w:tcPr>
          <w:p w:rsidR="002E7B2F" w:rsidRDefault="002E7B2F" w:rsidP="00D80ACF">
            <w:r w:rsidRPr="0037653E">
              <w:rPr>
                <w:i/>
                <w:sz w:val="18"/>
                <w:szCs w:val="18"/>
              </w:rPr>
              <w:t>H.1.2</w:t>
            </w:r>
            <w:r>
              <w:rPr>
                <w:i/>
                <w:sz w:val="18"/>
                <w:szCs w:val="18"/>
              </w:rPr>
              <w:t>13</w:t>
            </w:r>
          </w:p>
        </w:tc>
        <w:tc>
          <w:tcPr>
            <w:tcW w:w="6170" w:type="dxa"/>
          </w:tcPr>
          <w:p w:rsidR="002E7B2F" w:rsidRPr="003938DB" w:rsidRDefault="002E7B2F" w:rsidP="00D80ACF">
            <w:pPr>
              <w:rPr>
                <w:sz w:val="16"/>
                <w:szCs w:val="16"/>
              </w:rPr>
            </w:pPr>
            <w:r w:rsidRPr="009A7EDA">
              <w:rPr>
                <w:sz w:val="16"/>
                <w:szCs w:val="16"/>
              </w:rPr>
              <w:t>Sostegni arnia per sollevamento dal terreno. Per ogni arnia</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20,00</w:t>
            </w:r>
          </w:p>
        </w:tc>
      </w:tr>
      <w:tr w:rsidR="002E7B2F" w:rsidRPr="00AC6F86" w:rsidTr="00BB3FEC">
        <w:tc>
          <w:tcPr>
            <w:tcW w:w="874" w:type="dxa"/>
            <w:shd w:val="clear" w:color="auto" w:fill="D9D9D9" w:themeFill="background1" w:themeFillShade="D9"/>
          </w:tcPr>
          <w:p w:rsidR="002E7B2F" w:rsidRDefault="002E7B2F" w:rsidP="00D80ACF">
            <w:r w:rsidRPr="00CA7F93">
              <w:rPr>
                <w:b/>
                <w:sz w:val="18"/>
                <w:szCs w:val="18"/>
              </w:rPr>
              <w:lastRenderedPageBreak/>
              <w:t>A.1.2</w:t>
            </w:r>
            <w:r>
              <w:rPr>
                <w:b/>
                <w:sz w:val="18"/>
                <w:szCs w:val="18"/>
              </w:rPr>
              <w:t>14</w:t>
            </w:r>
          </w:p>
        </w:tc>
        <w:tc>
          <w:tcPr>
            <w:tcW w:w="887" w:type="dxa"/>
          </w:tcPr>
          <w:p w:rsidR="002E7B2F" w:rsidRDefault="002E7B2F" w:rsidP="00D80ACF">
            <w:r w:rsidRPr="0037653E">
              <w:rPr>
                <w:i/>
                <w:sz w:val="18"/>
                <w:szCs w:val="18"/>
              </w:rPr>
              <w:t>H.1.2</w:t>
            </w:r>
            <w:r>
              <w:rPr>
                <w:i/>
                <w:sz w:val="18"/>
                <w:szCs w:val="18"/>
              </w:rPr>
              <w:t>14</w:t>
            </w:r>
          </w:p>
        </w:tc>
        <w:tc>
          <w:tcPr>
            <w:tcW w:w="6170" w:type="dxa"/>
          </w:tcPr>
          <w:p w:rsidR="002E7B2F" w:rsidRPr="003938DB" w:rsidRDefault="002E7B2F" w:rsidP="00D80ACF">
            <w:pPr>
              <w:rPr>
                <w:sz w:val="16"/>
                <w:szCs w:val="16"/>
              </w:rPr>
            </w:pPr>
            <w:r w:rsidRPr="009A7EDA">
              <w:rPr>
                <w:sz w:val="16"/>
                <w:szCs w:val="16"/>
              </w:rPr>
              <w:t>Smelatore da 10 favini</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315,00</w:t>
            </w:r>
          </w:p>
        </w:tc>
      </w:tr>
      <w:tr w:rsidR="002E7B2F" w:rsidRPr="00AC6F86" w:rsidTr="00BB3FEC">
        <w:tc>
          <w:tcPr>
            <w:tcW w:w="874" w:type="dxa"/>
            <w:shd w:val="clear" w:color="auto" w:fill="D9D9D9" w:themeFill="background1" w:themeFillShade="D9"/>
          </w:tcPr>
          <w:p w:rsidR="002E7B2F" w:rsidRDefault="002E7B2F" w:rsidP="00D80ACF">
            <w:r w:rsidRPr="00CA7F93">
              <w:rPr>
                <w:b/>
                <w:sz w:val="18"/>
                <w:szCs w:val="18"/>
              </w:rPr>
              <w:t>A.1.2</w:t>
            </w:r>
            <w:r>
              <w:rPr>
                <w:b/>
                <w:sz w:val="18"/>
                <w:szCs w:val="18"/>
              </w:rPr>
              <w:t>15</w:t>
            </w:r>
          </w:p>
        </w:tc>
        <w:tc>
          <w:tcPr>
            <w:tcW w:w="887" w:type="dxa"/>
          </w:tcPr>
          <w:p w:rsidR="002E7B2F" w:rsidRDefault="002E7B2F" w:rsidP="00D80ACF">
            <w:r w:rsidRPr="0037653E">
              <w:rPr>
                <w:i/>
                <w:sz w:val="18"/>
                <w:szCs w:val="18"/>
              </w:rPr>
              <w:t>H.1.2</w:t>
            </w:r>
            <w:r>
              <w:rPr>
                <w:i/>
                <w:sz w:val="18"/>
                <w:szCs w:val="18"/>
              </w:rPr>
              <w:t>15</w:t>
            </w:r>
          </w:p>
        </w:tc>
        <w:tc>
          <w:tcPr>
            <w:tcW w:w="6170" w:type="dxa"/>
          </w:tcPr>
          <w:p w:rsidR="002E7B2F" w:rsidRPr="003938DB" w:rsidRDefault="002E7B2F" w:rsidP="00D80ACF">
            <w:pPr>
              <w:rPr>
                <w:sz w:val="16"/>
                <w:szCs w:val="16"/>
              </w:rPr>
            </w:pPr>
            <w:r w:rsidRPr="009A7EDA">
              <w:rPr>
                <w:sz w:val="16"/>
                <w:szCs w:val="16"/>
              </w:rPr>
              <w:t>Smelatore da 24 favini</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1.007,00</w:t>
            </w:r>
          </w:p>
        </w:tc>
      </w:tr>
      <w:tr w:rsidR="002E7B2F" w:rsidRPr="00AC6F86" w:rsidTr="00BB3FEC">
        <w:tc>
          <w:tcPr>
            <w:tcW w:w="874" w:type="dxa"/>
            <w:shd w:val="clear" w:color="auto" w:fill="D9D9D9" w:themeFill="background1" w:themeFillShade="D9"/>
          </w:tcPr>
          <w:p w:rsidR="002E7B2F" w:rsidRDefault="002E7B2F" w:rsidP="00D80ACF">
            <w:r w:rsidRPr="00CA7F93">
              <w:rPr>
                <w:b/>
                <w:sz w:val="18"/>
                <w:szCs w:val="18"/>
              </w:rPr>
              <w:t>A.1.2</w:t>
            </w:r>
            <w:r>
              <w:rPr>
                <w:b/>
                <w:sz w:val="18"/>
                <w:szCs w:val="18"/>
              </w:rPr>
              <w:t>16</w:t>
            </w:r>
          </w:p>
        </w:tc>
        <w:tc>
          <w:tcPr>
            <w:tcW w:w="887" w:type="dxa"/>
          </w:tcPr>
          <w:p w:rsidR="002E7B2F" w:rsidRDefault="002E7B2F" w:rsidP="00D80ACF">
            <w:r w:rsidRPr="0037653E">
              <w:rPr>
                <w:i/>
                <w:sz w:val="18"/>
                <w:szCs w:val="18"/>
              </w:rPr>
              <w:t>H.1.2</w:t>
            </w:r>
            <w:r>
              <w:rPr>
                <w:i/>
                <w:sz w:val="18"/>
                <w:szCs w:val="18"/>
              </w:rPr>
              <w:t>16</w:t>
            </w:r>
          </w:p>
        </w:tc>
        <w:tc>
          <w:tcPr>
            <w:tcW w:w="6170" w:type="dxa"/>
          </w:tcPr>
          <w:p w:rsidR="002E7B2F" w:rsidRPr="003938DB" w:rsidRDefault="002E7B2F" w:rsidP="00D80ACF">
            <w:pPr>
              <w:rPr>
                <w:sz w:val="16"/>
                <w:szCs w:val="16"/>
              </w:rPr>
            </w:pPr>
            <w:r w:rsidRPr="009A7EDA">
              <w:rPr>
                <w:sz w:val="16"/>
                <w:szCs w:val="16"/>
              </w:rPr>
              <w:t>Smelatore da 48 favini</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6.452,00</w:t>
            </w:r>
          </w:p>
        </w:tc>
      </w:tr>
      <w:tr w:rsidR="002E7B2F" w:rsidRPr="00AC6F86" w:rsidTr="00BB3FEC">
        <w:tc>
          <w:tcPr>
            <w:tcW w:w="874" w:type="dxa"/>
            <w:shd w:val="clear" w:color="auto" w:fill="D9D9D9" w:themeFill="background1" w:themeFillShade="D9"/>
          </w:tcPr>
          <w:p w:rsidR="002E7B2F" w:rsidRDefault="002E7B2F" w:rsidP="00D80ACF">
            <w:r w:rsidRPr="00CA7F93">
              <w:rPr>
                <w:b/>
                <w:sz w:val="18"/>
                <w:szCs w:val="18"/>
              </w:rPr>
              <w:t>A.1.2</w:t>
            </w:r>
            <w:r>
              <w:rPr>
                <w:b/>
                <w:sz w:val="18"/>
                <w:szCs w:val="18"/>
              </w:rPr>
              <w:t>17</w:t>
            </w:r>
          </w:p>
        </w:tc>
        <w:tc>
          <w:tcPr>
            <w:tcW w:w="887" w:type="dxa"/>
          </w:tcPr>
          <w:p w:rsidR="002E7B2F" w:rsidRDefault="002E7B2F" w:rsidP="00D80ACF">
            <w:r w:rsidRPr="0037653E">
              <w:rPr>
                <w:i/>
                <w:sz w:val="18"/>
                <w:szCs w:val="18"/>
              </w:rPr>
              <w:t>H.1.2</w:t>
            </w:r>
            <w:r>
              <w:rPr>
                <w:i/>
                <w:sz w:val="18"/>
                <w:szCs w:val="18"/>
              </w:rPr>
              <w:t>17</w:t>
            </w:r>
          </w:p>
        </w:tc>
        <w:tc>
          <w:tcPr>
            <w:tcW w:w="6170" w:type="dxa"/>
          </w:tcPr>
          <w:p w:rsidR="002E7B2F" w:rsidRPr="003938DB" w:rsidRDefault="002E7B2F" w:rsidP="00D80ACF">
            <w:pPr>
              <w:rPr>
                <w:sz w:val="16"/>
                <w:szCs w:val="16"/>
              </w:rPr>
            </w:pPr>
            <w:r w:rsidRPr="009A7EDA">
              <w:rPr>
                <w:sz w:val="16"/>
                <w:szCs w:val="16"/>
              </w:rPr>
              <w:t>Tank di maturazione del miele:25 Kg</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7,00</w:t>
            </w:r>
          </w:p>
        </w:tc>
      </w:tr>
      <w:tr w:rsidR="002E7B2F" w:rsidRPr="00AC6F86" w:rsidTr="00BB3FEC">
        <w:tc>
          <w:tcPr>
            <w:tcW w:w="874" w:type="dxa"/>
            <w:shd w:val="clear" w:color="auto" w:fill="D9D9D9" w:themeFill="background1" w:themeFillShade="D9"/>
          </w:tcPr>
          <w:p w:rsidR="002E7B2F" w:rsidRDefault="002E7B2F" w:rsidP="00D80ACF">
            <w:r w:rsidRPr="00CA7F93">
              <w:rPr>
                <w:b/>
                <w:sz w:val="18"/>
                <w:szCs w:val="18"/>
              </w:rPr>
              <w:t>A.1.2</w:t>
            </w:r>
            <w:r>
              <w:rPr>
                <w:b/>
                <w:sz w:val="18"/>
                <w:szCs w:val="18"/>
              </w:rPr>
              <w:t>18</w:t>
            </w:r>
          </w:p>
        </w:tc>
        <w:tc>
          <w:tcPr>
            <w:tcW w:w="887" w:type="dxa"/>
          </w:tcPr>
          <w:p w:rsidR="002E7B2F" w:rsidRDefault="002E7B2F" w:rsidP="00D80ACF">
            <w:r w:rsidRPr="0037653E">
              <w:rPr>
                <w:i/>
                <w:sz w:val="18"/>
                <w:szCs w:val="18"/>
              </w:rPr>
              <w:t>H.1.2</w:t>
            </w:r>
            <w:r>
              <w:rPr>
                <w:i/>
                <w:sz w:val="18"/>
                <w:szCs w:val="18"/>
              </w:rPr>
              <w:t>18</w:t>
            </w:r>
          </w:p>
        </w:tc>
        <w:tc>
          <w:tcPr>
            <w:tcW w:w="6170" w:type="dxa"/>
          </w:tcPr>
          <w:p w:rsidR="002E7B2F" w:rsidRPr="003938DB" w:rsidRDefault="002E7B2F" w:rsidP="00D80ACF">
            <w:pPr>
              <w:rPr>
                <w:sz w:val="16"/>
                <w:szCs w:val="16"/>
              </w:rPr>
            </w:pPr>
            <w:r w:rsidRPr="009A7EDA">
              <w:rPr>
                <w:sz w:val="16"/>
                <w:szCs w:val="16"/>
              </w:rPr>
              <w:t>Tank di maturazione del miele:50 Kg</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14,00</w:t>
            </w:r>
          </w:p>
        </w:tc>
      </w:tr>
      <w:tr w:rsidR="002E7B2F" w:rsidRPr="00AC6F86" w:rsidTr="00BB3FEC">
        <w:tc>
          <w:tcPr>
            <w:tcW w:w="874" w:type="dxa"/>
            <w:shd w:val="clear" w:color="auto" w:fill="D9D9D9" w:themeFill="background1" w:themeFillShade="D9"/>
          </w:tcPr>
          <w:p w:rsidR="002E7B2F" w:rsidRDefault="002E7B2F" w:rsidP="00D80ACF">
            <w:r w:rsidRPr="00CA7F93">
              <w:rPr>
                <w:b/>
                <w:sz w:val="18"/>
                <w:szCs w:val="18"/>
              </w:rPr>
              <w:t>A.1.2</w:t>
            </w:r>
            <w:r>
              <w:rPr>
                <w:b/>
                <w:sz w:val="18"/>
                <w:szCs w:val="18"/>
              </w:rPr>
              <w:t>19</w:t>
            </w:r>
          </w:p>
        </w:tc>
        <w:tc>
          <w:tcPr>
            <w:tcW w:w="887" w:type="dxa"/>
          </w:tcPr>
          <w:p w:rsidR="002E7B2F" w:rsidRDefault="002E7B2F" w:rsidP="00D80ACF">
            <w:r w:rsidRPr="0037653E">
              <w:rPr>
                <w:i/>
                <w:sz w:val="18"/>
                <w:szCs w:val="18"/>
              </w:rPr>
              <w:t>H.1.</w:t>
            </w:r>
            <w:r>
              <w:rPr>
                <w:i/>
                <w:sz w:val="18"/>
                <w:szCs w:val="18"/>
              </w:rPr>
              <w:t>219</w:t>
            </w:r>
          </w:p>
        </w:tc>
        <w:tc>
          <w:tcPr>
            <w:tcW w:w="6170" w:type="dxa"/>
          </w:tcPr>
          <w:p w:rsidR="002E7B2F" w:rsidRPr="003938DB" w:rsidRDefault="002E7B2F" w:rsidP="00D80ACF">
            <w:pPr>
              <w:rPr>
                <w:sz w:val="16"/>
                <w:szCs w:val="16"/>
              </w:rPr>
            </w:pPr>
            <w:r w:rsidRPr="009A7EDA">
              <w:rPr>
                <w:sz w:val="16"/>
                <w:szCs w:val="16"/>
              </w:rPr>
              <w:t>Tank di maturazione del miele:100 Kg</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116,00</w:t>
            </w:r>
          </w:p>
        </w:tc>
      </w:tr>
      <w:tr w:rsidR="002E7B2F" w:rsidRPr="00AC6F86" w:rsidTr="00BB3FEC">
        <w:tc>
          <w:tcPr>
            <w:tcW w:w="874" w:type="dxa"/>
            <w:shd w:val="clear" w:color="auto" w:fill="D9D9D9" w:themeFill="background1" w:themeFillShade="D9"/>
          </w:tcPr>
          <w:p w:rsidR="002E7B2F" w:rsidRDefault="002E7B2F" w:rsidP="00D80ACF">
            <w:r w:rsidRPr="00CA7F93">
              <w:rPr>
                <w:b/>
                <w:sz w:val="18"/>
                <w:szCs w:val="18"/>
              </w:rPr>
              <w:t>A.1.2</w:t>
            </w:r>
            <w:r>
              <w:rPr>
                <w:b/>
                <w:sz w:val="18"/>
                <w:szCs w:val="18"/>
              </w:rPr>
              <w:t>20</w:t>
            </w:r>
          </w:p>
        </w:tc>
        <w:tc>
          <w:tcPr>
            <w:tcW w:w="887" w:type="dxa"/>
          </w:tcPr>
          <w:p w:rsidR="002E7B2F" w:rsidRDefault="002E7B2F" w:rsidP="00D80ACF">
            <w:r w:rsidRPr="0037653E">
              <w:rPr>
                <w:i/>
                <w:sz w:val="18"/>
                <w:szCs w:val="18"/>
              </w:rPr>
              <w:t>H.1.2</w:t>
            </w:r>
            <w:r>
              <w:rPr>
                <w:i/>
                <w:sz w:val="18"/>
                <w:szCs w:val="18"/>
              </w:rPr>
              <w:t>20</w:t>
            </w:r>
          </w:p>
        </w:tc>
        <w:tc>
          <w:tcPr>
            <w:tcW w:w="6170" w:type="dxa"/>
          </w:tcPr>
          <w:p w:rsidR="002E7B2F" w:rsidRPr="003938DB" w:rsidRDefault="002E7B2F" w:rsidP="00D80ACF">
            <w:pPr>
              <w:rPr>
                <w:sz w:val="16"/>
                <w:szCs w:val="16"/>
              </w:rPr>
            </w:pPr>
            <w:r w:rsidRPr="009A7EDA">
              <w:rPr>
                <w:sz w:val="16"/>
                <w:szCs w:val="16"/>
              </w:rPr>
              <w:t>Tank di maturazione del miele:200 Kg</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152,00</w:t>
            </w:r>
          </w:p>
        </w:tc>
      </w:tr>
      <w:tr w:rsidR="002E7B2F" w:rsidRPr="00AC6F86" w:rsidTr="00BB3FEC">
        <w:tc>
          <w:tcPr>
            <w:tcW w:w="874" w:type="dxa"/>
            <w:shd w:val="clear" w:color="auto" w:fill="D9D9D9" w:themeFill="background1" w:themeFillShade="D9"/>
          </w:tcPr>
          <w:p w:rsidR="002E7B2F" w:rsidRDefault="002E7B2F" w:rsidP="00D80ACF">
            <w:r w:rsidRPr="00CA7F93">
              <w:rPr>
                <w:b/>
                <w:sz w:val="18"/>
                <w:szCs w:val="18"/>
              </w:rPr>
              <w:t>A.1.2</w:t>
            </w:r>
            <w:r>
              <w:rPr>
                <w:b/>
                <w:sz w:val="18"/>
                <w:szCs w:val="18"/>
              </w:rPr>
              <w:t>21</w:t>
            </w:r>
          </w:p>
        </w:tc>
        <w:tc>
          <w:tcPr>
            <w:tcW w:w="887" w:type="dxa"/>
          </w:tcPr>
          <w:p w:rsidR="002E7B2F" w:rsidRDefault="002E7B2F" w:rsidP="00D80ACF">
            <w:r w:rsidRPr="0037653E">
              <w:rPr>
                <w:i/>
                <w:sz w:val="18"/>
                <w:szCs w:val="18"/>
              </w:rPr>
              <w:t>H.1.2</w:t>
            </w:r>
            <w:r>
              <w:rPr>
                <w:i/>
                <w:sz w:val="18"/>
                <w:szCs w:val="18"/>
              </w:rPr>
              <w:t>21</w:t>
            </w:r>
          </w:p>
        </w:tc>
        <w:tc>
          <w:tcPr>
            <w:tcW w:w="6170" w:type="dxa"/>
          </w:tcPr>
          <w:p w:rsidR="002E7B2F" w:rsidRPr="003938DB" w:rsidRDefault="002E7B2F" w:rsidP="00D80ACF">
            <w:pPr>
              <w:rPr>
                <w:sz w:val="16"/>
                <w:szCs w:val="16"/>
              </w:rPr>
            </w:pPr>
            <w:r w:rsidRPr="009A7EDA">
              <w:rPr>
                <w:sz w:val="16"/>
                <w:szCs w:val="16"/>
              </w:rPr>
              <w:t>Tank di maturazione del miele:500 Kg</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494,00</w:t>
            </w:r>
          </w:p>
        </w:tc>
      </w:tr>
      <w:tr w:rsidR="002E7B2F" w:rsidRPr="00AC6F86" w:rsidTr="00BB3FEC">
        <w:tc>
          <w:tcPr>
            <w:tcW w:w="874" w:type="dxa"/>
            <w:shd w:val="clear" w:color="auto" w:fill="D9D9D9" w:themeFill="background1" w:themeFillShade="D9"/>
          </w:tcPr>
          <w:p w:rsidR="002E7B2F" w:rsidRDefault="002E7B2F" w:rsidP="00D80ACF">
            <w:r w:rsidRPr="00CA7F93">
              <w:rPr>
                <w:b/>
                <w:sz w:val="18"/>
                <w:szCs w:val="18"/>
              </w:rPr>
              <w:t>A.1.2</w:t>
            </w:r>
            <w:r>
              <w:rPr>
                <w:b/>
                <w:sz w:val="18"/>
                <w:szCs w:val="18"/>
              </w:rPr>
              <w:t>22</w:t>
            </w:r>
          </w:p>
        </w:tc>
        <w:tc>
          <w:tcPr>
            <w:tcW w:w="887" w:type="dxa"/>
          </w:tcPr>
          <w:p w:rsidR="002E7B2F" w:rsidRDefault="002E7B2F" w:rsidP="00D80ACF">
            <w:r w:rsidRPr="0037653E">
              <w:rPr>
                <w:i/>
                <w:sz w:val="18"/>
                <w:szCs w:val="18"/>
              </w:rPr>
              <w:t>H.1.2</w:t>
            </w:r>
            <w:r>
              <w:rPr>
                <w:i/>
                <w:sz w:val="18"/>
                <w:szCs w:val="18"/>
              </w:rPr>
              <w:t>22</w:t>
            </w:r>
          </w:p>
        </w:tc>
        <w:tc>
          <w:tcPr>
            <w:tcW w:w="6170" w:type="dxa"/>
          </w:tcPr>
          <w:p w:rsidR="002E7B2F" w:rsidRPr="003938DB" w:rsidRDefault="002E7B2F" w:rsidP="00D80ACF">
            <w:pPr>
              <w:rPr>
                <w:sz w:val="16"/>
                <w:szCs w:val="16"/>
              </w:rPr>
            </w:pPr>
            <w:r w:rsidRPr="009A7EDA">
              <w:rPr>
                <w:sz w:val="16"/>
                <w:szCs w:val="16"/>
              </w:rPr>
              <w:t>Pompa per miele</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6.972,00</w:t>
            </w:r>
          </w:p>
        </w:tc>
      </w:tr>
      <w:tr w:rsidR="002E7B2F" w:rsidRPr="00AC6F86" w:rsidTr="00BB3FEC">
        <w:tc>
          <w:tcPr>
            <w:tcW w:w="874" w:type="dxa"/>
            <w:shd w:val="clear" w:color="auto" w:fill="D9D9D9" w:themeFill="background1" w:themeFillShade="D9"/>
          </w:tcPr>
          <w:p w:rsidR="002E7B2F" w:rsidRDefault="002E7B2F" w:rsidP="00D80ACF">
            <w:r w:rsidRPr="00CA7F93">
              <w:rPr>
                <w:b/>
                <w:sz w:val="18"/>
                <w:szCs w:val="18"/>
              </w:rPr>
              <w:t>A.1.2</w:t>
            </w:r>
            <w:r>
              <w:rPr>
                <w:b/>
                <w:sz w:val="18"/>
                <w:szCs w:val="18"/>
              </w:rPr>
              <w:t>23</w:t>
            </w:r>
          </w:p>
        </w:tc>
        <w:tc>
          <w:tcPr>
            <w:tcW w:w="887" w:type="dxa"/>
          </w:tcPr>
          <w:p w:rsidR="002E7B2F" w:rsidRDefault="002E7B2F" w:rsidP="00D80ACF">
            <w:r w:rsidRPr="0037653E">
              <w:rPr>
                <w:i/>
                <w:sz w:val="18"/>
                <w:szCs w:val="18"/>
              </w:rPr>
              <w:t>H.1.2</w:t>
            </w:r>
            <w:r>
              <w:rPr>
                <w:i/>
                <w:sz w:val="18"/>
                <w:szCs w:val="18"/>
              </w:rPr>
              <w:t>23</w:t>
            </w:r>
          </w:p>
        </w:tc>
        <w:tc>
          <w:tcPr>
            <w:tcW w:w="6170" w:type="dxa"/>
          </w:tcPr>
          <w:p w:rsidR="002E7B2F" w:rsidRPr="003938DB" w:rsidRDefault="002E7B2F" w:rsidP="00D80ACF">
            <w:pPr>
              <w:rPr>
                <w:sz w:val="16"/>
                <w:szCs w:val="16"/>
              </w:rPr>
            </w:pPr>
            <w:r w:rsidRPr="009A7EDA">
              <w:rPr>
                <w:sz w:val="16"/>
                <w:szCs w:val="16"/>
              </w:rPr>
              <w:t>Elicicoltura: Rete a due balze antifuga, h = Ml 1,12 con gancetti di sostegno atossica e stabilizzata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21,00</w:t>
            </w:r>
          </w:p>
        </w:tc>
      </w:tr>
      <w:tr w:rsidR="002E7B2F" w:rsidRPr="00AC6F86" w:rsidTr="00BB3FEC">
        <w:tc>
          <w:tcPr>
            <w:tcW w:w="874" w:type="dxa"/>
            <w:shd w:val="clear" w:color="auto" w:fill="D9D9D9" w:themeFill="background1" w:themeFillShade="D9"/>
          </w:tcPr>
          <w:p w:rsidR="002E7B2F" w:rsidRDefault="002E7B2F" w:rsidP="00D80ACF">
            <w:r w:rsidRPr="00CA7F93">
              <w:rPr>
                <w:b/>
                <w:sz w:val="18"/>
                <w:szCs w:val="18"/>
              </w:rPr>
              <w:t>A.1.2</w:t>
            </w:r>
            <w:r>
              <w:rPr>
                <w:b/>
                <w:sz w:val="18"/>
                <w:szCs w:val="18"/>
              </w:rPr>
              <w:t>24</w:t>
            </w:r>
          </w:p>
        </w:tc>
        <w:tc>
          <w:tcPr>
            <w:tcW w:w="887" w:type="dxa"/>
          </w:tcPr>
          <w:p w:rsidR="002E7B2F" w:rsidRDefault="002E7B2F" w:rsidP="00D80ACF">
            <w:r w:rsidRPr="0037653E">
              <w:rPr>
                <w:i/>
                <w:sz w:val="18"/>
                <w:szCs w:val="18"/>
              </w:rPr>
              <w:t>H.1.2</w:t>
            </w:r>
            <w:r>
              <w:rPr>
                <w:i/>
                <w:sz w:val="18"/>
                <w:szCs w:val="18"/>
              </w:rPr>
              <w:t>24</w:t>
            </w:r>
          </w:p>
        </w:tc>
        <w:tc>
          <w:tcPr>
            <w:tcW w:w="6170" w:type="dxa"/>
          </w:tcPr>
          <w:p w:rsidR="002E7B2F" w:rsidRPr="003938DB" w:rsidRDefault="002E7B2F" w:rsidP="00D80ACF">
            <w:pPr>
              <w:rPr>
                <w:sz w:val="16"/>
                <w:szCs w:val="16"/>
              </w:rPr>
            </w:pPr>
            <w:r w:rsidRPr="009A7EDA">
              <w:rPr>
                <w:sz w:val="16"/>
                <w:szCs w:val="16"/>
              </w:rPr>
              <w:t>Elicicoltura: Rete speciale elettrificata h = Ml 1,00 atossica e stabilizzata</w:t>
            </w:r>
          </w:p>
        </w:tc>
        <w:tc>
          <w:tcPr>
            <w:tcW w:w="716" w:type="dxa"/>
          </w:tcPr>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r>
              <w:rPr>
                <w:sz w:val="18"/>
                <w:szCs w:val="18"/>
              </w:rPr>
              <w:t>3,00</w:t>
            </w:r>
          </w:p>
        </w:tc>
      </w:tr>
      <w:tr w:rsidR="002E7B2F" w:rsidRPr="00AC6F86" w:rsidTr="00BB3FEC">
        <w:tc>
          <w:tcPr>
            <w:tcW w:w="874" w:type="dxa"/>
            <w:shd w:val="clear" w:color="auto" w:fill="D9D9D9" w:themeFill="background1" w:themeFillShade="D9"/>
          </w:tcPr>
          <w:p w:rsidR="002E7B2F" w:rsidRDefault="002E7B2F" w:rsidP="00D80ACF">
            <w:r w:rsidRPr="00CA7F93">
              <w:rPr>
                <w:b/>
                <w:sz w:val="18"/>
                <w:szCs w:val="18"/>
              </w:rPr>
              <w:t>A.1.2</w:t>
            </w:r>
            <w:r>
              <w:rPr>
                <w:b/>
                <w:sz w:val="18"/>
                <w:szCs w:val="18"/>
              </w:rPr>
              <w:t>25</w:t>
            </w:r>
          </w:p>
        </w:tc>
        <w:tc>
          <w:tcPr>
            <w:tcW w:w="887" w:type="dxa"/>
          </w:tcPr>
          <w:p w:rsidR="002E7B2F" w:rsidRDefault="002E7B2F" w:rsidP="00D80ACF">
            <w:r w:rsidRPr="0037653E">
              <w:rPr>
                <w:i/>
                <w:sz w:val="18"/>
                <w:szCs w:val="18"/>
              </w:rPr>
              <w:t>H.1.2</w:t>
            </w:r>
            <w:r>
              <w:rPr>
                <w:i/>
                <w:sz w:val="18"/>
                <w:szCs w:val="18"/>
              </w:rPr>
              <w:t>25</w:t>
            </w:r>
          </w:p>
        </w:tc>
        <w:tc>
          <w:tcPr>
            <w:tcW w:w="6170" w:type="dxa"/>
          </w:tcPr>
          <w:p w:rsidR="002E7B2F" w:rsidRPr="003938DB" w:rsidRDefault="002E7B2F" w:rsidP="00D80ACF">
            <w:pPr>
              <w:rPr>
                <w:sz w:val="16"/>
                <w:szCs w:val="16"/>
              </w:rPr>
            </w:pPr>
            <w:r w:rsidRPr="009A7EDA">
              <w:rPr>
                <w:sz w:val="16"/>
                <w:szCs w:val="16"/>
              </w:rPr>
              <w:t>Elicicoltura: Apparecchio per elettrificazione per rete speciale h = Ml 1,00</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94,40</w:t>
            </w:r>
          </w:p>
        </w:tc>
      </w:tr>
      <w:tr w:rsidR="002E7B2F" w:rsidRPr="00AC6F86" w:rsidTr="00BB3FEC">
        <w:tc>
          <w:tcPr>
            <w:tcW w:w="874" w:type="dxa"/>
            <w:shd w:val="clear" w:color="auto" w:fill="D9D9D9" w:themeFill="background1" w:themeFillShade="D9"/>
          </w:tcPr>
          <w:p w:rsidR="002E7B2F" w:rsidRDefault="002E7B2F" w:rsidP="00D80ACF">
            <w:r w:rsidRPr="00CA7F93">
              <w:rPr>
                <w:b/>
                <w:sz w:val="18"/>
                <w:szCs w:val="18"/>
              </w:rPr>
              <w:t>A.1.2</w:t>
            </w:r>
            <w:r>
              <w:rPr>
                <w:b/>
                <w:sz w:val="18"/>
                <w:szCs w:val="18"/>
              </w:rPr>
              <w:t>26</w:t>
            </w:r>
          </w:p>
        </w:tc>
        <w:tc>
          <w:tcPr>
            <w:tcW w:w="887" w:type="dxa"/>
          </w:tcPr>
          <w:p w:rsidR="002E7B2F" w:rsidRDefault="002E7B2F" w:rsidP="00D80ACF">
            <w:r w:rsidRPr="0037653E">
              <w:rPr>
                <w:i/>
                <w:sz w:val="18"/>
                <w:szCs w:val="18"/>
              </w:rPr>
              <w:t>H.1.2</w:t>
            </w:r>
            <w:r>
              <w:rPr>
                <w:i/>
                <w:sz w:val="18"/>
                <w:szCs w:val="18"/>
              </w:rPr>
              <w:t>26</w:t>
            </w:r>
          </w:p>
        </w:tc>
        <w:tc>
          <w:tcPr>
            <w:tcW w:w="6170" w:type="dxa"/>
          </w:tcPr>
          <w:p w:rsidR="002E7B2F" w:rsidRPr="003938DB" w:rsidRDefault="002E7B2F" w:rsidP="00D80ACF">
            <w:pPr>
              <w:rPr>
                <w:sz w:val="16"/>
                <w:szCs w:val="16"/>
              </w:rPr>
            </w:pPr>
            <w:r w:rsidRPr="009A7EDA">
              <w:rPr>
                <w:sz w:val="16"/>
                <w:szCs w:val="16"/>
              </w:rPr>
              <w:t>Elicicoltura: Paletti di sostegno reti recinzione interna, h = Ml 1,50 in legno o p.v.c</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2,00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CA7F93">
              <w:rPr>
                <w:b/>
                <w:sz w:val="18"/>
                <w:szCs w:val="18"/>
              </w:rPr>
              <w:t>A.1.2</w:t>
            </w:r>
            <w:r>
              <w:rPr>
                <w:b/>
                <w:sz w:val="18"/>
                <w:szCs w:val="18"/>
              </w:rPr>
              <w:t>27</w:t>
            </w:r>
          </w:p>
        </w:tc>
        <w:tc>
          <w:tcPr>
            <w:tcW w:w="887" w:type="dxa"/>
          </w:tcPr>
          <w:p w:rsidR="002E7B2F" w:rsidRDefault="002E7B2F" w:rsidP="00D80ACF">
            <w:pPr>
              <w:rPr>
                <w:i/>
                <w:sz w:val="18"/>
                <w:szCs w:val="18"/>
              </w:rPr>
            </w:pPr>
          </w:p>
          <w:p w:rsidR="002E7B2F" w:rsidRDefault="002E7B2F" w:rsidP="00D80ACF">
            <w:r w:rsidRPr="0037653E">
              <w:rPr>
                <w:i/>
                <w:sz w:val="18"/>
                <w:szCs w:val="18"/>
              </w:rPr>
              <w:t>H.1.2</w:t>
            </w:r>
            <w:r>
              <w:rPr>
                <w:i/>
                <w:sz w:val="18"/>
                <w:szCs w:val="18"/>
              </w:rPr>
              <w:t>27</w:t>
            </w:r>
          </w:p>
        </w:tc>
        <w:tc>
          <w:tcPr>
            <w:tcW w:w="6170" w:type="dxa"/>
          </w:tcPr>
          <w:p w:rsidR="002E7B2F" w:rsidRPr="003938DB" w:rsidRDefault="002E7B2F" w:rsidP="00D80ACF">
            <w:pPr>
              <w:rPr>
                <w:sz w:val="16"/>
                <w:szCs w:val="16"/>
              </w:rPr>
            </w:pPr>
            <w:r w:rsidRPr="009A7EDA">
              <w:rPr>
                <w:sz w:val="16"/>
                <w:szCs w:val="16"/>
              </w:rPr>
              <w:t>Elicicoltura: Materiali per recinzione esterna, (lamiera zincata ondulata spessore 0,3 mm oppure laminato di</w:t>
            </w:r>
            <w:r>
              <w:rPr>
                <w:sz w:val="16"/>
                <w:szCs w:val="16"/>
              </w:rPr>
              <w:t xml:space="preserve"> </w:t>
            </w:r>
            <w:r w:rsidRPr="009A7EDA">
              <w:rPr>
                <w:sz w:val="16"/>
                <w:szCs w:val="16"/>
              </w:rPr>
              <w:t>p.v.c. vetrificato, spessore 0,6 mm; orditura di sostegno) H = Ml 2,00</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8,00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CA7F93">
              <w:rPr>
                <w:b/>
                <w:sz w:val="18"/>
                <w:szCs w:val="18"/>
              </w:rPr>
              <w:t>A.1.2</w:t>
            </w:r>
            <w:r>
              <w:rPr>
                <w:b/>
                <w:sz w:val="18"/>
                <w:szCs w:val="18"/>
              </w:rPr>
              <w:t>28</w:t>
            </w:r>
          </w:p>
        </w:tc>
        <w:tc>
          <w:tcPr>
            <w:tcW w:w="887" w:type="dxa"/>
          </w:tcPr>
          <w:p w:rsidR="002E7B2F" w:rsidRDefault="002E7B2F" w:rsidP="00D80ACF">
            <w:pPr>
              <w:rPr>
                <w:i/>
                <w:sz w:val="18"/>
                <w:szCs w:val="18"/>
              </w:rPr>
            </w:pPr>
          </w:p>
          <w:p w:rsidR="002E7B2F" w:rsidRDefault="002E7B2F" w:rsidP="00D80ACF">
            <w:r w:rsidRPr="0037653E">
              <w:rPr>
                <w:i/>
                <w:sz w:val="18"/>
                <w:szCs w:val="18"/>
              </w:rPr>
              <w:t>H.1.2</w:t>
            </w:r>
            <w:r>
              <w:rPr>
                <w:i/>
                <w:sz w:val="18"/>
                <w:szCs w:val="18"/>
              </w:rPr>
              <w:t>28</w:t>
            </w:r>
          </w:p>
        </w:tc>
        <w:tc>
          <w:tcPr>
            <w:tcW w:w="6170" w:type="dxa"/>
          </w:tcPr>
          <w:p w:rsidR="002E7B2F" w:rsidRPr="003938DB" w:rsidRDefault="002E7B2F" w:rsidP="00D80ACF">
            <w:pPr>
              <w:rPr>
                <w:sz w:val="16"/>
                <w:szCs w:val="16"/>
              </w:rPr>
            </w:pPr>
            <w:r w:rsidRPr="009A7EDA">
              <w:rPr>
                <w:sz w:val="16"/>
                <w:szCs w:val="16"/>
              </w:rPr>
              <w:t>Elicicoltura: Materiali per recinzione esterna, (lamiera zincata ondulata spessore 0,3 mm oppure laminato di</w:t>
            </w:r>
            <w:r>
              <w:rPr>
                <w:sz w:val="16"/>
                <w:szCs w:val="16"/>
              </w:rPr>
              <w:t xml:space="preserve"> </w:t>
            </w:r>
            <w:r w:rsidRPr="009A7EDA">
              <w:rPr>
                <w:sz w:val="16"/>
                <w:szCs w:val="16"/>
              </w:rPr>
              <w:t>p.v.c. vetrificato, spessore 0,6 mm; orditura di sostegno) H = Ml 1,00</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4,00</w:t>
            </w:r>
          </w:p>
        </w:tc>
      </w:tr>
      <w:tr w:rsidR="002E7B2F" w:rsidRPr="000A6427" w:rsidTr="00BB3FEC">
        <w:tc>
          <w:tcPr>
            <w:tcW w:w="9628" w:type="dxa"/>
            <w:gridSpan w:val="5"/>
            <w:shd w:val="clear" w:color="auto" w:fill="FFFF00"/>
          </w:tcPr>
          <w:p w:rsidR="002E7B2F" w:rsidRPr="000A6427" w:rsidRDefault="002E7B2F" w:rsidP="00D80ACF">
            <w:pPr>
              <w:rPr>
                <w:b/>
                <w:sz w:val="18"/>
                <w:szCs w:val="18"/>
              </w:rPr>
            </w:pPr>
            <w:r>
              <w:rPr>
                <w:b/>
                <w:sz w:val="18"/>
                <w:szCs w:val="18"/>
              </w:rPr>
              <w:t>A.2</w:t>
            </w:r>
            <w:r w:rsidRPr="000A6427">
              <w:rPr>
                <w:b/>
                <w:sz w:val="18"/>
                <w:szCs w:val="18"/>
              </w:rPr>
              <w:t xml:space="preserve"> ATTREZZATURE</w:t>
            </w:r>
            <w:r>
              <w:rPr>
                <w:b/>
                <w:sz w:val="18"/>
                <w:szCs w:val="18"/>
              </w:rPr>
              <w:t xml:space="preserve"> PER LA </w:t>
            </w:r>
            <w:r w:rsidRPr="000A6427">
              <w:rPr>
                <w:b/>
                <w:sz w:val="18"/>
                <w:szCs w:val="18"/>
              </w:rPr>
              <w:t xml:space="preserve"> ZOOTECN</w:t>
            </w:r>
            <w:r>
              <w:rPr>
                <w:b/>
                <w:sz w:val="18"/>
                <w:szCs w:val="18"/>
              </w:rPr>
              <w:t>IC</w:t>
            </w:r>
            <w:r w:rsidRPr="000A6427">
              <w:rPr>
                <w:b/>
                <w:sz w:val="18"/>
                <w:szCs w:val="18"/>
              </w:rPr>
              <w:t>A</w:t>
            </w:r>
            <w:r>
              <w:rPr>
                <w:b/>
                <w:sz w:val="18"/>
                <w:szCs w:val="18"/>
              </w:rPr>
              <w:t xml:space="preserve"> BIOLOGICA</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r>
              <w:rPr>
                <w:b/>
                <w:sz w:val="18"/>
                <w:szCs w:val="18"/>
              </w:rPr>
              <w:t xml:space="preserve"> </w:t>
            </w:r>
          </w:p>
          <w:p w:rsidR="002E7B2F" w:rsidRDefault="002E7B2F" w:rsidP="00D80ACF">
            <w:r>
              <w:rPr>
                <w:b/>
                <w:sz w:val="18"/>
                <w:szCs w:val="18"/>
              </w:rPr>
              <w:t>A.2.1</w:t>
            </w:r>
          </w:p>
        </w:tc>
        <w:tc>
          <w:tcPr>
            <w:tcW w:w="887" w:type="dxa"/>
          </w:tcPr>
          <w:p w:rsidR="002E7B2F" w:rsidRDefault="002E7B2F" w:rsidP="00D80ACF">
            <w:pPr>
              <w:rPr>
                <w:i/>
                <w:sz w:val="18"/>
                <w:szCs w:val="18"/>
              </w:rPr>
            </w:pPr>
          </w:p>
          <w:p w:rsidR="002E7B2F" w:rsidRDefault="002E7B2F" w:rsidP="00D80ACF">
            <w:r>
              <w:rPr>
                <w:i/>
                <w:sz w:val="18"/>
                <w:szCs w:val="18"/>
              </w:rPr>
              <w:t>H.2.1</w:t>
            </w:r>
          </w:p>
        </w:tc>
        <w:tc>
          <w:tcPr>
            <w:tcW w:w="6170" w:type="dxa"/>
          </w:tcPr>
          <w:p w:rsidR="002E7B2F" w:rsidRPr="003938DB" w:rsidRDefault="002E7B2F" w:rsidP="00D80ACF">
            <w:pPr>
              <w:rPr>
                <w:sz w:val="16"/>
                <w:szCs w:val="16"/>
              </w:rPr>
            </w:pPr>
            <w:r w:rsidRPr="00B450B7">
              <w:rPr>
                <w:sz w:val="16"/>
                <w:szCs w:val="16"/>
              </w:rPr>
              <w:t>Recinzione per il pascolo con rete pieghevole a maglia romboidale con pali a 2 mt, da 1,5 mt (compresa</w:t>
            </w:r>
            <w:r>
              <w:rPr>
                <w:sz w:val="16"/>
                <w:szCs w:val="16"/>
              </w:rPr>
              <w:t xml:space="preserve"> </w:t>
            </w:r>
            <w:r w:rsidRPr="00B450B7">
              <w:rPr>
                <w:sz w:val="16"/>
                <w:szCs w:val="16"/>
              </w:rPr>
              <w:t>ma</w:t>
            </w:r>
            <w:r>
              <w:rPr>
                <w:sz w:val="16"/>
                <w:szCs w:val="16"/>
              </w:rPr>
              <w:t>n</w:t>
            </w:r>
            <w:r w:rsidRPr="00B450B7">
              <w:rPr>
                <w:sz w:val="16"/>
                <w:szCs w:val="16"/>
              </w:rPr>
              <w:t>odopera)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10,00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r w:rsidRPr="000B27A8">
              <w:rPr>
                <w:b/>
                <w:sz w:val="18"/>
                <w:szCs w:val="18"/>
              </w:rPr>
              <w:t xml:space="preserve"> </w:t>
            </w:r>
          </w:p>
          <w:p w:rsidR="002E7B2F" w:rsidRDefault="002E7B2F" w:rsidP="00D80ACF">
            <w:r w:rsidRPr="000B27A8">
              <w:rPr>
                <w:b/>
                <w:sz w:val="18"/>
                <w:szCs w:val="18"/>
              </w:rPr>
              <w:t>A.2</w:t>
            </w:r>
            <w:r>
              <w:rPr>
                <w:b/>
                <w:sz w:val="18"/>
                <w:szCs w:val="18"/>
              </w:rPr>
              <w:t>.2</w:t>
            </w:r>
          </w:p>
        </w:tc>
        <w:tc>
          <w:tcPr>
            <w:tcW w:w="887" w:type="dxa"/>
          </w:tcPr>
          <w:p w:rsidR="002E7B2F" w:rsidRDefault="002E7B2F" w:rsidP="00D80ACF">
            <w:pPr>
              <w:rPr>
                <w:i/>
                <w:sz w:val="18"/>
                <w:szCs w:val="18"/>
              </w:rPr>
            </w:pPr>
          </w:p>
          <w:p w:rsidR="002E7B2F" w:rsidRDefault="002E7B2F" w:rsidP="00D80ACF">
            <w:r>
              <w:rPr>
                <w:i/>
                <w:sz w:val="18"/>
                <w:szCs w:val="18"/>
              </w:rPr>
              <w:t>H.2.2</w:t>
            </w:r>
          </w:p>
        </w:tc>
        <w:tc>
          <w:tcPr>
            <w:tcW w:w="6170" w:type="dxa"/>
          </w:tcPr>
          <w:p w:rsidR="002E7B2F" w:rsidRPr="003938DB" w:rsidRDefault="002E7B2F" w:rsidP="00D80ACF">
            <w:pPr>
              <w:rPr>
                <w:sz w:val="16"/>
                <w:szCs w:val="16"/>
              </w:rPr>
            </w:pPr>
            <w:r w:rsidRPr="00B450B7">
              <w:rPr>
                <w:sz w:val="16"/>
                <w:szCs w:val="16"/>
              </w:rPr>
              <w:t>Recinzione per il pascolo con rete pieghevole a maglia romboidale con pali a 2 mt, da 1,75 mt (compresa</w:t>
            </w:r>
            <w:r>
              <w:rPr>
                <w:sz w:val="16"/>
                <w:szCs w:val="16"/>
              </w:rPr>
              <w:t xml:space="preserve"> </w:t>
            </w:r>
            <w:r w:rsidRPr="00B450B7">
              <w:rPr>
                <w:sz w:val="16"/>
                <w:szCs w:val="16"/>
              </w:rPr>
              <w:t>ma</w:t>
            </w:r>
            <w:r>
              <w:rPr>
                <w:sz w:val="16"/>
                <w:szCs w:val="16"/>
              </w:rPr>
              <w:t>n</w:t>
            </w:r>
            <w:r w:rsidRPr="00B450B7">
              <w:rPr>
                <w:sz w:val="16"/>
                <w:szCs w:val="16"/>
              </w:rPr>
              <w:t>odopera)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11,00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r w:rsidRPr="000B27A8">
              <w:rPr>
                <w:b/>
                <w:sz w:val="18"/>
                <w:szCs w:val="18"/>
              </w:rPr>
              <w:t xml:space="preserve"> </w:t>
            </w:r>
          </w:p>
          <w:p w:rsidR="002E7B2F" w:rsidRDefault="002E7B2F" w:rsidP="00D80ACF">
            <w:r w:rsidRPr="000B27A8">
              <w:rPr>
                <w:b/>
                <w:sz w:val="18"/>
                <w:szCs w:val="18"/>
              </w:rPr>
              <w:t>A.2</w:t>
            </w:r>
            <w:r>
              <w:rPr>
                <w:b/>
                <w:sz w:val="18"/>
                <w:szCs w:val="18"/>
              </w:rPr>
              <w:t>.3</w:t>
            </w:r>
          </w:p>
        </w:tc>
        <w:tc>
          <w:tcPr>
            <w:tcW w:w="887" w:type="dxa"/>
          </w:tcPr>
          <w:p w:rsidR="002E7B2F" w:rsidRDefault="002E7B2F" w:rsidP="00D80ACF">
            <w:pPr>
              <w:rPr>
                <w:i/>
                <w:sz w:val="18"/>
                <w:szCs w:val="18"/>
              </w:rPr>
            </w:pPr>
          </w:p>
          <w:p w:rsidR="002E7B2F" w:rsidRDefault="002E7B2F" w:rsidP="00D80ACF">
            <w:r>
              <w:rPr>
                <w:i/>
                <w:sz w:val="18"/>
                <w:szCs w:val="18"/>
              </w:rPr>
              <w:t>H.2.3</w:t>
            </w:r>
          </w:p>
        </w:tc>
        <w:tc>
          <w:tcPr>
            <w:tcW w:w="6170" w:type="dxa"/>
          </w:tcPr>
          <w:p w:rsidR="002E7B2F" w:rsidRPr="003938DB" w:rsidRDefault="002E7B2F" w:rsidP="00D80ACF">
            <w:pPr>
              <w:rPr>
                <w:sz w:val="16"/>
                <w:szCs w:val="16"/>
              </w:rPr>
            </w:pPr>
            <w:r w:rsidRPr="002D561D">
              <w:rPr>
                <w:sz w:val="16"/>
                <w:szCs w:val="16"/>
              </w:rPr>
              <w:t>Recinzione per il pascolo con rete pieghevole a maglia romboidale con pali a 2 mt, da 2 mt (compresa</w:t>
            </w:r>
            <w:r>
              <w:rPr>
                <w:sz w:val="16"/>
                <w:szCs w:val="16"/>
              </w:rPr>
              <w:t xml:space="preserve"> </w:t>
            </w:r>
            <w:r w:rsidRPr="002D561D">
              <w:rPr>
                <w:sz w:val="16"/>
                <w:szCs w:val="16"/>
              </w:rPr>
              <w:t>ma</w:t>
            </w:r>
            <w:r>
              <w:rPr>
                <w:sz w:val="16"/>
                <w:szCs w:val="16"/>
              </w:rPr>
              <w:t>n</w:t>
            </w:r>
            <w:r w:rsidRPr="002D561D">
              <w:rPr>
                <w:sz w:val="16"/>
                <w:szCs w:val="16"/>
              </w:rPr>
              <w:t>odopera)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11,00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r w:rsidRPr="000B27A8">
              <w:rPr>
                <w:b/>
                <w:sz w:val="18"/>
                <w:szCs w:val="18"/>
              </w:rPr>
              <w:t xml:space="preserve"> </w:t>
            </w:r>
          </w:p>
          <w:p w:rsidR="002E7B2F" w:rsidRDefault="002E7B2F" w:rsidP="00D80ACF">
            <w:r w:rsidRPr="000B27A8">
              <w:rPr>
                <w:b/>
                <w:sz w:val="18"/>
                <w:szCs w:val="18"/>
              </w:rPr>
              <w:t>A.2</w:t>
            </w:r>
            <w:r>
              <w:rPr>
                <w:b/>
                <w:sz w:val="18"/>
                <w:szCs w:val="18"/>
              </w:rPr>
              <w:t>.4</w:t>
            </w:r>
          </w:p>
        </w:tc>
        <w:tc>
          <w:tcPr>
            <w:tcW w:w="887" w:type="dxa"/>
          </w:tcPr>
          <w:p w:rsidR="002E7B2F" w:rsidRDefault="002E7B2F" w:rsidP="00D80ACF">
            <w:pPr>
              <w:rPr>
                <w:i/>
                <w:sz w:val="18"/>
                <w:szCs w:val="18"/>
              </w:rPr>
            </w:pPr>
          </w:p>
          <w:p w:rsidR="002E7B2F" w:rsidRDefault="002E7B2F" w:rsidP="00D80ACF">
            <w:r>
              <w:rPr>
                <w:i/>
                <w:sz w:val="18"/>
                <w:szCs w:val="18"/>
              </w:rPr>
              <w:t>H.2.4</w:t>
            </w:r>
          </w:p>
        </w:tc>
        <w:tc>
          <w:tcPr>
            <w:tcW w:w="6170" w:type="dxa"/>
          </w:tcPr>
          <w:p w:rsidR="002E7B2F" w:rsidRPr="003938DB" w:rsidRDefault="002E7B2F" w:rsidP="00D80ACF">
            <w:pPr>
              <w:rPr>
                <w:sz w:val="16"/>
                <w:szCs w:val="16"/>
              </w:rPr>
            </w:pPr>
            <w:r w:rsidRPr="002D561D">
              <w:rPr>
                <w:sz w:val="16"/>
                <w:szCs w:val="16"/>
              </w:rPr>
              <w:t>Recinzione per il pascolo con rete pieghevole a maglia romboidale con pali a 2 mt, da 2,25 mt (compresa</w:t>
            </w:r>
            <w:r>
              <w:rPr>
                <w:sz w:val="16"/>
                <w:szCs w:val="16"/>
              </w:rPr>
              <w:t xml:space="preserve"> </w:t>
            </w:r>
            <w:r w:rsidRPr="002D561D">
              <w:rPr>
                <w:sz w:val="16"/>
                <w:szCs w:val="16"/>
              </w:rPr>
              <w:t>ma</w:t>
            </w:r>
            <w:r>
              <w:rPr>
                <w:sz w:val="16"/>
                <w:szCs w:val="16"/>
              </w:rPr>
              <w:t>n</w:t>
            </w:r>
            <w:r w:rsidRPr="002D561D">
              <w:rPr>
                <w:sz w:val="16"/>
                <w:szCs w:val="16"/>
              </w:rPr>
              <w:t>odopera)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12,00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r w:rsidRPr="000B27A8">
              <w:rPr>
                <w:b/>
                <w:sz w:val="18"/>
                <w:szCs w:val="18"/>
              </w:rPr>
              <w:t xml:space="preserve"> </w:t>
            </w:r>
          </w:p>
          <w:p w:rsidR="002E7B2F" w:rsidRDefault="002E7B2F" w:rsidP="00D80ACF">
            <w:r w:rsidRPr="000B27A8">
              <w:rPr>
                <w:b/>
                <w:sz w:val="18"/>
                <w:szCs w:val="18"/>
              </w:rPr>
              <w:t>A.2</w:t>
            </w:r>
            <w:r>
              <w:rPr>
                <w:b/>
                <w:sz w:val="18"/>
                <w:szCs w:val="18"/>
              </w:rPr>
              <w:t>.5</w:t>
            </w:r>
          </w:p>
        </w:tc>
        <w:tc>
          <w:tcPr>
            <w:tcW w:w="887" w:type="dxa"/>
          </w:tcPr>
          <w:p w:rsidR="002E7B2F" w:rsidRDefault="002E7B2F" w:rsidP="00D80ACF">
            <w:pPr>
              <w:rPr>
                <w:i/>
                <w:sz w:val="18"/>
                <w:szCs w:val="18"/>
              </w:rPr>
            </w:pPr>
          </w:p>
          <w:p w:rsidR="002E7B2F" w:rsidRDefault="002E7B2F" w:rsidP="00D80ACF">
            <w:r>
              <w:rPr>
                <w:i/>
                <w:sz w:val="18"/>
                <w:szCs w:val="18"/>
              </w:rPr>
              <w:t>H.2.5</w:t>
            </w:r>
          </w:p>
        </w:tc>
        <w:tc>
          <w:tcPr>
            <w:tcW w:w="6170" w:type="dxa"/>
          </w:tcPr>
          <w:p w:rsidR="002E7B2F" w:rsidRPr="003938DB" w:rsidRDefault="002E7B2F" w:rsidP="00D80ACF">
            <w:pPr>
              <w:rPr>
                <w:sz w:val="16"/>
                <w:szCs w:val="16"/>
              </w:rPr>
            </w:pPr>
            <w:r w:rsidRPr="002D561D">
              <w:rPr>
                <w:sz w:val="16"/>
                <w:szCs w:val="16"/>
              </w:rPr>
              <w:t>Recinzione per il pascolo con rete elettrosaldata da muratura con pali a 2 mt, da 1,5 mt (compresa ma</w:t>
            </w:r>
            <w:r>
              <w:rPr>
                <w:sz w:val="16"/>
                <w:szCs w:val="16"/>
              </w:rPr>
              <w:t>n</w:t>
            </w:r>
            <w:r w:rsidRPr="002D561D">
              <w:rPr>
                <w:sz w:val="16"/>
                <w:szCs w:val="16"/>
              </w:rPr>
              <w:t>odopera</w:t>
            </w:r>
            <w:r>
              <w:rPr>
                <w:sz w:val="16"/>
                <w:szCs w:val="16"/>
              </w:rPr>
              <w:t>)</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11,00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r w:rsidRPr="000B27A8">
              <w:rPr>
                <w:b/>
                <w:sz w:val="18"/>
                <w:szCs w:val="18"/>
              </w:rPr>
              <w:t xml:space="preserve"> </w:t>
            </w:r>
          </w:p>
          <w:p w:rsidR="002E7B2F" w:rsidRDefault="002E7B2F" w:rsidP="00D80ACF">
            <w:r w:rsidRPr="000B27A8">
              <w:rPr>
                <w:b/>
                <w:sz w:val="18"/>
                <w:szCs w:val="18"/>
              </w:rPr>
              <w:t>A.2</w:t>
            </w:r>
            <w:r>
              <w:rPr>
                <w:b/>
                <w:sz w:val="18"/>
                <w:szCs w:val="18"/>
              </w:rPr>
              <w:t>.6</w:t>
            </w:r>
          </w:p>
        </w:tc>
        <w:tc>
          <w:tcPr>
            <w:tcW w:w="887" w:type="dxa"/>
          </w:tcPr>
          <w:p w:rsidR="002E7B2F" w:rsidRDefault="002E7B2F" w:rsidP="00D80ACF">
            <w:pPr>
              <w:rPr>
                <w:i/>
                <w:sz w:val="18"/>
                <w:szCs w:val="18"/>
              </w:rPr>
            </w:pPr>
          </w:p>
          <w:p w:rsidR="002E7B2F" w:rsidRDefault="002E7B2F" w:rsidP="00D80ACF">
            <w:r>
              <w:rPr>
                <w:i/>
                <w:sz w:val="18"/>
                <w:szCs w:val="18"/>
              </w:rPr>
              <w:t>H.2.6</w:t>
            </w:r>
          </w:p>
        </w:tc>
        <w:tc>
          <w:tcPr>
            <w:tcW w:w="6170" w:type="dxa"/>
          </w:tcPr>
          <w:p w:rsidR="002E7B2F" w:rsidRPr="003938DB" w:rsidRDefault="002E7B2F" w:rsidP="00D80ACF">
            <w:pPr>
              <w:rPr>
                <w:sz w:val="16"/>
                <w:szCs w:val="16"/>
              </w:rPr>
            </w:pPr>
            <w:r w:rsidRPr="002D561D">
              <w:rPr>
                <w:sz w:val="16"/>
                <w:szCs w:val="16"/>
              </w:rPr>
              <w:t>Recinzione per il pascolo con rete elettrosaldata da muratura con pali a 2 mt, da 2 mt (compresa ma</w:t>
            </w:r>
            <w:r>
              <w:rPr>
                <w:sz w:val="16"/>
                <w:szCs w:val="16"/>
              </w:rPr>
              <w:t>n</w:t>
            </w:r>
            <w:r w:rsidRPr="002D561D">
              <w:rPr>
                <w:sz w:val="16"/>
                <w:szCs w:val="16"/>
              </w:rPr>
              <w:t>odopera)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13,00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r w:rsidRPr="000B27A8">
              <w:rPr>
                <w:b/>
                <w:sz w:val="18"/>
                <w:szCs w:val="18"/>
              </w:rPr>
              <w:t xml:space="preserve"> </w:t>
            </w:r>
          </w:p>
          <w:p w:rsidR="002E7B2F" w:rsidRDefault="002E7B2F" w:rsidP="00D80ACF">
            <w:r w:rsidRPr="000B27A8">
              <w:rPr>
                <w:b/>
                <w:sz w:val="18"/>
                <w:szCs w:val="18"/>
              </w:rPr>
              <w:t>A.2</w:t>
            </w:r>
            <w:r>
              <w:rPr>
                <w:b/>
                <w:sz w:val="18"/>
                <w:szCs w:val="18"/>
              </w:rPr>
              <w:t>.7</w:t>
            </w:r>
          </w:p>
        </w:tc>
        <w:tc>
          <w:tcPr>
            <w:tcW w:w="887" w:type="dxa"/>
          </w:tcPr>
          <w:p w:rsidR="002E7B2F" w:rsidRDefault="002E7B2F" w:rsidP="00D80ACF">
            <w:pPr>
              <w:rPr>
                <w:i/>
                <w:sz w:val="18"/>
                <w:szCs w:val="18"/>
              </w:rPr>
            </w:pPr>
          </w:p>
          <w:p w:rsidR="002E7B2F" w:rsidRDefault="002E7B2F" w:rsidP="00D80ACF">
            <w:r>
              <w:rPr>
                <w:i/>
                <w:sz w:val="18"/>
                <w:szCs w:val="18"/>
              </w:rPr>
              <w:t>H.2.7</w:t>
            </w:r>
          </w:p>
        </w:tc>
        <w:tc>
          <w:tcPr>
            <w:tcW w:w="6170" w:type="dxa"/>
          </w:tcPr>
          <w:p w:rsidR="002E7B2F" w:rsidRDefault="002E7B2F" w:rsidP="00D80ACF">
            <w:pPr>
              <w:rPr>
                <w:sz w:val="16"/>
                <w:szCs w:val="16"/>
              </w:rPr>
            </w:pPr>
            <w:r w:rsidRPr="002D561D">
              <w:rPr>
                <w:sz w:val="16"/>
                <w:szCs w:val="16"/>
              </w:rPr>
              <w:t>Recinzione per il pascolo con filagne di legno con pali a 2 mt, a 3 filagne</w:t>
            </w:r>
          </w:p>
          <w:p w:rsidR="002E7B2F" w:rsidRPr="003938DB" w:rsidRDefault="002E7B2F" w:rsidP="00D80ACF">
            <w:pPr>
              <w:rPr>
                <w:sz w:val="16"/>
                <w:szCs w:val="16"/>
              </w:rPr>
            </w:pPr>
            <w:r>
              <w:rPr>
                <w:sz w:val="16"/>
                <w:szCs w:val="16"/>
              </w:rPr>
              <w:t xml:space="preserve"> ( compr</w:t>
            </w:r>
            <w:r w:rsidRPr="002D561D">
              <w:rPr>
                <w:sz w:val="16"/>
                <w:szCs w:val="16"/>
              </w:rPr>
              <w:t>esa</w:t>
            </w:r>
            <w:r>
              <w:rPr>
                <w:sz w:val="16"/>
                <w:szCs w:val="16"/>
              </w:rPr>
              <w:t xml:space="preserve"> </w:t>
            </w:r>
            <w:r w:rsidRPr="002D561D">
              <w:rPr>
                <w:sz w:val="16"/>
                <w:szCs w:val="16"/>
              </w:rPr>
              <w:t>ma</w:t>
            </w:r>
            <w:r>
              <w:rPr>
                <w:sz w:val="16"/>
                <w:szCs w:val="16"/>
              </w:rPr>
              <w:t>n</w:t>
            </w:r>
            <w:r w:rsidRPr="002D561D">
              <w:rPr>
                <w:sz w:val="16"/>
                <w:szCs w:val="16"/>
              </w:rPr>
              <w:t>odopera)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14,00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r w:rsidRPr="000B27A8">
              <w:rPr>
                <w:b/>
                <w:sz w:val="18"/>
                <w:szCs w:val="18"/>
              </w:rPr>
              <w:t xml:space="preserve"> </w:t>
            </w:r>
          </w:p>
          <w:p w:rsidR="002E7B2F" w:rsidRDefault="002E7B2F" w:rsidP="00D80ACF">
            <w:r w:rsidRPr="000B27A8">
              <w:rPr>
                <w:b/>
                <w:sz w:val="18"/>
                <w:szCs w:val="18"/>
              </w:rPr>
              <w:t>A.2</w:t>
            </w:r>
            <w:r>
              <w:rPr>
                <w:b/>
                <w:sz w:val="18"/>
                <w:szCs w:val="18"/>
              </w:rPr>
              <w:t>.8</w:t>
            </w:r>
          </w:p>
        </w:tc>
        <w:tc>
          <w:tcPr>
            <w:tcW w:w="887" w:type="dxa"/>
          </w:tcPr>
          <w:p w:rsidR="002E7B2F" w:rsidRDefault="002E7B2F" w:rsidP="00D80ACF">
            <w:pPr>
              <w:rPr>
                <w:i/>
                <w:sz w:val="18"/>
                <w:szCs w:val="18"/>
              </w:rPr>
            </w:pPr>
          </w:p>
          <w:p w:rsidR="002E7B2F" w:rsidRDefault="002E7B2F" w:rsidP="00D80ACF">
            <w:r>
              <w:rPr>
                <w:i/>
                <w:sz w:val="18"/>
                <w:szCs w:val="18"/>
              </w:rPr>
              <w:t>H.2.8</w:t>
            </w:r>
          </w:p>
        </w:tc>
        <w:tc>
          <w:tcPr>
            <w:tcW w:w="6170" w:type="dxa"/>
          </w:tcPr>
          <w:p w:rsidR="002E7B2F" w:rsidRPr="003938DB" w:rsidRDefault="002E7B2F" w:rsidP="00D80ACF">
            <w:pPr>
              <w:rPr>
                <w:sz w:val="16"/>
                <w:szCs w:val="16"/>
              </w:rPr>
            </w:pPr>
            <w:r w:rsidRPr="002D561D">
              <w:rPr>
                <w:sz w:val="16"/>
                <w:szCs w:val="16"/>
              </w:rPr>
              <w:t>Recinzione per il pascolo con filagne di legno con pali a 2 mt, a 4 filagne (compresa ma</w:t>
            </w:r>
            <w:r>
              <w:rPr>
                <w:sz w:val="16"/>
                <w:szCs w:val="16"/>
              </w:rPr>
              <w:t>n</w:t>
            </w:r>
            <w:r w:rsidRPr="002D561D">
              <w:rPr>
                <w:sz w:val="16"/>
                <w:szCs w:val="16"/>
              </w:rPr>
              <w:t>odopera</w:t>
            </w:r>
            <w:r>
              <w:rPr>
                <w:sz w:val="16"/>
                <w:szCs w:val="16"/>
              </w:rPr>
              <w:t>)</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18,00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0B27A8">
              <w:rPr>
                <w:b/>
                <w:sz w:val="18"/>
                <w:szCs w:val="18"/>
              </w:rPr>
              <w:t>A.2</w:t>
            </w:r>
            <w:r>
              <w:rPr>
                <w:b/>
                <w:sz w:val="18"/>
                <w:szCs w:val="18"/>
              </w:rPr>
              <w:t>.9</w:t>
            </w:r>
          </w:p>
        </w:tc>
        <w:tc>
          <w:tcPr>
            <w:tcW w:w="887" w:type="dxa"/>
          </w:tcPr>
          <w:p w:rsidR="002E7B2F" w:rsidRDefault="002E7B2F" w:rsidP="00D80ACF">
            <w:pPr>
              <w:rPr>
                <w:i/>
                <w:sz w:val="18"/>
                <w:szCs w:val="18"/>
              </w:rPr>
            </w:pPr>
          </w:p>
          <w:p w:rsidR="002E7B2F" w:rsidRDefault="002E7B2F" w:rsidP="00D80ACF">
            <w:r>
              <w:rPr>
                <w:i/>
                <w:sz w:val="18"/>
                <w:szCs w:val="18"/>
              </w:rPr>
              <w:t>H.2.9</w:t>
            </w:r>
          </w:p>
        </w:tc>
        <w:tc>
          <w:tcPr>
            <w:tcW w:w="6170" w:type="dxa"/>
          </w:tcPr>
          <w:p w:rsidR="002E7B2F" w:rsidRPr="003938DB" w:rsidRDefault="002E7B2F" w:rsidP="00D80ACF">
            <w:pPr>
              <w:rPr>
                <w:sz w:val="16"/>
                <w:szCs w:val="16"/>
              </w:rPr>
            </w:pPr>
            <w:r w:rsidRPr="002D561D">
              <w:rPr>
                <w:sz w:val="16"/>
                <w:szCs w:val="16"/>
              </w:rPr>
              <w:t>Recinzione per il pascolo con filagne di legno con pali a 2 mt, a 5 filagne (compresa ma</w:t>
            </w:r>
            <w:r>
              <w:rPr>
                <w:sz w:val="16"/>
                <w:szCs w:val="16"/>
              </w:rPr>
              <w:t>n</w:t>
            </w:r>
            <w:r w:rsidRPr="002D561D">
              <w:rPr>
                <w:sz w:val="16"/>
                <w:szCs w:val="16"/>
              </w:rPr>
              <w:t>odopera</w:t>
            </w:r>
            <w:r>
              <w:rPr>
                <w:sz w:val="16"/>
                <w:szCs w:val="16"/>
              </w:rPr>
              <w:t>)</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21,00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r w:rsidRPr="000B27A8">
              <w:rPr>
                <w:b/>
                <w:sz w:val="18"/>
                <w:szCs w:val="18"/>
              </w:rPr>
              <w:t xml:space="preserve"> </w:t>
            </w:r>
          </w:p>
          <w:p w:rsidR="002E7B2F" w:rsidRDefault="002E7B2F" w:rsidP="00D80ACF">
            <w:r w:rsidRPr="000B27A8">
              <w:rPr>
                <w:b/>
                <w:sz w:val="18"/>
                <w:szCs w:val="18"/>
              </w:rPr>
              <w:t>A.2</w:t>
            </w:r>
            <w:r>
              <w:rPr>
                <w:b/>
                <w:sz w:val="18"/>
                <w:szCs w:val="18"/>
              </w:rPr>
              <w:t>.10</w:t>
            </w:r>
          </w:p>
        </w:tc>
        <w:tc>
          <w:tcPr>
            <w:tcW w:w="887" w:type="dxa"/>
          </w:tcPr>
          <w:p w:rsidR="002E7B2F" w:rsidRDefault="002E7B2F" w:rsidP="00D80ACF">
            <w:pPr>
              <w:rPr>
                <w:i/>
                <w:sz w:val="18"/>
                <w:szCs w:val="18"/>
              </w:rPr>
            </w:pPr>
          </w:p>
          <w:p w:rsidR="002E7B2F" w:rsidRDefault="002E7B2F" w:rsidP="00D80ACF">
            <w:r>
              <w:rPr>
                <w:i/>
                <w:sz w:val="18"/>
                <w:szCs w:val="18"/>
              </w:rPr>
              <w:t>H.2.10</w:t>
            </w:r>
          </w:p>
        </w:tc>
        <w:tc>
          <w:tcPr>
            <w:tcW w:w="6170" w:type="dxa"/>
          </w:tcPr>
          <w:p w:rsidR="002E7B2F" w:rsidRPr="003938DB" w:rsidRDefault="002E7B2F" w:rsidP="00D80ACF">
            <w:pPr>
              <w:rPr>
                <w:sz w:val="16"/>
                <w:szCs w:val="16"/>
              </w:rPr>
            </w:pPr>
            <w:r w:rsidRPr="002D561D">
              <w:rPr>
                <w:sz w:val="16"/>
                <w:szCs w:val="16"/>
              </w:rPr>
              <w:t>Recinzione per il pascolo con filagne di legno con pali a 2 mt, a 6 filagne (con pali a 1 mt) (compresa</w:t>
            </w:r>
            <w:r>
              <w:rPr>
                <w:sz w:val="16"/>
                <w:szCs w:val="16"/>
              </w:rPr>
              <w:t xml:space="preserve"> </w:t>
            </w:r>
            <w:r w:rsidRPr="002D561D">
              <w:rPr>
                <w:sz w:val="16"/>
                <w:szCs w:val="16"/>
              </w:rPr>
              <w:t>ma</w:t>
            </w:r>
            <w:r>
              <w:rPr>
                <w:sz w:val="16"/>
                <w:szCs w:val="16"/>
              </w:rPr>
              <w:t>n</w:t>
            </w:r>
            <w:r w:rsidRPr="002D561D">
              <w:rPr>
                <w:sz w:val="16"/>
                <w:szCs w:val="16"/>
              </w:rPr>
              <w:t>odopera)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30,00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r w:rsidRPr="000B27A8">
              <w:rPr>
                <w:b/>
                <w:sz w:val="18"/>
                <w:szCs w:val="18"/>
              </w:rPr>
              <w:t xml:space="preserve"> </w:t>
            </w:r>
          </w:p>
          <w:p w:rsidR="002E7B2F" w:rsidRDefault="002E7B2F" w:rsidP="00D80ACF">
            <w:r w:rsidRPr="000B27A8">
              <w:rPr>
                <w:b/>
                <w:sz w:val="18"/>
                <w:szCs w:val="18"/>
              </w:rPr>
              <w:t>A.2</w:t>
            </w:r>
            <w:r>
              <w:rPr>
                <w:b/>
                <w:sz w:val="18"/>
                <w:szCs w:val="18"/>
              </w:rPr>
              <w:t>.11</w:t>
            </w:r>
          </w:p>
        </w:tc>
        <w:tc>
          <w:tcPr>
            <w:tcW w:w="887" w:type="dxa"/>
          </w:tcPr>
          <w:p w:rsidR="002E7B2F" w:rsidRDefault="002E7B2F" w:rsidP="00D80ACF">
            <w:pPr>
              <w:rPr>
                <w:i/>
                <w:sz w:val="18"/>
                <w:szCs w:val="18"/>
              </w:rPr>
            </w:pPr>
          </w:p>
          <w:p w:rsidR="002E7B2F" w:rsidRDefault="002E7B2F" w:rsidP="00D80ACF">
            <w:r>
              <w:rPr>
                <w:i/>
                <w:sz w:val="18"/>
                <w:szCs w:val="18"/>
              </w:rPr>
              <w:t>H.2.11</w:t>
            </w:r>
          </w:p>
        </w:tc>
        <w:tc>
          <w:tcPr>
            <w:tcW w:w="6170" w:type="dxa"/>
          </w:tcPr>
          <w:p w:rsidR="002E7B2F" w:rsidRPr="003938DB" w:rsidRDefault="002E7B2F" w:rsidP="00D80ACF">
            <w:pPr>
              <w:rPr>
                <w:sz w:val="16"/>
                <w:szCs w:val="16"/>
              </w:rPr>
            </w:pPr>
            <w:r w:rsidRPr="002D561D">
              <w:rPr>
                <w:sz w:val="16"/>
                <w:szCs w:val="16"/>
              </w:rPr>
              <w:t>Recinzione per il pascolo con filagne di legno con pali a 2 mt, a 7 filagne (con pali a 1 mt)(compresa</w:t>
            </w:r>
            <w:r>
              <w:rPr>
                <w:sz w:val="16"/>
                <w:szCs w:val="16"/>
              </w:rPr>
              <w:t xml:space="preserve"> </w:t>
            </w:r>
            <w:r w:rsidRPr="002D561D">
              <w:rPr>
                <w:sz w:val="16"/>
                <w:szCs w:val="16"/>
              </w:rPr>
              <w:t>ma</w:t>
            </w:r>
            <w:r>
              <w:rPr>
                <w:sz w:val="16"/>
                <w:szCs w:val="16"/>
              </w:rPr>
              <w:t>n</w:t>
            </w:r>
            <w:r w:rsidRPr="002D561D">
              <w:rPr>
                <w:sz w:val="16"/>
                <w:szCs w:val="16"/>
              </w:rPr>
              <w:t>odopera)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33,00</w:t>
            </w:r>
          </w:p>
        </w:tc>
      </w:tr>
      <w:tr w:rsidR="002E7B2F" w:rsidRPr="00AC6F86" w:rsidTr="00BB3FEC">
        <w:tc>
          <w:tcPr>
            <w:tcW w:w="874" w:type="dxa"/>
            <w:shd w:val="clear" w:color="auto" w:fill="D9D9D9" w:themeFill="background1" w:themeFillShade="D9"/>
          </w:tcPr>
          <w:p w:rsidR="002E7B2F" w:rsidRDefault="002E7B2F" w:rsidP="00D80ACF">
            <w:r w:rsidRPr="00DD772B">
              <w:rPr>
                <w:b/>
                <w:sz w:val="18"/>
                <w:szCs w:val="18"/>
              </w:rPr>
              <w:t>A.2.1</w:t>
            </w:r>
            <w:r>
              <w:rPr>
                <w:b/>
                <w:sz w:val="18"/>
                <w:szCs w:val="18"/>
              </w:rPr>
              <w:t>2</w:t>
            </w:r>
          </w:p>
        </w:tc>
        <w:tc>
          <w:tcPr>
            <w:tcW w:w="887" w:type="dxa"/>
          </w:tcPr>
          <w:p w:rsidR="002E7B2F" w:rsidRDefault="002E7B2F" w:rsidP="00D80ACF">
            <w:r w:rsidRPr="005104E2">
              <w:rPr>
                <w:i/>
                <w:sz w:val="18"/>
                <w:szCs w:val="18"/>
              </w:rPr>
              <w:t>H.2.1</w:t>
            </w:r>
            <w:r>
              <w:rPr>
                <w:i/>
                <w:sz w:val="18"/>
                <w:szCs w:val="18"/>
              </w:rPr>
              <w:t>2</w:t>
            </w:r>
          </w:p>
        </w:tc>
        <w:tc>
          <w:tcPr>
            <w:tcW w:w="6170" w:type="dxa"/>
          </w:tcPr>
          <w:p w:rsidR="002E7B2F" w:rsidRPr="003938DB" w:rsidRDefault="002E7B2F" w:rsidP="00D80ACF">
            <w:pPr>
              <w:rPr>
                <w:sz w:val="16"/>
                <w:szCs w:val="16"/>
              </w:rPr>
            </w:pPr>
            <w:r w:rsidRPr="00DF0F1A">
              <w:rPr>
                <w:sz w:val="16"/>
                <w:szCs w:val="16"/>
              </w:rPr>
              <w:t>Recinzione per il pascolo con filagne di legno con pali a 2 mt, a 8 filagne (con pali a 1 mt) (compresa</w:t>
            </w:r>
            <w:r>
              <w:rPr>
                <w:sz w:val="16"/>
                <w:szCs w:val="16"/>
              </w:rPr>
              <w:t xml:space="preserve"> </w:t>
            </w:r>
            <w:r w:rsidRPr="00DF0F1A">
              <w:rPr>
                <w:sz w:val="16"/>
                <w:szCs w:val="16"/>
              </w:rPr>
              <w:t>ma</w:t>
            </w:r>
            <w:r>
              <w:rPr>
                <w:sz w:val="16"/>
                <w:szCs w:val="16"/>
              </w:rPr>
              <w:t>n</w:t>
            </w:r>
            <w:r w:rsidRPr="00DF0F1A">
              <w:rPr>
                <w:sz w:val="16"/>
                <w:szCs w:val="16"/>
              </w:rPr>
              <w:t>odopera)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36,00</w:t>
            </w:r>
          </w:p>
        </w:tc>
      </w:tr>
      <w:tr w:rsidR="002E7B2F" w:rsidRPr="00AC6F86" w:rsidTr="00BB3FEC">
        <w:tc>
          <w:tcPr>
            <w:tcW w:w="874" w:type="dxa"/>
            <w:shd w:val="clear" w:color="auto" w:fill="D9D9D9" w:themeFill="background1" w:themeFillShade="D9"/>
          </w:tcPr>
          <w:p w:rsidR="002E7B2F" w:rsidRDefault="002E7B2F" w:rsidP="00D80ACF">
            <w:r w:rsidRPr="00DD772B">
              <w:rPr>
                <w:b/>
                <w:sz w:val="18"/>
                <w:szCs w:val="18"/>
              </w:rPr>
              <w:t>A.2.1</w:t>
            </w:r>
            <w:r>
              <w:rPr>
                <w:b/>
                <w:sz w:val="18"/>
                <w:szCs w:val="18"/>
              </w:rPr>
              <w:t>3</w:t>
            </w:r>
          </w:p>
        </w:tc>
        <w:tc>
          <w:tcPr>
            <w:tcW w:w="887" w:type="dxa"/>
          </w:tcPr>
          <w:p w:rsidR="002E7B2F" w:rsidRDefault="002E7B2F" w:rsidP="00D80ACF">
            <w:r w:rsidRPr="005104E2">
              <w:rPr>
                <w:i/>
                <w:sz w:val="18"/>
                <w:szCs w:val="18"/>
              </w:rPr>
              <w:t>H.2.1</w:t>
            </w:r>
            <w:r>
              <w:rPr>
                <w:i/>
                <w:sz w:val="18"/>
                <w:szCs w:val="18"/>
              </w:rPr>
              <w:t>3</w:t>
            </w:r>
          </w:p>
        </w:tc>
        <w:tc>
          <w:tcPr>
            <w:tcW w:w="6170" w:type="dxa"/>
          </w:tcPr>
          <w:p w:rsidR="002E7B2F" w:rsidRPr="003938DB" w:rsidRDefault="002E7B2F" w:rsidP="00D80ACF">
            <w:pPr>
              <w:rPr>
                <w:sz w:val="16"/>
                <w:szCs w:val="16"/>
              </w:rPr>
            </w:pPr>
            <w:r w:rsidRPr="00DF0F1A">
              <w:rPr>
                <w:sz w:val="16"/>
                <w:szCs w:val="16"/>
              </w:rPr>
              <w:t>Recinzione con fil di ferro con pali a 2 mt a 3 fili</w:t>
            </w:r>
          </w:p>
        </w:tc>
        <w:tc>
          <w:tcPr>
            <w:tcW w:w="716" w:type="dxa"/>
          </w:tcPr>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r>
              <w:rPr>
                <w:sz w:val="18"/>
                <w:szCs w:val="18"/>
              </w:rPr>
              <w:t>7,00</w:t>
            </w:r>
          </w:p>
        </w:tc>
      </w:tr>
      <w:tr w:rsidR="002E7B2F" w:rsidRPr="00AC6F86" w:rsidTr="00BB3FEC">
        <w:tc>
          <w:tcPr>
            <w:tcW w:w="874" w:type="dxa"/>
            <w:shd w:val="clear" w:color="auto" w:fill="D9D9D9" w:themeFill="background1" w:themeFillShade="D9"/>
          </w:tcPr>
          <w:p w:rsidR="002E7B2F" w:rsidRDefault="002E7B2F" w:rsidP="00D80ACF">
            <w:r w:rsidRPr="00DD772B">
              <w:rPr>
                <w:b/>
                <w:sz w:val="18"/>
                <w:szCs w:val="18"/>
              </w:rPr>
              <w:t>A.2.1</w:t>
            </w:r>
            <w:r>
              <w:rPr>
                <w:b/>
                <w:sz w:val="18"/>
                <w:szCs w:val="18"/>
              </w:rPr>
              <w:t>4</w:t>
            </w:r>
          </w:p>
        </w:tc>
        <w:tc>
          <w:tcPr>
            <w:tcW w:w="887" w:type="dxa"/>
          </w:tcPr>
          <w:p w:rsidR="002E7B2F" w:rsidRDefault="002E7B2F" w:rsidP="00D80ACF">
            <w:r w:rsidRPr="005104E2">
              <w:rPr>
                <w:i/>
                <w:sz w:val="18"/>
                <w:szCs w:val="18"/>
              </w:rPr>
              <w:t>H.2.1</w:t>
            </w:r>
            <w:r>
              <w:rPr>
                <w:i/>
                <w:sz w:val="18"/>
                <w:szCs w:val="18"/>
              </w:rPr>
              <w:t>4</w:t>
            </w:r>
          </w:p>
        </w:tc>
        <w:tc>
          <w:tcPr>
            <w:tcW w:w="6170" w:type="dxa"/>
          </w:tcPr>
          <w:p w:rsidR="002E7B2F" w:rsidRPr="003938DB" w:rsidRDefault="002E7B2F" w:rsidP="00D80ACF">
            <w:pPr>
              <w:rPr>
                <w:sz w:val="16"/>
                <w:szCs w:val="16"/>
              </w:rPr>
            </w:pPr>
            <w:r w:rsidRPr="00DF0F1A">
              <w:rPr>
                <w:sz w:val="16"/>
                <w:szCs w:val="16"/>
              </w:rPr>
              <w:t>Recinzione con fil di ferro con pali a 2 mt a 4 fili</w:t>
            </w:r>
          </w:p>
        </w:tc>
        <w:tc>
          <w:tcPr>
            <w:tcW w:w="716" w:type="dxa"/>
          </w:tcPr>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r>
              <w:rPr>
                <w:sz w:val="18"/>
                <w:szCs w:val="18"/>
              </w:rPr>
              <w:t>8,00</w:t>
            </w:r>
          </w:p>
        </w:tc>
      </w:tr>
      <w:tr w:rsidR="002E7B2F" w:rsidRPr="00AC6F86" w:rsidTr="00BB3FEC">
        <w:tc>
          <w:tcPr>
            <w:tcW w:w="874" w:type="dxa"/>
            <w:shd w:val="clear" w:color="auto" w:fill="D9D9D9" w:themeFill="background1" w:themeFillShade="D9"/>
          </w:tcPr>
          <w:p w:rsidR="002E7B2F" w:rsidRDefault="002E7B2F" w:rsidP="00D80ACF">
            <w:r w:rsidRPr="00DD772B">
              <w:rPr>
                <w:b/>
                <w:sz w:val="18"/>
                <w:szCs w:val="18"/>
              </w:rPr>
              <w:t>A.2.1</w:t>
            </w:r>
            <w:r>
              <w:rPr>
                <w:b/>
                <w:sz w:val="18"/>
                <w:szCs w:val="18"/>
              </w:rPr>
              <w:t>5</w:t>
            </w:r>
          </w:p>
        </w:tc>
        <w:tc>
          <w:tcPr>
            <w:tcW w:w="887" w:type="dxa"/>
          </w:tcPr>
          <w:p w:rsidR="002E7B2F" w:rsidRDefault="002E7B2F" w:rsidP="00D80ACF">
            <w:r w:rsidRPr="005104E2">
              <w:rPr>
                <w:i/>
                <w:sz w:val="18"/>
                <w:szCs w:val="18"/>
              </w:rPr>
              <w:t>H.2.1</w:t>
            </w:r>
            <w:r>
              <w:rPr>
                <w:i/>
                <w:sz w:val="18"/>
                <w:szCs w:val="18"/>
              </w:rPr>
              <w:t>5</w:t>
            </w:r>
          </w:p>
        </w:tc>
        <w:tc>
          <w:tcPr>
            <w:tcW w:w="6170" w:type="dxa"/>
          </w:tcPr>
          <w:p w:rsidR="002E7B2F" w:rsidRPr="003938DB" w:rsidRDefault="002E7B2F" w:rsidP="00D80ACF">
            <w:pPr>
              <w:rPr>
                <w:sz w:val="16"/>
                <w:szCs w:val="16"/>
              </w:rPr>
            </w:pPr>
            <w:r w:rsidRPr="00DF0F1A">
              <w:rPr>
                <w:sz w:val="16"/>
                <w:szCs w:val="16"/>
              </w:rPr>
              <w:t>Recinzione con fil di ferro con pali a 2 mt a 5 fili</w:t>
            </w:r>
          </w:p>
        </w:tc>
        <w:tc>
          <w:tcPr>
            <w:tcW w:w="716" w:type="dxa"/>
          </w:tcPr>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r>
              <w:rPr>
                <w:sz w:val="18"/>
                <w:szCs w:val="18"/>
              </w:rPr>
              <w:t>9,00</w:t>
            </w:r>
          </w:p>
        </w:tc>
      </w:tr>
      <w:tr w:rsidR="002E7B2F" w:rsidRPr="00AC6F86" w:rsidTr="00BB3FEC">
        <w:tc>
          <w:tcPr>
            <w:tcW w:w="874" w:type="dxa"/>
            <w:shd w:val="clear" w:color="auto" w:fill="D9D9D9" w:themeFill="background1" w:themeFillShade="D9"/>
          </w:tcPr>
          <w:p w:rsidR="002E7B2F" w:rsidRDefault="002E7B2F" w:rsidP="00D80ACF">
            <w:r w:rsidRPr="00DD772B">
              <w:rPr>
                <w:b/>
                <w:sz w:val="18"/>
                <w:szCs w:val="18"/>
              </w:rPr>
              <w:t>A.2.1</w:t>
            </w:r>
            <w:r>
              <w:rPr>
                <w:b/>
                <w:sz w:val="18"/>
                <w:szCs w:val="18"/>
              </w:rPr>
              <w:t>6</w:t>
            </w:r>
          </w:p>
        </w:tc>
        <w:tc>
          <w:tcPr>
            <w:tcW w:w="887" w:type="dxa"/>
          </w:tcPr>
          <w:p w:rsidR="002E7B2F" w:rsidRDefault="002E7B2F" w:rsidP="00D80ACF">
            <w:r w:rsidRPr="005104E2">
              <w:rPr>
                <w:i/>
                <w:sz w:val="18"/>
                <w:szCs w:val="18"/>
              </w:rPr>
              <w:t>H.2.1</w:t>
            </w:r>
            <w:r>
              <w:rPr>
                <w:i/>
                <w:sz w:val="18"/>
                <w:szCs w:val="18"/>
              </w:rPr>
              <w:t>6</w:t>
            </w:r>
          </w:p>
        </w:tc>
        <w:tc>
          <w:tcPr>
            <w:tcW w:w="6170" w:type="dxa"/>
          </w:tcPr>
          <w:p w:rsidR="002E7B2F" w:rsidRPr="003938DB" w:rsidRDefault="002E7B2F" w:rsidP="00D80ACF">
            <w:pPr>
              <w:rPr>
                <w:sz w:val="16"/>
                <w:szCs w:val="16"/>
              </w:rPr>
            </w:pPr>
            <w:r w:rsidRPr="00DF0F1A">
              <w:rPr>
                <w:sz w:val="16"/>
                <w:szCs w:val="16"/>
              </w:rPr>
              <w:t>Recinzione con fil di ferro con pali a 2 mt a 6 fili</w:t>
            </w:r>
          </w:p>
        </w:tc>
        <w:tc>
          <w:tcPr>
            <w:tcW w:w="716" w:type="dxa"/>
          </w:tcPr>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r>
              <w:rPr>
                <w:sz w:val="18"/>
                <w:szCs w:val="18"/>
              </w:rPr>
              <w:t>9,00</w:t>
            </w:r>
          </w:p>
        </w:tc>
      </w:tr>
      <w:tr w:rsidR="002E7B2F" w:rsidRPr="00AC6F86" w:rsidTr="00BB3FEC">
        <w:tc>
          <w:tcPr>
            <w:tcW w:w="874" w:type="dxa"/>
            <w:shd w:val="clear" w:color="auto" w:fill="D9D9D9" w:themeFill="background1" w:themeFillShade="D9"/>
          </w:tcPr>
          <w:p w:rsidR="002E7B2F" w:rsidRDefault="002E7B2F" w:rsidP="00D80ACF">
            <w:r w:rsidRPr="00DD772B">
              <w:rPr>
                <w:b/>
                <w:sz w:val="18"/>
                <w:szCs w:val="18"/>
              </w:rPr>
              <w:t>A.2.1</w:t>
            </w:r>
            <w:r>
              <w:rPr>
                <w:b/>
                <w:sz w:val="18"/>
                <w:szCs w:val="18"/>
              </w:rPr>
              <w:t>7</w:t>
            </w:r>
          </w:p>
        </w:tc>
        <w:tc>
          <w:tcPr>
            <w:tcW w:w="887" w:type="dxa"/>
          </w:tcPr>
          <w:p w:rsidR="002E7B2F" w:rsidRDefault="002E7B2F" w:rsidP="00D80ACF">
            <w:r w:rsidRPr="005104E2">
              <w:rPr>
                <w:i/>
                <w:sz w:val="18"/>
                <w:szCs w:val="18"/>
              </w:rPr>
              <w:t>H.2.1</w:t>
            </w:r>
            <w:r>
              <w:rPr>
                <w:i/>
                <w:sz w:val="18"/>
                <w:szCs w:val="18"/>
              </w:rPr>
              <w:t>7</w:t>
            </w:r>
          </w:p>
        </w:tc>
        <w:tc>
          <w:tcPr>
            <w:tcW w:w="6170" w:type="dxa"/>
          </w:tcPr>
          <w:p w:rsidR="002E7B2F" w:rsidRPr="003938DB" w:rsidRDefault="002E7B2F" w:rsidP="00D80ACF">
            <w:pPr>
              <w:rPr>
                <w:sz w:val="16"/>
                <w:szCs w:val="16"/>
              </w:rPr>
            </w:pPr>
            <w:r w:rsidRPr="00DF0F1A">
              <w:rPr>
                <w:sz w:val="16"/>
                <w:szCs w:val="16"/>
              </w:rPr>
              <w:t>Recinzione con filo elettrico con pali a 5 mt a 1 filo</w:t>
            </w:r>
          </w:p>
        </w:tc>
        <w:tc>
          <w:tcPr>
            <w:tcW w:w="716" w:type="dxa"/>
          </w:tcPr>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r>
              <w:rPr>
                <w:sz w:val="18"/>
                <w:szCs w:val="18"/>
              </w:rPr>
              <w:t>4,00</w:t>
            </w:r>
          </w:p>
        </w:tc>
      </w:tr>
      <w:tr w:rsidR="002E7B2F" w:rsidRPr="00AC6F86" w:rsidTr="00BB3FEC">
        <w:tc>
          <w:tcPr>
            <w:tcW w:w="874" w:type="dxa"/>
            <w:shd w:val="clear" w:color="auto" w:fill="D9D9D9" w:themeFill="background1" w:themeFillShade="D9"/>
          </w:tcPr>
          <w:p w:rsidR="002E7B2F" w:rsidRDefault="002E7B2F" w:rsidP="00D80ACF">
            <w:r w:rsidRPr="00DD772B">
              <w:rPr>
                <w:b/>
                <w:sz w:val="18"/>
                <w:szCs w:val="18"/>
              </w:rPr>
              <w:t>A.2.1</w:t>
            </w:r>
            <w:r>
              <w:rPr>
                <w:b/>
                <w:sz w:val="18"/>
                <w:szCs w:val="18"/>
              </w:rPr>
              <w:t>8</w:t>
            </w:r>
          </w:p>
        </w:tc>
        <w:tc>
          <w:tcPr>
            <w:tcW w:w="887" w:type="dxa"/>
          </w:tcPr>
          <w:p w:rsidR="002E7B2F" w:rsidRDefault="002E7B2F" w:rsidP="00D80ACF">
            <w:r w:rsidRPr="005104E2">
              <w:rPr>
                <w:i/>
                <w:sz w:val="18"/>
                <w:szCs w:val="18"/>
              </w:rPr>
              <w:t>H.2.1</w:t>
            </w:r>
            <w:r>
              <w:rPr>
                <w:i/>
                <w:sz w:val="18"/>
                <w:szCs w:val="18"/>
              </w:rPr>
              <w:t>8</w:t>
            </w:r>
          </w:p>
        </w:tc>
        <w:tc>
          <w:tcPr>
            <w:tcW w:w="6170" w:type="dxa"/>
          </w:tcPr>
          <w:p w:rsidR="002E7B2F" w:rsidRPr="003938DB" w:rsidRDefault="002E7B2F" w:rsidP="00D80ACF">
            <w:pPr>
              <w:rPr>
                <w:sz w:val="16"/>
                <w:szCs w:val="16"/>
              </w:rPr>
            </w:pPr>
            <w:r w:rsidRPr="00DF0F1A">
              <w:rPr>
                <w:sz w:val="16"/>
                <w:szCs w:val="16"/>
              </w:rPr>
              <w:t>Recinzione con filo elettrico con pali a 5 mt a 2 fili</w:t>
            </w:r>
          </w:p>
        </w:tc>
        <w:tc>
          <w:tcPr>
            <w:tcW w:w="716" w:type="dxa"/>
          </w:tcPr>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r>
              <w:rPr>
                <w:sz w:val="18"/>
                <w:szCs w:val="18"/>
              </w:rPr>
              <w:t>5,00</w:t>
            </w:r>
          </w:p>
        </w:tc>
      </w:tr>
      <w:tr w:rsidR="002E7B2F" w:rsidRPr="00AC6F86" w:rsidTr="00BB3FEC">
        <w:tc>
          <w:tcPr>
            <w:tcW w:w="874" w:type="dxa"/>
            <w:shd w:val="clear" w:color="auto" w:fill="D9D9D9" w:themeFill="background1" w:themeFillShade="D9"/>
          </w:tcPr>
          <w:p w:rsidR="002E7B2F" w:rsidRDefault="002E7B2F" w:rsidP="00D80ACF">
            <w:r w:rsidRPr="00DD772B">
              <w:rPr>
                <w:b/>
                <w:sz w:val="18"/>
                <w:szCs w:val="18"/>
              </w:rPr>
              <w:t>A.2.1</w:t>
            </w:r>
            <w:r>
              <w:rPr>
                <w:b/>
                <w:sz w:val="18"/>
                <w:szCs w:val="18"/>
              </w:rPr>
              <w:t>9</w:t>
            </w:r>
          </w:p>
        </w:tc>
        <w:tc>
          <w:tcPr>
            <w:tcW w:w="887" w:type="dxa"/>
          </w:tcPr>
          <w:p w:rsidR="002E7B2F" w:rsidRDefault="002E7B2F" w:rsidP="00D80ACF">
            <w:r w:rsidRPr="005104E2">
              <w:rPr>
                <w:i/>
                <w:sz w:val="18"/>
                <w:szCs w:val="18"/>
              </w:rPr>
              <w:t>H.2.1</w:t>
            </w:r>
            <w:r>
              <w:rPr>
                <w:i/>
                <w:sz w:val="18"/>
                <w:szCs w:val="18"/>
              </w:rPr>
              <w:t>9</w:t>
            </w:r>
          </w:p>
        </w:tc>
        <w:tc>
          <w:tcPr>
            <w:tcW w:w="6170" w:type="dxa"/>
          </w:tcPr>
          <w:p w:rsidR="002E7B2F" w:rsidRPr="003938DB" w:rsidRDefault="002E7B2F" w:rsidP="00D80ACF">
            <w:pPr>
              <w:rPr>
                <w:sz w:val="16"/>
                <w:szCs w:val="16"/>
              </w:rPr>
            </w:pPr>
            <w:r w:rsidRPr="00DF0F1A">
              <w:rPr>
                <w:sz w:val="16"/>
                <w:szCs w:val="16"/>
              </w:rPr>
              <w:t>Recinzione con filo elettrico con pali a 5 mt a 3 fili</w:t>
            </w:r>
          </w:p>
        </w:tc>
        <w:tc>
          <w:tcPr>
            <w:tcW w:w="716" w:type="dxa"/>
          </w:tcPr>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r>
              <w:rPr>
                <w:sz w:val="18"/>
                <w:szCs w:val="18"/>
              </w:rPr>
              <w:t>6,00</w:t>
            </w:r>
          </w:p>
        </w:tc>
      </w:tr>
      <w:tr w:rsidR="002E7B2F" w:rsidRPr="00AC6F86" w:rsidTr="00BB3FEC">
        <w:tc>
          <w:tcPr>
            <w:tcW w:w="874" w:type="dxa"/>
            <w:shd w:val="clear" w:color="auto" w:fill="D9D9D9" w:themeFill="background1" w:themeFillShade="D9"/>
          </w:tcPr>
          <w:p w:rsidR="002E7B2F" w:rsidRDefault="002E7B2F" w:rsidP="00D80ACF">
            <w:r>
              <w:rPr>
                <w:b/>
                <w:sz w:val="18"/>
                <w:szCs w:val="18"/>
              </w:rPr>
              <w:t>A.2.20</w:t>
            </w:r>
          </w:p>
        </w:tc>
        <w:tc>
          <w:tcPr>
            <w:tcW w:w="887" w:type="dxa"/>
          </w:tcPr>
          <w:p w:rsidR="002E7B2F" w:rsidRDefault="002E7B2F" w:rsidP="00D80ACF">
            <w:r>
              <w:rPr>
                <w:i/>
                <w:sz w:val="18"/>
                <w:szCs w:val="18"/>
              </w:rPr>
              <w:t>H.2.20</w:t>
            </w:r>
          </w:p>
        </w:tc>
        <w:tc>
          <w:tcPr>
            <w:tcW w:w="6170" w:type="dxa"/>
          </w:tcPr>
          <w:p w:rsidR="002E7B2F" w:rsidRPr="003938DB" w:rsidRDefault="002E7B2F" w:rsidP="00D80ACF">
            <w:pPr>
              <w:rPr>
                <w:sz w:val="16"/>
                <w:szCs w:val="16"/>
              </w:rPr>
            </w:pPr>
            <w:r w:rsidRPr="00DF0F1A">
              <w:rPr>
                <w:sz w:val="16"/>
                <w:szCs w:val="16"/>
              </w:rPr>
              <w:t>Recinzione con filo elettrico con pali a 5 mt a 4 fili</w:t>
            </w:r>
          </w:p>
        </w:tc>
        <w:tc>
          <w:tcPr>
            <w:tcW w:w="716" w:type="dxa"/>
          </w:tcPr>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r>
              <w:rPr>
                <w:sz w:val="18"/>
                <w:szCs w:val="18"/>
              </w:rPr>
              <w:t>7,00</w:t>
            </w:r>
          </w:p>
        </w:tc>
      </w:tr>
      <w:tr w:rsidR="002E7B2F" w:rsidRPr="00AC6F86" w:rsidTr="00BB3FEC">
        <w:tc>
          <w:tcPr>
            <w:tcW w:w="874" w:type="dxa"/>
            <w:shd w:val="clear" w:color="auto" w:fill="D9D9D9" w:themeFill="background1" w:themeFillShade="D9"/>
          </w:tcPr>
          <w:p w:rsidR="002E7B2F" w:rsidRDefault="002E7B2F" w:rsidP="00D80ACF">
            <w:r>
              <w:rPr>
                <w:b/>
                <w:sz w:val="18"/>
                <w:szCs w:val="18"/>
              </w:rPr>
              <w:t>A.2.21</w:t>
            </w:r>
          </w:p>
        </w:tc>
        <w:tc>
          <w:tcPr>
            <w:tcW w:w="887" w:type="dxa"/>
          </w:tcPr>
          <w:p w:rsidR="002E7B2F" w:rsidRDefault="002E7B2F" w:rsidP="00D80ACF">
            <w:r>
              <w:rPr>
                <w:i/>
                <w:sz w:val="18"/>
                <w:szCs w:val="18"/>
              </w:rPr>
              <w:t>H.2.21</w:t>
            </w:r>
          </w:p>
        </w:tc>
        <w:tc>
          <w:tcPr>
            <w:tcW w:w="6170" w:type="dxa"/>
          </w:tcPr>
          <w:p w:rsidR="002E7B2F" w:rsidRPr="003938DB" w:rsidRDefault="002E7B2F" w:rsidP="00D80ACF">
            <w:pPr>
              <w:rPr>
                <w:sz w:val="16"/>
                <w:szCs w:val="16"/>
              </w:rPr>
            </w:pPr>
            <w:r w:rsidRPr="00DF0F1A">
              <w:rPr>
                <w:sz w:val="16"/>
                <w:szCs w:val="16"/>
              </w:rPr>
              <w:t>Apparecchio elettrificatore per recinzioni con funzionamento a pila da 5.000 h per 6 km di filo</w:t>
            </w:r>
            <w:r>
              <w:rPr>
                <w:sz w:val="16"/>
                <w:szCs w:val="16"/>
              </w:rPr>
              <w:t>.</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189,00</w:t>
            </w:r>
          </w:p>
        </w:tc>
      </w:tr>
      <w:tr w:rsidR="002E7B2F" w:rsidRPr="00AC6F86" w:rsidTr="00BB3FEC">
        <w:tc>
          <w:tcPr>
            <w:tcW w:w="874" w:type="dxa"/>
            <w:shd w:val="clear" w:color="auto" w:fill="D9D9D9" w:themeFill="background1" w:themeFillShade="D9"/>
          </w:tcPr>
          <w:p w:rsidR="002E7B2F" w:rsidRDefault="002E7B2F" w:rsidP="00D80ACF">
            <w:r w:rsidRPr="006C449E">
              <w:rPr>
                <w:b/>
                <w:sz w:val="18"/>
                <w:szCs w:val="18"/>
              </w:rPr>
              <w:t>A.2.2</w:t>
            </w:r>
            <w:r>
              <w:rPr>
                <w:b/>
                <w:sz w:val="18"/>
                <w:szCs w:val="18"/>
              </w:rPr>
              <w:t>2</w:t>
            </w:r>
          </w:p>
        </w:tc>
        <w:tc>
          <w:tcPr>
            <w:tcW w:w="887" w:type="dxa"/>
          </w:tcPr>
          <w:p w:rsidR="002E7B2F" w:rsidRDefault="002E7B2F" w:rsidP="00D80ACF">
            <w:r>
              <w:rPr>
                <w:i/>
                <w:sz w:val="18"/>
                <w:szCs w:val="18"/>
              </w:rPr>
              <w:t>H.2.22</w:t>
            </w:r>
          </w:p>
        </w:tc>
        <w:tc>
          <w:tcPr>
            <w:tcW w:w="6170" w:type="dxa"/>
          </w:tcPr>
          <w:p w:rsidR="002E7B2F" w:rsidRPr="003938DB" w:rsidRDefault="002E7B2F" w:rsidP="00D80ACF">
            <w:pPr>
              <w:rPr>
                <w:sz w:val="16"/>
                <w:szCs w:val="16"/>
              </w:rPr>
            </w:pPr>
            <w:r w:rsidRPr="00F0042D">
              <w:rPr>
                <w:sz w:val="16"/>
                <w:szCs w:val="16"/>
              </w:rPr>
              <w:t>Apparecchio elettrificatore per recinzioni con funzionamento a pila da 10.000 h per 10 km di filo</w:t>
            </w:r>
            <w:r>
              <w:rPr>
                <w:sz w:val="16"/>
                <w:szCs w:val="16"/>
              </w:rPr>
              <w:t>.</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253,00</w:t>
            </w:r>
          </w:p>
        </w:tc>
      </w:tr>
      <w:tr w:rsidR="002E7B2F" w:rsidRPr="00AC6F86" w:rsidTr="00BB3FEC">
        <w:tc>
          <w:tcPr>
            <w:tcW w:w="874" w:type="dxa"/>
            <w:shd w:val="clear" w:color="auto" w:fill="D9D9D9" w:themeFill="background1" w:themeFillShade="D9"/>
          </w:tcPr>
          <w:p w:rsidR="002E7B2F" w:rsidRDefault="002E7B2F" w:rsidP="00D80ACF">
            <w:r w:rsidRPr="006C449E">
              <w:rPr>
                <w:b/>
                <w:sz w:val="18"/>
                <w:szCs w:val="18"/>
              </w:rPr>
              <w:t>A.2.2</w:t>
            </w:r>
            <w:r>
              <w:rPr>
                <w:b/>
                <w:sz w:val="18"/>
                <w:szCs w:val="18"/>
              </w:rPr>
              <w:t>3</w:t>
            </w:r>
          </w:p>
        </w:tc>
        <w:tc>
          <w:tcPr>
            <w:tcW w:w="887" w:type="dxa"/>
          </w:tcPr>
          <w:p w:rsidR="002E7B2F" w:rsidRDefault="002E7B2F" w:rsidP="00D80ACF">
            <w:r w:rsidRPr="00670D98">
              <w:rPr>
                <w:i/>
                <w:sz w:val="18"/>
                <w:szCs w:val="18"/>
              </w:rPr>
              <w:t>H.2.2</w:t>
            </w:r>
            <w:r>
              <w:rPr>
                <w:i/>
                <w:sz w:val="18"/>
                <w:szCs w:val="18"/>
              </w:rPr>
              <w:t>3</w:t>
            </w:r>
          </w:p>
        </w:tc>
        <w:tc>
          <w:tcPr>
            <w:tcW w:w="6170" w:type="dxa"/>
          </w:tcPr>
          <w:p w:rsidR="002E7B2F" w:rsidRPr="003938DB" w:rsidRDefault="002E7B2F" w:rsidP="00D80ACF">
            <w:pPr>
              <w:rPr>
                <w:sz w:val="16"/>
                <w:szCs w:val="16"/>
              </w:rPr>
            </w:pPr>
            <w:r w:rsidRPr="00F0042D">
              <w:rPr>
                <w:sz w:val="16"/>
                <w:szCs w:val="16"/>
              </w:rPr>
              <w:t>Apparecchio elettrificatore per recinzioni con funzionamento a 220 V per 30 km di filo.</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246,00</w:t>
            </w:r>
          </w:p>
        </w:tc>
      </w:tr>
      <w:tr w:rsidR="002E7B2F" w:rsidRPr="00AC6F86" w:rsidTr="00BB3FEC">
        <w:tc>
          <w:tcPr>
            <w:tcW w:w="874" w:type="dxa"/>
            <w:shd w:val="clear" w:color="auto" w:fill="D9D9D9" w:themeFill="background1" w:themeFillShade="D9"/>
          </w:tcPr>
          <w:p w:rsidR="002E7B2F" w:rsidRDefault="002E7B2F" w:rsidP="00D80ACF">
            <w:r w:rsidRPr="006C449E">
              <w:rPr>
                <w:b/>
                <w:sz w:val="18"/>
                <w:szCs w:val="18"/>
              </w:rPr>
              <w:t>A.2.2</w:t>
            </w:r>
            <w:r>
              <w:rPr>
                <w:b/>
                <w:sz w:val="18"/>
                <w:szCs w:val="18"/>
              </w:rPr>
              <w:t>4</w:t>
            </w:r>
          </w:p>
        </w:tc>
        <w:tc>
          <w:tcPr>
            <w:tcW w:w="887" w:type="dxa"/>
          </w:tcPr>
          <w:p w:rsidR="002E7B2F" w:rsidRDefault="002E7B2F" w:rsidP="00D80ACF">
            <w:r w:rsidRPr="00670D98">
              <w:rPr>
                <w:i/>
                <w:sz w:val="18"/>
                <w:szCs w:val="18"/>
              </w:rPr>
              <w:t>H.2.2</w:t>
            </w:r>
            <w:r>
              <w:rPr>
                <w:i/>
                <w:sz w:val="18"/>
                <w:szCs w:val="18"/>
              </w:rPr>
              <w:t>4</w:t>
            </w:r>
          </w:p>
        </w:tc>
        <w:tc>
          <w:tcPr>
            <w:tcW w:w="6170" w:type="dxa"/>
          </w:tcPr>
          <w:p w:rsidR="002E7B2F" w:rsidRPr="003938DB" w:rsidRDefault="002E7B2F" w:rsidP="00D80ACF">
            <w:pPr>
              <w:rPr>
                <w:sz w:val="16"/>
                <w:szCs w:val="16"/>
              </w:rPr>
            </w:pPr>
            <w:r>
              <w:rPr>
                <w:sz w:val="16"/>
                <w:szCs w:val="16"/>
              </w:rPr>
              <w:t>Mangiatoie da fien</w:t>
            </w:r>
            <w:r w:rsidRPr="00F0042D">
              <w:rPr>
                <w:sz w:val="16"/>
                <w:szCs w:val="16"/>
              </w:rPr>
              <w:t>o per Bovini al Pascolo</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2.000,00</w:t>
            </w:r>
          </w:p>
        </w:tc>
      </w:tr>
      <w:tr w:rsidR="002E7B2F" w:rsidRPr="00AC6F86" w:rsidTr="00BB3FEC">
        <w:tc>
          <w:tcPr>
            <w:tcW w:w="874" w:type="dxa"/>
            <w:shd w:val="clear" w:color="auto" w:fill="D9D9D9" w:themeFill="background1" w:themeFillShade="D9"/>
          </w:tcPr>
          <w:p w:rsidR="002E7B2F" w:rsidRDefault="002E7B2F" w:rsidP="00D80ACF">
            <w:r w:rsidRPr="006C449E">
              <w:rPr>
                <w:b/>
                <w:sz w:val="18"/>
                <w:szCs w:val="18"/>
              </w:rPr>
              <w:t>A.2.2</w:t>
            </w:r>
            <w:r>
              <w:rPr>
                <w:b/>
                <w:sz w:val="18"/>
                <w:szCs w:val="18"/>
              </w:rPr>
              <w:t>5</w:t>
            </w:r>
          </w:p>
        </w:tc>
        <w:tc>
          <w:tcPr>
            <w:tcW w:w="887" w:type="dxa"/>
          </w:tcPr>
          <w:p w:rsidR="002E7B2F" w:rsidRDefault="002E7B2F" w:rsidP="00D80ACF">
            <w:r w:rsidRPr="00670D98">
              <w:rPr>
                <w:i/>
                <w:sz w:val="18"/>
                <w:szCs w:val="18"/>
              </w:rPr>
              <w:t>H.2.2</w:t>
            </w:r>
            <w:r>
              <w:rPr>
                <w:i/>
                <w:sz w:val="18"/>
                <w:szCs w:val="18"/>
              </w:rPr>
              <w:t>5</w:t>
            </w:r>
          </w:p>
        </w:tc>
        <w:tc>
          <w:tcPr>
            <w:tcW w:w="6170" w:type="dxa"/>
          </w:tcPr>
          <w:p w:rsidR="002E7B2F" w:rsidRPr="003938DB" w:rsidRDefault="002E7B2F" w:rsidP="00D80ACF">
            <w:pPr>
              <w:rPr>
                <w:sz w:val="16"/>
                <w:szCs w:val="16"/>
              </w:rPr>
            </w:pPr>
            <w:r w:rsidRPr="00F0042D">
              <w:rPr>
                <w:sz w:val="16"/>
                <w:szCs w:val="16"/>
              </w:rPr>
              <w:t>Mangiatoie per Vitelli al pascolo con disponibilità di mangime "ad libitum"</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1.000,00</w:t>
            </w:r>
          </w:p>
        </w:tc>
      </w:tr>
      <w:tr w:rsidR="002E7B2F" w:rsidRPr="00AC6F86" w:rsidTr="00BB3FEC">
        <w:tc>
          <w:tcPr>
            <w:tcW w:w="874" w:type="dxa"/>
            <w:shd w:val="clear" w:color="auto" w:fill="D9D9D9" w:themeFill="background1" w:themeFillShade="D9"/>
          </w:tcPr>
          <w:p w:rsidR="002E7B2F" w:rsidRDefault="002E7B2F" w:rsidP="00D80ACF">
            <w:r w:rsidRPr="006C449E">
              <w:rPr>
                <w:b/>
                <w:sz w:val="18"/>
                <w:szCs w:val="18"/>
              </w:rPr>
              <w:t>A.2.2</w:t>
            </w:r>
            <w:r>
              <w:rPr>
                <w:b/>
                <w:sz w:val="18"/>
                <w:szCs w:val="18"/>
              </w:rPr>
              <w:t>6</w:t>
            </w:r>
          </w:p>
        </w:tc>
        <w:tc>
          <w:tcPr>
            <w:tcW w:w="887" w:type="dxa"/>
          </w:tcPr>
          <w:p w:rsidR="002E7B2F" w:rsidRDefault="002E7B2F" w:rsidP="00D80ACF">
            <w:r w:rsidRPr="00670D98">
              <w:rPr>
                <w:i/>
                <w:sz w:val="18"/>
                <w:szCs w:val="18"/>
              </w:rPr>
              <w:t>H.2.2</w:t>
            </w:r>
            <w:r>
              <w:rPr>
                <w:i/>
                <w:sz w:val="18"/>
                <w:szCs w:val="18"/>
              </w:rPr>
              <w:t>6</w:t>
            </w:r>
          </w:p>
        </w:tc>
        <w:tc>
          <w:tcPr>
            <w:tcW w:w="6170" w:type="dxa"/>
          </w:tcPr>
          <w:p w:rsidR="002E7B2F" w:rsidRPr="003938DB" w:rsidRDefault="002E7B2F" w:rsidP="00D80ACF">
            <w:pPr>
              <w:rPr>
                <w:sz w:val="16"/>
                <w:szCs w:val="16"/>
              </w:rPr>
            </w:pPr>
            <w:r w:rsidRPr="00F0042D">
              <w:rPr>
                <w:sz w:val="16"/>
                <w:szCs w:val="16"/>
              </w:rPr>
              <w:t>Mangiatoie per Vitelli al pascolo con disce</w:t>
            </w:r>
            <w:r>
              <w:rPr>
                <w:sz w:val="16"/>
                <w:szCs w:val="16"/>
              </w:rPr>
              <w:t>s</w:t>
            </w:r>
            <w:r w:rsidRPr="00F0042D">
              <w:rPr>
                <w:sz w:val="16"/>
                <w:szCs w:val="16"/>
              </w:rPr>
              <w:t>a del mangime regolabile</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1.100,00</w:t>
            </w:r>
          </w:p>
        </w:tc>
      </w:tr>
      <w:tr w:rsidR="002E7B2F" w:rsidRPr="00AC6F86" w:rsidTr="00BB3FEC">
        <w:tc>
          <w:tcPr>
            <w:tcW w:w="874" w:type="dxa"/>
            <w:shd w:val="clear" w:color="auto" w:fill="D9D9D9" w:themeFill="background1" w:themeFillShade="D9"/>
          </w:tcPr>
          <w:p w:rsidR="002E7B2F" w:rsidRDefault="002E7B2F" w:rsidP="00D80ACF">
            <w:r w:rsidRPr="006C449E">
              <w:rPr>
                <w:b/>
                <w:sz w:val="18"/>
                <w:szCs w:val="18"/>
              </w:rPr>
              <w:t>A.2.2</w:t>
            </w:r>
            <w:r>
              <w:rPr>
                <w:b/>
                <w:sz w:val="18"/>
                <w:szCs w:val="18"/>
              </w:rPr>
              <w:t>7</w:t>
            </w:r>
          </w:p>
        </w:tc>
        <w:tc>
          <w:tcPr>
            <w:tcW w:w="887" w:type="dxa"/>
          </w:tcPr>
          <w:p w:rsidR="002E7B2F" w:rsidRDefault="002E7B2F" w:rsidP="00D80ACF">
            <w:r w:rsidRPr="00670D98">
              <w:rPr>
                <w:i/>
                <w:sz w:val="18"/>
                <w:szCs w:val="18"/>
              </w:rPr>
              <w:t>H.2.2</w:t>
            </w:r>
            <w:r>
              <w:rPr>
                <w:i/>
                <w:sz w:val="18"/>
                <w:szCs w:val="18"/>
              </w:rPr>
              <w:t>7</w:t>
            </w:r>
          </w:p>
        </w:tc>
        <w:tc>
          <w:tcPr>
            <w:tcW w:w="6170" w:type="dxa"/>
          </w:tcPr>
          <w:p w:rsidR="002E7B2F" w:rsidRPr="003938DB" w:rsidRDefault="002E7B2F" w:rsidP="00D80ACF">
            <w:pPr>
              <w:rPr>
                <w:sz w:val="16"/>
                <w:szCs w:val="16"/>
              </w:rPr>
            </w:pPr>
            <w:r w:rsidRPr="00F0042D">
              <w:rPr>
                <w:sz w:val="16"/>
                <w:szCs w:val="16"/>
              </w:rPr>
              <w:t>Impianti di mungitura carrellati con 8 gruppi</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15.000,00</w:t>
            </w:r>
          </w:p>
        </w:tc>
      </w:tr>
      <w:tr w:rsidR="002E7B2F" w:rsidRPr="00AC6F86" w:rsidTr="00BB3FEC">
        <w:tc>
          <w:tcPr>
            <w:tcW w:w="874" w:type="dxa"/>
            <w:shd w:val="clear" w:color="auto" w:fill="D9D9D9" w:themeFill="background1" w:themeFillShade="D9"/>
          </w:tcPr>
          <w:p w:rsidR="002E7B2F" w:rsidRDefault="002E7B2F" w:rsidP="00D80ACF">
            <w:r w:rsidRPr="004A7043">
              <w:rPr>
                <w:b/>
                <w:sz w:val="18"/>
                <w:szCs w:val="18"/>
              </w:rPr>
              <w:t>A.2.2</w:t>
            </w:r>
            <w:r>
              <w:rPr>
                <w:b/>
                <w:sz w:val="18"/>
                <w:szCs w:val="18"/>
              </w:rPr>
              <w:t>8</w:t>
            </w:r>
          </w:p>
        </w:tc>
        <w:tc>
          <w:tcPr>
            <w:tcW w:w="887" w:type="dxa"/>
          </w:tcPr>
          <w:p w:rsidR="002E7B2F" w:rsidRDefault="002E7B2F" w:rsidP="00D80ACF">
            <w:r w:rsidRPr="00066B80">
              <w:rPr>
                <w:i/>
                <w:sz w:val="18"/>
                <w:szCs w:val="18"/>
              </w:rPr>
              <w:t>H.2.2</w:t>
            </w:r>
            <w:r>
              <w:rPr>
                <w:i/>
                <w:sz w:val="18"/>
                <w:szCs w:val="18"/>
              </w:rPr>
              <w:t>8</w:t>
            </w:r>
          </w:p>
        </w:tc>
        <w:tc>
          <w:tcPr>
            <w:tcW w:w="6170" w:type="dxa"/>
          </w:tcPr>
          <w:p w:rsidR="002E7B2F" w:rsidRPr="003938DB" w:rsidRDefault="002E7B2F" w:rsidP="00D80ACF">
            <w:pPr>
              <w:rPr>
                <w:sz w:val="16"/>
                <w:szCs w:val="16"/>
              </w:rPr>
            </w:pPr>
            <w:r w:rsidRPr="00F0042D">
              <w:rPr>
                <w:sz w:val="16"/>
                <w:szCs w:val="16"/>
              </w:rPr>
              <w:t>Capannine Parto per Scrofe allo stato brado</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1200,00</w:t>
            </w:r>
          </w:p>
        </w:tc>
      </w:tr>
      <w:tr w:rsidR="002E7B2F" w:rsidRPr="00AC6F86" w:rsidTr="00BB3FEC">
        <w:tc>
          <w:tcPr>
            <w:tcW w:w="874" w:type="dxa"/>
            <w:shd w:val="clear" w:color="auto" w:fill="D9D9D9" w:themeFill="background1" w:themeFillShade="D9"/>
          </w:tcPr>
          <w:p w:rsidR="002E7B2F" w:rsidRDefault="002E7B2F" w:rsidP="00D80ACF">
            <w:r w:rsidRPr="004A7043">
              <w:rPr>
                <w:b/>
                <w:sz w:val="18"/>
                <w:szCs w:val="18"/>
              </w:rPr>
              <w:t>A.2.2</w:t>
            </w:r>
            <w:r>
              <w:rPr>
                <w:b/>
                <w:sz w:val="18"/>
                <w:szCs w:val="18"/>
              </w:rPr>
              <w:t>9</w:t>
            </w:r>
          </w:p>
        </w:tc>
        <w:tc>
          <w:tcPr>
            <w:tcW w:w="887" w:type="dxa"/>
          </w:tcPr>
          <w:p w:rsidR="002E7B2F" w:rsidRDefault="002E7B2F" w:rsidP="00D80ACF">
            <w:r w:rsidRPr="00066B80">
              <w:rPr>
                <w:i/>
                <w:sz w:val="18"/>
                <w:szCs w:val="18"/>
              </w:rPr>
              <w:t>H.2.2</w:t>
            </w:r>
            <w:r>
              <w:rPr>
                <w:i/>
                <w:sz w:val="18"/>
                <w:szCs w:val="18"/>
              </w:rPr>
              <w:t>9</w:t>
            </w:r>
          </w:p>
        </w:tc>
        <w:tc>
          <w:tcPr>
            <w:tcW w:w="6170" w:type="dxa"/>
          </w:tcPr>
          <w:p w:rsidR="002E7B2F" w:rsidRPr="003938DB" w:rsidRDefault="002E7B2F" w:rsidP="00D80ACF">
            <w:pPr>
              <w:rPr>
                <w:sz w:val="16"/>
                <w:szCs w:val="16"/>
              </w:rPr>
            </w:pPr>
            <w:r w:rsidRPr="004A7A4F">
              <w:rPr>
                <w:sz w:val="16"/>
                <w:szCs w:val="16"/>
              </w:rPr>
              <w:t>Lampade riscaldanti</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35,00</w:t>
            </w:r>
          </w:p>
        </w:tc>
      </w:tr>
      <w:tr w:rsidR="002E7B2F" w:rsidRPr="00AC6F86" w:rsidTr="00BB3FEC">
        <w:tc>
          <w:tcPr>
            <w:tcW w:w="874" w:type="dxa"/>
            <w:shd w:val="clear" w:color="auto" w:fill="D9D9D9" w:themeFill="background1" w:themeFillShade="D9"/>
          </w:tcPr>
          <w:p w:rsidR="002E7B2F" w:rsidRDefault="002E7B2F" w:rsidP="00D80ACF">
            <w:r w:rsidRPr="004A7043">
              <w:rPr>
                <w:b/>
                <w:sz w:val="18"/>
                <w:szCs w:val="18"/>
              </w:rPr>
              <w:t>A.2</w:t>
            </w:r>
            <w:r>
              <w:rPr>
                <w:b/>
                <w:sz w:val="18"/>
                <w:szCs w:val="18"/>
              </w:rPr>
              <w:t>.30</w:t>
            </w:r>
          </w:p>
        </w:tc>
        <w:tc>
          <w:tcPr>
            <w:tcW w:w="887" w:type="dxa"/>
          </w:tcPr>
          <w:p w:rsidR="002E7B2F" w:rsidRDefault="002E7B2F" w:rsidP="00D80ACF">
            <w:r>
              <w:rPr>
                <w:i/>
                <w:sz w:val="18"/>
                <w:szCs w:val="18"/>
              </w:rPr>
              <w:t>H.2.30</w:t>
            </w:r>
          </w:p>
        </w:tc>
        <w:tc>
          <w:tcPr>
            <w:tcW w:w="6170" w:type="dxa"/>
          </w:tcPr>
          <w:p w:rsidR="002E7B2F" w:rsidRPr="003938DB" w:rsidRDefault="002E7B2F" w:rsidP="00D80ACF">
            <w:pPr>
              <w:rPr>
                <w:sz w:val="16"/>
                <w:szCs w:val="16"/>
              </w:rPr>
            </w:pPr>
            <w:r w:rsidRPr="004A7A4F">
              <w:rPr>
                <w:sz w:val="16"/>
                <w:szCs w:val="16"/>
              </w:rPr>
              <w:t>Capannine per Suinetti post-svezzamento</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1800,00</w:t>
            </w:r>
          </w:p>
        </w:tc>
      </w:tr>
      <w:tr w:rsidR="002E7B2F" w:rsidRPr="00AC6F86" w:rsidTr="00BB3FEC">
        <w:tc>
          <w:tcPr>
            <w:tcW w:w="874" w:type="dxa"/>
            <w:shd w:val="clear" w:color="auto" w:fill="D9D9D9" w:themeFill="background1" w:themeFillShade="D9"/>
          </w:tcPr>
          <w:p w:rsidR="002E7B2F" w:rsidRDefault="002E7B2F" w:rsidP="00D80ACF">
            <w:r w:rsidRPr="004A7043">
              <w:rPr>
                <w:b/>
                <w:sz w:val="18"/>
                <w:szCs w:val="18"/>
              </w:rPr>
              <w:t>A.2</w:t>
            </w:r>
            <w:r>
              <w:rPr>
                <w:b/>
                <w:sz w:val="18"/>
                <w:szCs w:val="18"/>
              </w:rPr>
              <w:t>.31</w:t>
            </w:r>
          </w:p>
        </w:tc>
        <w:tc>
          <w:tcPr>
            <w:tcW w:w="887" w:type="dxa"/>
          </w:tcPr>
          <w:p w:rsidR="002E7B2F" w:rsidRDefault="002E7B2F" w:rsidP="00D80ACF">
            <w:r>
              <w:rPr>
                <w:i/>
                <w:sz w:val="18"/>
                <w:szCs w:val="18"/>
              </w:rPr>
              <w:t>H.2.31</w:t>
            </w:r>
          </w:p>
        </w:tc>
        <w:tc>
          <w:tcPr>
            <w:tcW w:w="6170" w:type="dxa"/>
          </w:tcPr>
          <w:p w:rsidR="002E7B2F" w:rsidRPr="003938DB" w:rsidRDefault="002E7B2F" w:rsidP="00D80ACF">
            <w:pPr>
              <w:rPr>
                <w:sz w:val="16"/>
                <w:szCs w:val="16"/>
              </w:rPr>
            </w:pPr>
            <w:r w:rsidRPr="004A7A4F">
              <w:rPr>
                <w:sz w:val="16"/>
                <w:szCs w:val="16"/>
              </w:rPr>
              <w:t>Giochi anti-stress</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12,00</w:t>
            </w:r>
          </w:p>
        </w:tc>
      </w:tr>
      <w:tr w:rsidR="002E7B2F" w:rsidRPr="00AC6F86" w:rsidTr="00BB3FEC">
        <w:tc>
          <w:tcPr>
            <w:tcW w:w="874" w:type="dxa"/>
            <w:shd w:val="clear" w:color="auto" w:fill="D9D9D9" w:themeFill="background1" w:themeFillShade="D9"/>
          </w:tcPr>
          <w:p w:rsidR="002E7B2F" w:rsidRDefault="002E7B2F" w:rsidP="00D80ACF">
            <w:r w:rsidRPr="004A7043">
              <w:rPr>
                <w:b/>
                <w:sz w:val="18"/>
                <w:szCs w:val="18"/>
              </w:rPr>
              <w:t>A.2</w:t>
            </w:r>
            <w:r>
              <w:rPr>
                <w:b/>
                <w:sz w:val="18"/>
                <w:szCs w:val="18"/>
              </w:rPr>
              <w:t>.32</w:t>
            </w:r>
          </w:p>
        </w:tc>
        <w:tc>
          <w:tcPr>
            <w:tcW w:w="887" w:type="dxa"/>
          </w:tcPr>
          <w:p w:rsidR="002E7B2F" w:rsidRDefault="002E7B2F" w:rsidP="00D80ACF">
            <w:r>
              <w:rPr>
                <w:i/>
                <w:sz w:val="18"/>
                <w:szCs w:val="18"/>
              </w:rPr>
              <w:t>H.2.32</w:t>
            </w:r>
          </w:p>
        </w:tc>
        <w:tc>
          <w:tcPr>
            <w:tcW w:w="6170" w:type="dxa"/>
          </w:tcPr>
          <w:p w:rsidR="002E7B2F" w:rsidRPr="003938DB" w:rsidRDefault="002E7B2F" w:rsidP="00D80ACF">
            <w:pPr>
              <w:rPr>
                <w:sz w:val="16"/>
                <w:szCs w:val="16"/>
              </w:rPr>
            </w:pPr>
            <w:r w:rsidRPr="004A7A4F">
              <w:rPr>
                <w:sz w:val="16"/>
                <w:szCs w:val="16"/>
              </w:rPr>
              <w:t>Silos / Tramogge / Mangiatoie da pascolo</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800,00</w:t>
            </w:r>
          </w:p>
        </w:tc>
      </w:tr>
      <w:tr w:rsidR="002E7B2F" w:rsidRPr="00AC6F86" w:rsidTr="00BB3FEC">
        <w:tc>
          <w:tcPr>
            <w:tcW w:w="874" w:type="dxa"/>
            <w:shd w:val="clear" w:color="auto" w:fill="D9D9D9" w:themeFill="background1" w:themeFillShade="D9"/>
          </w:tcPr>
          <w:p w:rsidR="002E7B2F" w:rsidRDefault="002E7B2F" w:rsidP="00D80ACF">
            <w:r w:rsidRPr="004A7043">
              <w:rPr>
                <w:b/>
                <w:sz w:val="18"/>
                <w:szCs w:val="18"/>
              </w:rPr>
              <w:t>A.2</w:t>
            </w:r>
            <w:r>
              <w:rPr>
                <w:b/>
                <w:sz w:val="18"/>
                <w:szCs w:val="18"/>
              </w:rPr>
              <w:t>.33</w:t>
            </w:r>
          </w:p>
        </w:tc>
        <w:tc>
          <w:tcPr>
            <w:tcW w:w="887" w:type="dxa"/>
          </w:tcPr>
          <w:p w:rsidR="002E7B2F" w:rsidRDefault="002E7B2F" w:rsidP="00D80ACF">
            <w:r>
              <w:rPr>
                <w:i/>
                <w:sz w:val="18"/>
                <w:szCs w:val="18"/>
              </w:rPr>
              <w:t>H.2.33</w:t>
            </w:r>
          </w:p>
        </w:tc>
        <w:tc>
          <w:tcPr>
            <w:tcW w:w="6170" w:type="dxa"/>
          </w:tcPr>
          <w:p w:rsidR="002E7B2F" w:rsidRPr="003938DB" w:rsidRDefault="002E7B2F" w:rsidP="00D80ACF">
            <w:pPr>
              <w:rPr>
                <w:sz w:val="16"/>
                <w:szCs w:val="16"/>
              </w:rPr>
            </w:pPr>
            <w:r w:rsidRPr="004A7A4F">
              <w:rPr>
                <w:sz w:val="16"/>
                <w:szCs w:val="16"/>
              </w:rPr>
              <w:t>Pollai mobili da Pascolo per Polli (30-40 capi)</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600,00</w:t>
            </w:r>
          </w:p>
        </w:tc>
      </w:tr>
      <w:tr w:rsidR="002E7B2F" w:rsidRPr="00AC6F86" w:rsidTr="00BB3FEC">
        <w:tc>
          <w:tcPr>
            <w:tcW w:w="874" w:type="dxa"/>
            <w:shd w:val="clear" w:color="auto" w:fill="D9D9D9" w:themeFill="background1" w:themeFillShade="D9"/>
          </w:tcPr>
          <w:p w:rsidR="002E7B2F" w:rsidRDefault="002E7B2F" w:rsidP="00D80ACF">
            <w:r w:rsidRPr="004A7043">
              <w:rPr>
                <w:b/>
                <w:sz w:val="18"/>
                <w:szCs w:val="18"/>
              </w:rPr>
              <w:t>A.2</w:t>
            </w:r>
            <w:r>
              <w:rPr>
                <w:b/>
                <w:sz w:val="18"/>
                <w:szCs w:val="18"/>
              </w:rPr>
              <w:t>.34</w:t>
            </w:r>
          </w:p>
        </w:tc>
        <w:tc>
          <w:tcPr>
            <w:tcW w:w="887" w:type="dxa"/>
          </w:tcPr>
          <w:p w:rsidR="002E7B2F" w:rsidRDefault="002E7B2F" w:rsidP="00D80ACF">
            <w:r>
              <w:rPr>
                <w:i/>
                <w:sz w:val="18"/>
                <w:szCs w:val="18"/>
              </w:rPr>
              <w:t>H.2.34</w:t>
            </w:r>
          </w:p>
        </w:tc>
        <w:tc>
          <w:tcPr>
            <w:tcW w:w="6170" w:type="dxa"/>
          </w:tcPr>
          <w:p w:rsidR="002E7B2F" w:rsidRPr="003938DB" w:rsidRDefault="002E7B2F" w:rsidP="00D80ACF">
            <w:pPr>
              <w:rPr>
                <w:sz w:val="16"/>
                <w:szCs w:val="16"/>
              </w:rPr>
            </w:pPr>
            <w:r w:rsidRPr="004A7A4F">
              <w:rPr>
                <w:sz w:val="16"/>
                <w:szCs w:val="16"/>
              </w:rPr>
              <w:t>Pollai mobili da Pascolo per Galline Ovaiole (20-25 capi)</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600,00</w:t>
            </w:r>
          </w:p>
        </w:tc>
      </w:tr>
      <w:tr w:rsidR="002E7B2F" w:rsidRPr="00AC6F86" w:rsidTr="00BB3FEC">
        <w:tc>
          <w:tcPr>
            <w:tcW w:w="874" w:type="dxa"/>
            <w:shd w:val="clear" w:color="auto" w:fill="D9D9D9" w:themeFill="background1" w:themeFillShade="D9"/>
          </w:tcPr>
          <w:p w:rsidR="002E7B2F" w:rsidRDefault="002E7B2F" w:rsidP="00D80ACF">
            <w:r w:rsidRPr="004A7043">
              <w:rPr>
                <w:b/>
                <w:sz w:val="18"/>
                <w:szCs w:val="18"/>
              </w:rPr>
              <w:lastRenderedPageBreak/>
              <w:t>A.2</w:t>
            </w:r>
            <w:r>
              <w:rPr>
                <w:b/>
                <w:sz w:val="18"/>
                <w:szCs w:val="18"/>
              </w:rPr>
              <w:t>.35</w:t>
            </w:r>
          </w:p>
        </w:tc>
        <w:tc>
          <w:tcPr>
            <w:tcW w:w="887" w:type="dxa"/>
          </w:tcPr>
          <w:p w:rsidR="002E7B2F" w:rsidRDefault="002E7B2F" w:rsidP="00D80ACF">
            <w:r>
              <w:rPr>
                <w:i/>
                <w:sz w:val="18"/>
                <w:szCs w:val="18"/>
              </w:rPr>
              <w:t>H.2.35</w:t>
            </w:r>
          </w:p>
        </w:tc>
        <w:tc>
          <w:tcPr>
            <w:tcW w:w="6170" w:type="dxa"/>
          </w:tcPr>
          <w:p w:rsidR="002E7B2F" w:rsidRPr="003938DB" w:rsidRDefault="002E7B2F" w:rsidP="00D80ACF">
            <w:pPr>
              <w:rPr>
                <w:sz w:val="16"/>
                <w:szCs w:val="16"/>
              </w:rPr>
            </w:pPr>
            <w:r w:rsidRPr="004A7A4F">
              <w:rPr>
                <w:sz w:val="16"/>
                <w:szCs w:val="16"/>
              </w:rPr>
              <w:t>Pollai mobili da Pascolo per Tacchini (12-15 capi)</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700,00</w:t>
            </w:r>
          </w:p>
        </w:tc>
      </w:tr>
      <w:tr w:rsidR="002E7B2F" w:rsidRPr="00AC6F86" w:rsidTr="00BB3FEC">
        <w:tc>
          <w:tcPr>
            <w:tcW w:w="874" w:type="dxa"/>
            <w:shd w:val="clear" w:color="auto" w:fill="D9D9D9" w:themeFill="background1" w:themeFillShade="D9"/>
          </w:tcPr>
          <w:p w:rsidR="002E7B2F" w:rsidRDefault="002E7B2F" w:rsidP="00D80ACF">
            <w:r w:rsidRPr="004A7043">
              <w:rPr>
                <w:b/>
                <w:sz w:val="18"/>
                <w:szCs w:val="18"/>
              </w:rPr>
              <w:t>A.2</w:t>
            </w:r>
            <w:r>
              <w:rPr>
                <w:b/>
                <w:sz w:val="18"/>
                <w:szCs w:val="18"/>
              </w:rPr>
              <w:t>.36</w:t>
            </w:r>
          </w:p>
        </w:tc>
        <w:tc>
          <w:tcPr>
            <w:tcW w:w="887" w:type="dxa"/>
          </w:tcPr>
          <w:p w:rsidR="002E7B2F" w:rsidRDefault="002E7B2F" w:rsidP="00D80ACF">
            <w:r>
              <w:rPr>
                <w:i/>
                <w:sz w:val="18"/>
                <w:szCs w:val="18"/>
              </w:rPr>
              <w:t>H.2.36</w:t>
            </w:r>
          </w:p>
        </w:tc>
        <w:tc>
          <w:tcPr>
            <w:tcW w:w="6170" w:type="dxa"/>
          </w:tcPr>
          <w:p w:rsidR="002E7B2F" w:rsidRPr="003938DB" w:rsidRDefault="002E7B2F" w:rsidP="00D80ACF">
            <w:pPr>
              <w:rPr>
                <w:sz w:val="16"/>
                <w:szCs w:val="16"/>
              </w:rPr>
            </w:pPr>
            <w:r w:rsidRPr="004A7A4F">
              <w:rPr>
                <w:sz w:val="16"/>
                <w:szCs w:val="16"/>
              </w:rPr>
              <w:t>Pollai mobili da Pascolo per Oche (15-20 capi)</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700,00</w:t>
            </w:r>
          </w:p>
        </w:tc>
      </w:tr>
      <w:tr w:rsidR="002E7B2F" w:rsidRPr="00AC6F86" w:rsidTr="00BB3FEC">
        <w:tc>
          <w:tcPr>
            <w:tcW w:w="874" w:type="dxa"/>
            <w:shd w:val="clear" w:color="auto" w:fill="D9D9D9" w:themeFill="background1" w:themeFillShade="D9"/>
          </w:tcPr>
          <w:p w:rsidR="002E7B2F" w:rsidRDefault="002E7B2F" w:rsidP="00D80ACF">
            <w:r w:rsidRPr="004A7043">
              <w:rPr>
                <w:b/>
                <w:sz w:val="18"/>
                <w:szCs w:val="18"/>
              </w:rPr>
              <w:t>A.2</w:t>
            </w:r>
            <w:r>
              <w:rPr>
                <w:b/>
                <w:sz w:val="18"/>
                <w:szCs w:val="18"/>
              </w:rPr>
              <w:t>.37</w:t>
            </w:r>
          </w:p>
        </w:tc>
        <w:tc>
          <w:tcPr>
            <w:tcW w:w="887" w:type="dxa"/>
          </w:tcPr>
          <w:p w:rsidR="002E7B2F" w:rsidRDefault="002E7B2F" w:rsidP="00D80ACF">
            <w:r>
              <w:rPr>
                <w:i/>
                <w:sz w:val="18"/>
                <w:szCs w:val="18"/>
              </w:rPr>
              <w:t>H.2.37</w:t>
            </w:r>
          </w:p>
        </w:tc>
        <w:tc>
          <w:tcPr>
            <w:tcW w:w="6170" w:type="dxa"/>
          </w:tcPr>
          <w:p w:rsidR="002E7B2F" w:rsidRPr="003938DB" w:rsidRDefault="002E7B2F" w:rsidP="00D80ACF">
            <w:pPr>
              <w:rPr>
                <w:sz w:val="16"/>
                <w:szCs w:val="16"/>
              </w:rPr>
            </w:pPr>
            <w:r w:rsidRPr="004A7A4F">
              <w:rPr>
                <w:sz w:val="16"/>
                <w:szCs w:val="16"/>
              </w:rPr>
              <w:t>Nidi Collettivi raccogli Uova per Galline Ovaiole a terra</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700,00</w:t>
            </w:r>
          </w:p>
        </w:tc>
      </w:tr>
      <w:tr w:rsidR="002E7B2F" w:rsidRPr="00AC6F86" w:rsidTr="00BB3FEC">
        <w:tc>
          <w:tcPr>
            <w:tcW w:w="874" w:type="dxa"/>
            <w:shd w:val="clear" w:color="auto" w:fill="D9D9D9" w:themeFill="background1" w:themeFillShade="D9"/>
          </w:tcPr>
          <w:p w:rsidR="002E7B2F" w:rsidRDefault="002E7B2F" w:rsidP="00D80ACF">
            <w:r w:rsidRPr="004A7043">
              <w:rPr>
                <w:b/>
                <w:sz w:val="18"/>
                <w:szCs w:val="18"/>
              </w:rPr>
              <w:t>A.2</w:t>
            </w:r>
            <w:r>
              <w:rPr>
                <w:b/>
                <w:sz w:val="18"/>
                <w:szCs w:val="18"/>
              </w:rPr>
              <w:t>.38</w:t>
            </w:r>
          </w:p>
        </w:tc>
        <w:tc>
          <w:tcPr>
            <w:tcW w:w="887" w:type="dxa"/>
          </w:tcPr>
          <w:p w:rsidR="002E7B2F" w:rsidRDefault="002E7B2F" w:rsidP="00D80ACF">
            <w:r>
              <w:rPr>
                <w:i/>
                <w:sz w:val="18"/>
                <w:szCs w:val="18"/>
              </w:rPr>
              <w:t>H.2.38</w:t>
            </w:r>
          </w:p>
        </w:tc>
        <w:tc>
          <w:tcPr>
            <w:tcW w:w="6170" w:type="dxa"/>
          </w:tcPr>
          <w:p w:rsidR="002E7B2F" w:rsidRPr="003938DB" w:rsidRDefault="002E7B2F" w:rsidP="00D80ACF">
            <w:pPr>
              <w:rPr>
                <w:sz w:val="16"/>
                <w:szCs w:val="16"/>
              </w:rPr>
            </w:pPr>
            <w:r w:rsidRPr="004A7A4F">
              <w:rPr>
                <w:sz w:val="16"/>
                <w:szCs w:val="16"/>
              </w:rPr>
              <w:t>Tunnel per l'allevamento dei Avicoli a terra</w:t>
            </w:r>
          </w:p>
        </w:tc>
        <w:tc>
          <w:tcPr>
            <w:tcW w:w="716" w:type="dxa"/>
          </w:tcPr>
          <w:p w:rsidR="002E7B2F" w:rsidRDefault="002E7B2F" w:rsidP="00D80ACF">
            <w:pPr>
              <w:jc w:val="center"/>
              <w:rPr>
                <w:sz w:val="18"/>
                <w:szCs w:val="18"/>
              </w:rPr>
            </w:pPr>
            <w:r>
              <w:rPr>
                <w:sz w:val="18"/>
                <w:szCs w:val="18"/>
              </w:rPr>
              <w:t>mq</w:t>
            </w:r>
          </w:p>
        </w:tc>
        <w:tc>
          <w:tcPr>
            <w:tcW w:w="981" w:type="dxa"/>
          </w:tcPr>
          <w:p w:rsidR="002E7B2F" w:rsidRDefault="002E7B2F" w:rsidP="00D80ACF">
            <w:pPr>
              <w:jc w:val="center"/>
              <w:rPr>
                <w:sz w:val="18"/>
                <w:szCs w:val="18"/>
              </w:rPr>
            </w:pPr>
            <w:r>
              <w:rPr>
                <w:sz w:val="18"/>
                <w:szCs w:val="18"/>
              </w:rPr>
              <w:t>70,00</w:t>
            </w:r>
          </w:p>
        </w:tc>
      </w:tr>
      <w:tr w:rsidR="002E7B2F" w:rsidRPr="00AC6F86" w:rsidTr="00BB3FEC">
        <w:tc>
          <w:tcPr>
            <w:tcW w:w="874" w:type="dxa"/>
            <w:shd w:val="clear" w:color="auto" w:fill="D9D9D9" w:themeFill="background1" w:themeFillShade="D9"/>
          </w:tcPr>
          <w:p w:rsidR="002E7B2F" w:rsidRDefault="002E7B2F" w:rsidP="00D80ACF">
            <w:r w:rsidRPr="004A7043">
              <w:rPr>
                <w:b/>
                <w:sz w:val="18"/>
                <w:szCs w:val="18"/>
              </w:rPr>
              <w:t>A.2</w:t>
            </w:r>
            <w:r>
              <w:rPr>
                <w:b/>
                <w:sz w:val="18"/>
                <w:szCs w:val="18"/>
              </w:rPr>
              <w:t>.39</w:t>
            </w:r>
          </w:p>
        </w:tc>
        <w:tc>
          <w:tcPr>
            <w:tcW w:w="887" w:type="dxa"/>
          </w:tcPr>
          <w:p w:rsidR="002E7B2F" w:rsidRDefault="002E7B2F" w:rsidP="00D80ACF">
            <w:r>
              <w:rPr>
                <w:i/>
                <w:sz w:val="18"/>
                <w:szCs w:val="18"/>
              </w:rPr>
              <w:t>H.2.39</w:t>
            </w:r>
          </w:p>
        </w:tc>
        <w:tc>
          <w:tcPr>
            <w:tcW w:w="6170" w:type="dxa"/>
          </w:tcPr>
          <w:p w:rsidR="002E7B2F" w:rsidRPr="003938DB" w:rsidRDefault="002E7B2F" w:rsidP="00D80ACF">
            <w:pPr>
              <w:rPr>
                <w:sz w:val="16"/>
                <w:szCs w:val="16"/>
              </w:rPr>
            </w:pPr>
            <w:r w:rsidRPr="004A7A4F">
              <w:rPr>
                <w:sz w:val="16"/>
                <w:szCs w:val="16"/>
              </w:rPr>
              <w:t>Nidi Collettivi raccogli Uova automatici per Galline Ovaiole a terra</w:t>
            </w:r>
          </w:p>
        </w:tc>
        <w:tc>
          <w:tcPr>
            <w:tcW w:w="716" w:type="dxa"/>
          </w:tcPr>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r>
              <w:rPr>
                <w:sz w:val="18"/>
                <w:szCs w:val="18"/>
              </w:rPr>
              <w:t>180,00</w:t>
            </w:r>
          </w:p>
        </w:tc>
      </w:tr>
      <w:tr w:rsidR="002E7B2F" w:rsidRPr="00AC6F86" w:rsidTr="00BB3FEC">
        <w:tc>
          <w:tcPr>
            <w:tcW w:w="874" w:type="dxa"/>
            <w:shd w:val="clear" w:color="auto" w:fill="D9D9D9" w:themeFill="background1" w:themeFillShade="D9"/>
          </w:tcPr>
          <w:p w:rsidR="002E7B2F" w:rsidRDefault="002E7B2F" w:rsidP="00D80ACF">
            <w:r w:rsidRPr="004A7043">
              <w:rPr>
                <w:b/>
                <w:sz w:val="18"/>
                <w:szCs w:val="18"/>
              </w:rPr>
              <w:t>A.2</w:t>
            </w:r>
            <w:r>
              <w:rPr>
                <w:b/>
                <w:sz w:val="18"/>
                <w:szCs w:val="18"/>
              </w:rPr>
              <w:t>.40</w:t>
            </w:r>
          </w:p>
        </w:tc>
        <w:tc>
          <w:tcPr>
            <w:tcW w:w="887" w:type="dxa"/>
          </w:tcPr>
          <w:p w:rsidR="002E7B2F" w:rsidRDefault="002E7B2F" w:rsidP="00D80ACF">
            <w:r>
              <w:rPr>
                <w:i/>
                <w:sz w:val="18"/>
                <w:szCs w:val="18"/>
              </w:rPr>
              <w:t>H.2.40</w:t>
            </w:r>
          </w:p>
        </w:tc>
        <w:tc>
          <w:tcPr>
            <w:tcW w:w="6170" w:type="dxa"/>
          </w:tcPr>
          <w:p w:rsidR="002E7B2F" w:rsidRPr="003938DB" w:rsidRDefault="002E7B2F" w:rsidP="00D80ACF">
            <w:pPr>
              <w:rPr>
                <w:sz w:val="16"/>
                <w:szCs w:val="16"/>
              </w:rPr>
            </w:pPr>
            <w:r w:rsidRPr="00812F0D">
              <w:rPr>
                <w:sz w:val="16"/>
                <w:szCs w:val="16"/>
              </w:rPr>
              <w:t>Sistema di alimentazione a "Tramoggetta" per Avicoli a terra</w:t>
            </w:r>
          </w:p>
        </w:tc>
        <w:tc>
          <w:tcPr>
            <w:tcW w:w="716" w:type="dxa"/>
          </w:tcPr>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r>
              <w:rPr>
                <w:sz w:val="18"/>
                <w:szCs w:val="18"/>
              </w:rPr>
              <w:t>65,00</w:t>
            </w:r>
          </w:p>
        </w:tc>
      </w:tr>
      <w:tr w:rsidR="002E7B2F" w:rsidRPr="00AC6F86" w:rsidTr="00BB3FEC">
        <w:tc>
          <w:tcPr>
            <w:tcW w:w="874" w:type="dxa"/>
            <w:shd w:val="clear" w:color="auto" w:fill="D9D9D9" w:themeFill="background1" w:themeFillShade="D9"/>
          </w:tcPr>
          <w:p w:rsidR="002E7B2F" w:rsidRDefault="002E7B2F" w:rsidP="00D80ACF">
            <w:r w:rsidRPr="004A7043">
              <w:rPr>
                <w:b/>
                <w:sz w:val="18"/>
                <w:szCs w:val="18"/>
              </w:rPr>
              <w:t>A.2</w:t>
            </w:r>
            <w:r>
              <w:rPr>
                <w:b/>
                <w:sz w:val="18"/>
                <w:szCs w:val="18"/>
              </w:rPr>
              <w:t>.41</w:t>
            </w:r>
          </w:p>
        </w:tc>
        <w:tc>
          <w:tcPr>
            <w:tcW w:w="887" w:type="dxa"/>
          </w:tcPr>
          <w:p w:rsidR="002E7B2F" w:rsidRPr="00A66C9B" w:rsidRDefault="002E7B2F" w:rsidP="00D80ACF">
            <w:pPr>
              <w:rPr>
                <w:i/>
                <w:sz w:val="18"/>
                <w:szCs w:val="18"/>
              </w:rPr>
            </w:pPr>
            <w:r>
              <w:rPr>
                <w:i/>
                <w:sz w:val="18"/>
                <w:szCs w:val="18"/>
              </w:rPr>
              <w:t>H.2.41</w:t>
            </w:r>
          </w:p>
        </w:tc>
        <w:tc>
          <w:tcPr>
            <w:tcW w:w="6170" w:type="dxa"/>
          </w:tcPr>
          <w:p w:rsidR="002E7B2F" w:rsidRPr="003938DB" w:rsidRDefault="002E7B2F" w:rsidP="00D80ACF">
            <w:pPr>
              <w:rPr>
                <w:sz w:val="16"/>
                <w:szCs w:val="16"/>
              </w:rPr>
            </w:pPr>
            <w:r w:rsidRPr="00812F0D">
              <w:rPr>
                <w:sz w:val="16"/>
                <w:szCs w:val="16"/>
              </w:rPr>
              <w:t>Sistema di alimentazione a "Catena Piatta" per Avicoli a terra</w:t>
            </w:r>
          </w:p>
        </w:tc>
        <w:tc>
          <w:tcPr>
            <w:tcW w:w="716" w:type="dxa"/>
          </w:tcPr>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r>
              <w:rPr>
                <w:sz w:val="18"/>
                <w:szCs w:val="18"/>
              </w:rPr>
              <w:t>75,00</w:t>
            </w:r>
          </w:p>
        </w:tc>
      </w:tr>
      <w:tr w:rsidR="002E7B2F" w:rsidRPr="00AC6F86" w:rsidTr="00BB3FEC">
        <w:tc>
          <w:tcPr>
            <w:tcW w:w="874" w:type="dxa"/>
            <w:shd w:val="clear" w:color="auto" w:fill="D9D9D9" w:themeFill="background1" w:themeFillShade="D9"/>
          </w:tcPr>
          <w:p w:rsidR="002E7B2F" w:rsidRDefault="002E7B2F" w:rsidP="00D80ACF">
            <w:r w:rsidRPr="004A7043">
              <w:rPr>
                <w:b/>
                <w:sz w:val="18"/>
                <w:szCs w:val="18"/>
              </w:rPr>
              <w:t>A.2</w:t>
            </w:r>
            <w:r>
              <w:rPr>
                <w:b/>
                <w:sz w:val="18"/>
                <w:szCs w:val="18"/>
              </w:rPr>
              <w:t>.42</w:t>
            </w:r>
          </w:p>
        </w:tc>
        <w:tc>
          <w:tcPr>
            <w:tcW w:w="887" w:type="dxa"/>
          </w:tcPr>
          <w:p w:rsidR="002E7B2F" w:rsidRPr="00A66C9B" w:rsidRDefault="002E7B2F" w:rsidP="00D80ACF">
            <w:pPr>
              <w:rPr>
                <w:i/>
                <w:sz w:val="18"/>
                <w:szCs w:val="18"/>
              </w:rPr>
            </w:pPr>
            <w:r>
              <w:rPr>
                <w:i/>
                <w:sz w:val="18"/>
                <w:szCs w:val="18"/>
              </w:rPr>
              <w:t>H.2.42</w:t>
            </w:r>
          </w:p>
        </w:tc>
        <w:tc>
          <w:tcPr>
            <w:tcW w:w="6170" w:type="dxa"/>
          </w:tcPr>
          <w:p w:rsidR="002E7B2F" w:rsidRPr="003938DB" w:rsidRDefault="002E7B2F" w:rsidP="00D80ACF">
            <w:pPr>
              <w:rPr>
                <w:sz w:val="16"/>
                <w:szCs w:val="16"/>
              </w:rPr>
            </w:pPr>
            <w:r w:rsidRPr="00812F0D">
              <w:rPr>
                <w:sz w:val="16"/>
                <w:szCs w:val="16"/>
              </w:rPr>
              <w:t>Sistema di alimentazione a "Campana" per Avicoli a terra</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25,00</w:t>
            </w:r>
          </w:p>
        </w:tc>
      </w:tr>
      <w:tr w:rsidR="002E7B2F" w:rsidRPr="00AC6F86" w:rsidTr="00BB3FEC">
        <w:tc>
          <w:tcPr>
            <w:tcW w:w="874" w:type="dxa"/>
            <w:shd w:val="clear" w:color="auto" w:fill="D9D9D9" w:themeFill="background1" w:themeFillShade="D9"/>
          </w:tcPr>
          <w:p w:rsidR="002E7B2F" w:rsidRDefault="002E7B2F" w:rsidP="00D80ACF">
            <w:r w:rsidRPr="004A7043">
              <w:rPr>
                <w:b/>
                <w:sz w:val="18"/>
                <w:szCs w:val="18"/>
              </w:rPr>
              <w:t>A.2</w:t>
            </w:r>
            <w:r>
              <w:rPr>
                <w:b/>
                <w:sz w:val="18"/>
                <w:szCs w:val="18"/>
              </w:rPr>
              <w:t>.43</w:t>
            </w:r>
          </w:p>
        </w:tc>
        <w:tc>
          <w:tcPr>
            <w:tcW w:w="887" w:type="dxa"/>
          </w:tcPr>
          <w:p w:rsidR="002E7B2F" w:rsidRPr="00A66C9B" w:rsidRDefault="002E7B2F" w:rsidP="00D80ACF">
            <w:pPr>
              <w:rPr>
                <w:i/>
                <w:sz w:val="18"/>
                <w:szCs w:val="18"/>
              </w:rPr>
            </w:pPr>
            <w:r>
              <w:rPr>
                <w:i/>
                <w:sz w:val="18"/>
                <w:szCs w:val="18"/>
              </w:rPr>
              <w:t>H.2.43</w:t>
            </w:r>
          </w:p>
        </w:tc>
        <w:tc>
          <w:tcPr>
            <w:tcW w:w="6170" w:type="dxa"/>
          </w:tcPr>
          <w:p w:rsidR="002E7B2F" w:rsidRPr="003938DB" w:rsidRDefault="002E7B2F" w:rsidP="00D80ACF">
            <w:pPr>
              <w:rPr>
                <w:sz w:val="16"/>
                <w:szCs w:val="16"/>
              </w:rPr>
            </w:pPr>
            <w:r w:rsidRPr="00812F0D">
              <w:rPr>
                <w:sz w:val="16"/>
                <w:szCs w:val="16"/>
              </w:rPr>
              <w:t>Incubatrici da Uova (da 160 uova)</w:t>
            </w:r>
          </w:p>
        </w:tc>
        <w:tc>
          <w:tcPr>
            <w:tcW w:w="716" w:type="dxa"/>
          </w:tcPr>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r>
              <w:rPr>
                <w:sz w:val="18"/>
                <w:szCs w:val="18"/>
              </w:rPr>
              <w:t>400,00</w:t>
            </w:r>
          </w:p>
        </w:tc>
      </w:tr>
      <w:tr w:rsidR="002E7B2F" w:rsidRPr="00AC6F86" w:rsidTr="000A29C3">
        <w:trPr>
          <w:trHeight w:val="230"/>
        </w:trPr>
        <w:tc>
          <w:tcPr>
            <w:tcW w:w="9628" w:type="dxa"/>
            <w:gridSpan w:val="5"/>
            <w:shd w:val="clear" w:color="auto" w:fill="FFFF00"/>
          </w:tcPr>
          <w:p w:rsidR="002E7B2F" w:rsidRPr="000A29C3" w:rsidRDefault="002E7B2F" w:rsidP="00D80ACF">
            <w:pPr>
              <w:rPr>
                <w:sz w:val="18"/>
                <w:szCs w:val="18"/>
                <w:highlight w:val="yellow"/>
              </w:rPr>
            </w:pPr>
            <w:r w:rsidRPr="000A29C3">
              <w:rPr>
                <w:b/>
                <w:sz w:val="18"/>
                <w:szCs w:val="18"/>
                <w:highlight w:val="yellow"/>
              </w:rPr>
              <w:t xml:space="preserve"> </w:t>
            </w:r>
            <w:r w:rsidRPr="000A29C3">
              <w:rPr>
                <w:b/>
                <w:sz w:val="18"/>
                <w:szCs w:val="18"/>
                <w:highlight w:val="yellow"/>
                <w:shd w:val="clear" w:color="auto" w:fill="FFFF00"/>
              </w:rPr>
              <w:t>A.3 OPERE SPECIALI PER L’EDILIZIA ZOOTECNICA</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pPr>
              <w:rPr>
                <w:b/>
                <w:sz w:val="18"/>
                <w:szCs w:val="18"/>
              </w:rPr>
            </w:pPr>
          </w:p>
          <w:p w:rsidR="002E7B2F" w:rsidRDefault="002E7B2F" w:rsidP="00D80ACF">
            <w:r>
              <w:rPr>
                <w:b/>
                <w:sz w:val="18"/>
                <w:szCs w:val="18"/>
              </w:rPr>
              <w:t>A.3.1</w:t>
            </w:r>
          </w:p>
        </w:tc>
        <w:tc>
          <w:tcPr>
            <w:tcW w:w="887" w:type="dxa"/>
          </w:tcPr>
          <w:p w:rsidR="002E7B2F" w:rsidRDefault="002E7B2F" w:rsidP="00D80ACF">
            <w:pPr>
              <w:rPr>
                <w:i/>
                <w:sz w:val="18"/>
                <w:szCs w:val="18"/>
              </w:rPr>
            </w:pPr>
          </w:p>
          <w:p w:rsidR="002E7B2F" w:rsidRDefault="002E7B2F" w:rsidP="00D80ACF">
            <w:pPr>
              <w:rPr>
                <w:i/>
                <w:sz w:val="18"/>
                <w:szCs w:val="18"/>
              </w:rPr>
            </w:pPr>
          </w:p>
          <w:p w:rsidR="002E7B2F" w:rsidRPr="00A66C9B" w:rsidRDefault="002E7B2F" w:rsidP="00D80ACF">
            <w:pPr>
              <w:rPr>
                <w:i/>
                <w:sz w:val="18"/>
                <w:szCs w:val="18"/>
              </w:rPr>
            </w:pPr>
            <w:r>
              <w:rPr>
                <w:i/>
                <w:sz w:val="18"/>
                <w:szCs w:val="18"/>
              </w:rPr>
              <w:t>H.3.1</w:t>
            </w:r>
          </w:p>
        </w:tc>
        <w:tc>
          <w:tcPr>
            <w:tcW w:w="6170" w:type="dxa"/>
          </w:tcPr>
          <w:p w:rsidR="002E7B2F" w:rsidRPr="003938DB" w:rsidRDefault="002E7B2F" w:rsidP="00D80ACF">
            <w:pPr>
              <w:rPr>
                <w:sz w:val="16"/>
                <w:szCs w:val="16"/>
              </w:rPr>
            </w:pPr>
            <w:r w:rsidRPr="006B29C8">
              <w:rPr>
                <w:sz w:val="16"/>
                <w:szCs w:val="16"/>
              </w:rPr>
              <w:t>Posta fissa "corta" per la stabulazione fissa di bovini adulti, delle dimensioni medie di</w:t>
            </w:r>
            <w:r>
              <w:rPr>
                <w:sz w:val="16"/>
                <w:szCs w:val="16"/>
              </w:rPr>
              <w:t xml:space="preserve"> </w:t>
            </w:r>
            <w:r w:rsidRPr="006B29C8">
              <w:rPr>
                <w:sz w:val="16"/>
                <w:szCs w:val="16"/>
              </w:rPr>
              <w:t>1,75x1,2 m, con</w:t>
            </w:r>
            <w:r>
              <w:rPr>
                <w:sz w:val="16"/>
                <w:szCs w:val="16"/>
              </w:rPr>
              <w:t xml:space="preserve"> </w:t>
            </w:r>
            <w:r w:rsidRPr="006B29C8">
              <w:rPr>
                <w:sz w:val="16"/>
                <w:szCs w:val="16"/>
              </w:rPr>
              <w:t>pavimentazione in materiale coibente a granulometria fine posata su sottofondo di conglomerato cementizio;</w:t>
            </w:r>
            <w:r>
              <w:rPr>
                <w:sz w:val="16"/>
                <w:szCs w:val="16"/>
              </w:rPr>
              <w:t xml:space="preserve"> </w:t>
            </w:r>
            <w:r w:rsidRPr="006B29C8">
              <w:rPr>
                <w:sz w:val="16"/>
                <w:szCs w:val="16"/>
              </w:rPr>
              <w:t>in opera, compresi muretto sagomato dello spessore di 0,15 m e dell'altezza da 0,2 a 0,4 m, mangiatoia con</w:t>
            </w:r>
            <w:r>
              <w:rPr>
                <w:sz w:val="16"/>
                <w:szCs w:val="16"/>
              </w:rPr>
              <w:t xml:space="preserve"> </w:t>
            </w:r>
            <w:r w:rsidRPr="006B29C8">
              <w:rPr>
                <w:sz w:val="16"/>
                <w:szCs w:val="16"/>
              </w:rPr>
              <w:t>profilo curvo larga 0,6 m, acciaio d'armatura e casseri, escluse relativa attrezzatura, cunetta per le deiezioni e</w:t>
            </w:r>
            <w:r>
              <w:rPr>
                <w:sz w:val="16"/>
                <w:szCs w:val="16"/>
              </w:rPr>
              <w:t xml:space="preserve"> </w:t>
            </w:r>
            <w:r w:rsidRPr="006B29C8">
              <w:rPr>
                <w:sz w:val="16"/>
                <w:szCs w:val="16"/>
              </w:rPr>
              <w:t>preparazione del piano di posa.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p>
          <w:p w:rsidR="002E7B2F" w:rsidRDefault="002E7B2F" w:rsidP="00D80ACF">
            <w:pPr>
              <w:jc w:val="center"/>
              <w:rPr>
                <w:sz w:val="18"/>
                <w:szCs w:val="18"/>
              </w:rPr>
            </w:pPr>
            <w:r>
              <w:rPr>
                <w:sz w:val="18"/>
                <w:szCs w:val="18"/>
              </w:rPr>
              <w:t>256,00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pPr>
              <w:rPr>
                <w:b/>
                <w:sz w:val="18"/>
                <w:szCs w:val="18"/>
              </w:rPr>
            </w:pPr>
          </w:p>
          <w:p w:rsidR="002E7B2F" w:rsidRDefault="002E7B2F" w:rsidP="00D80ACF">
            <w:r w:rsidRPr="002F4F45">
              <w:rPr>
                <w:b/>
                <w:sz w:val="18"/>
                <w:szCs w:val="18"/>
              </w:rPr>
              <w:t>A.3</w:t>
            </w:r>
            <w:r>
              <w:rPr>
                <w:b/>
                <w:sz w:val="18"/>
                <w:szCs w:val="18"/>
              </w:rPr>
              <w:t>.2</w:t>
            </w:r>
          </w:p>
        </w:tc>
        <w:tc>
          <w:tcPr>
            <w:tcW w:w="887" w:type="dxa"/>
          </w:tcPr>
          <w:p w:rsidR="002E7B2F" w:rsidRDefault="002E7B2F" w:rsidP="00D80ACF">
            <w:pPr>
              <w:rPr>
                <w:i/>
                <w:sz w:val="18"/>
                <w:szCs w:val="18"/>
              </w:rPr>
            </w:pPr>
          </w:p>
          <w:p w:rsidR="002E7B2F" w:rsidRDefault="002E7B2F" w:rsidP="00D80ACF">
            <w:pPr>
              <w:rPr>
                <w:i/>
                <w:sz w:val="18"/>
                <w:szCs w:val="18"/>
              </w:rPr>
            </w:pPr>
          </w:p>
          <w:p w:rsidR="002E7B2F" w:rsidRDefault="002E7B2F" w:rsidP="00D80ACF">
            <w:r>
              <w:rPr>
                <w:i/>
                <w:sz w:val="18"/>
                <w:szCs w:val="18"/>
              </w:rPr>
              <w:t>H.3.2</w:t>
            </w:r>
          </w:p>
        </w:tc>
        <w:tc>
          <w:tcPr>
            <w:tcW w:w="6170" w:type="dxa"/>
          </w:tcPr>
          <w:p w:rsidR="002E7B2F" w:rsidRPr="00384AC4" w:rsidRDefault="002E7B2F" w:rsidP="00D80ACF">
            <w:pPr>
              <w:rPr>
                <w:sz w:val="16"/>
                <w:szCs w:val="16"/>
              </w:rPr>
            </w:pPr>
            <w:r w:rsidRPr="00384AC4">
              <w:rPr>
                <w:sz w:val="16"/>
                <w:szCs w:val="16"/>
              </w:rPr>
              <w:t>Posta fissa "lunga" per la stabulazione fissa di bovini adulti, delle dimensioni medie di 2,2x1,2 m, con</w:t>
            </w:r>
            <w:r>
              <w:rPr>
                <w:sz w:val="16"/>
                <w:szCs w:val="16"/>
              </w:rPr>
              <w:t xml:space="preserve"> </w:t>
            </w:r>
            <w:r w:rsidRPr="00384AC4">
              <w:rPr>
                <w:sz w:val="16"/>
                <w:szCs w:val="16"/>
              </w:rPr>
              <w:t>pavimentazione in materiale coibente a granulometria fine posata su sottofondo di conglomerato cementizio;</w:t>
            </w:r>
            <w:r>
              <w:rPr>
                <w:sz w:val="16"/>
                <w:szCs w:val="16"/>
              </w:rPr>
              <w:t xml:space="preserve"> </w:t>
            </w:r>
            <w:r w:rsidRPr="00384AC4">
              <w:rPr>
                <w:sz w:val="16"/>
                <w:szCs w:val="16"/>
              </w:rPr>
              <w:t>in opera, compresi muretto dello spessore di 0,15 m e dell'altezza di 0,5 m, mangiatoia con profilo curvo larga</w:t>
            </w:r>
            <w:r>
              <w:rPr>
                <w:sz w:val="16"/>
                <w:szCs w:val="16"/>
              </w:rPr>
              <w:t xml:space="preserve"> </w:t>
            </w:r>
            <w:r w:rsidRPr="00384AC4">
              <w:rPr>
                <w:sz w:val="16"/>
                <w:szCs w:val="16"/>
              </w:rPr>
              <w:t>0,6 m, acciaio d'armatura e casseri, escluse relativa attrezzatura, cunetta per le deiezioni e preparazione del</w:t>
            </w:r>
          </w:p>
          <w:p w:rsidR="002E7B2F" w:rsidRPr="003938DB" w:rsidRDefault="002E7B2F" w:rsidP="00D80ACF">
            <w:pPr>
              <w:rPr>
                <w:sz w:val="16"/>
                <w:szCs w:val="16"/>
              </w:rPr>
            </w:pPr>
            <w:r w:rsidRPr="00384AC4">
              <w:rPr>
                <w:sz w:val="16"/>
                <w:szCs w:val="16"/>
              </w:rPr>
              <w:t>piano di posa.</w:t>
            </w:r>
            <w:r w:rsidRPr="00384AC4">
              <w:rPr>
                <w:sz w:val="16"/>
                <w:szCs w:val="16"/>
              </w:rPr>
              <w:tab/>
            </w:r>
          </w:p>
        </w:tc>
        <w:tc>
          <w:tcPr>
            <w:tcW w:w="716" w:type="dxa"/>
          </w:tcPr>
          <w:p w:rsidR="002E7B2F" w:rsidRDefault="002E7B2F" w:rsidP="00D80ACF">
            <w:pPr>
              <w:jc w:val="center"/>
              <w:rPr>
                <w:sz w:val="18"/>
                <w:szCs w:val="18"/>
              </w:rPr>
            </w:pPr>
          </w:p>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p>
          <w:p w:rsidR="002E7B2F" w:rsidRDefault="002E7B2F" w:rsidP="00D80ACF">
            <w:pPr>
              <w:jc w:val="center"/>
              <w:rPr>
                <w:sz w:val="18"/>
                <w:szCs w:val="18"/>
              </w:rPr>
            </w:pPr>
            <w:r>
              <w:rPr>
                <w:sz w:val="18"/>
                <w:szCs w:val="18"/>
              </w:rPr>
              <w:t>300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2F4F45">
              <w:rPr>
                <w:b/>
                <w:sz w:val="18"/>
                <w:szCs w:val="18"/>
              </w:rPr>
              <w:t>A.3</w:t>
            </w:r>
            <w:r>
              <w:rPr>
                <w:b/>
                <w:sz w:val="18"/>
                <w:szCs w:val="18"/>
              </w:rPr>
              <w:t>.3</w:t>
            </w:r>
          </w:p>
        </w:tc>
        <w:tc>
          <w:tcPr>
            <w:tcW w:w="887" w:type="dxa"/>
          </w:tcPr>
          <w:p w:rsidR="002E7B2F" w:rsidRDefault="002E7B2F" w:rsidP="00D80ACF">
            <w:pPr>
              <w:rPr>
                <w:i/>
                <w:sz w:val="18"/>
                <w:szCs w:val="18"/>
              </w:rPr>
            </w:pPr>
          </w:p>
          <w:p w:rsidR="002E7B2F" w:rsidRDefault="002E7B2F" w:rsidP="00D80ACF">
            <w:r>
              <w:rPr>
                <w:i/>
                <w:sz w:val="18"/>
                <w:szCs w:val="18"/>
              </w:rPr>
              <w:t>H.3.3</w:t>
            </w:r>
          </w:p>
        </w:tc>
        <w:tc>
          <w:tcPr>
            <w:tcW w:w="6170" w:type="dxa"/>
          </w:tcPr>
          <w:p w:rsidR="002E7B2F" w:rsidRPr="003938DB" w:rsidRDefault="002E7B2F" w:rsidP="00D80ACF">
            <w:pPr>
              <w:rPr>
                <w:sz w:val="16"/>
                <w:szCs w:val="16"/>
              </w:rPr>
            </w:pPr>
            <w:r w:rsidRPr="00384AC4">
              <w:rPr>
                <w:sz w:val="16"/>
                <w:szCs w:val="16"/>
              </w:rPr>
              <w:t>Cuccetta con fondo di terra battuta per bovini adulti, delle dimensioni medie di 2,5x1,25 m, costituita da un</w:t>
            </w:r>
            <w:r>
              <w:rPr>
                <w:sz w:val="16"/>
                <w:szCs w:val="16"/>
              </w:rPr>
              <w:t xml:space="preserve"> </w:t>
            </w:r>
            <w:r w:rsidRPr="00384AC4">
              <w:rPr>
                <w:sz w:val="16"/>
                <w:szCs w:val="16"/>
              </w:rPr>
              <w:t>cordolo anteriore e uno posteriore di calcestruzzo e dal riempimento con terra battuta; in opera, compresi</w:t>
            </w:r>
            <w:r>
              <w:rPr>
                <w:sz w:val="16"/>
                <w:szCs w:val="16"/>
              </w:rPr>
              <w:t xml:space="preserve"> </w:t>
            </w:r>
            <w:r w:rsidRPr="00384AC4">
              <w:rPr>
                <w:sz w:val="16"/>
                <w:szCs w:val="16"/>
              </w:rPr>
              <w:t>basamenti di appoggio per i cordoli, acciaio d'armatura e casseri, escluse relativa attrezzatura e preparazione</w:t>
            </w:r>
            <w:r>
              <w:rPr>
                <w:sz w:val="16"/>
                <w:szCs w:val="16"/>
              </w:rPr>
              <w:t xml:space="preserve"> </w:t>
            </w:r>
            <w:r w:rsidRPr="00384AC4">
              <w:rPr>
                <w:sz w:val="16"/>
                <w:szCs w:val="16"/>
              </w:rPr>
              <w:t>del piano di posa.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150,00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2F4F45">
              <w:rPr>
                <w:b/>
                <w:sz w:val="18"/>
                <w:szCs w:val="18"/>
              </w:rPr>
              <w:t>A.3</w:t>
            </w:r>
            <w:r>
              <w:rPr>
                <w:b/>
                <w:sz w:val="18"/>
                <w:szCs w:val="18"/>
              </w:rPr>
              <w:t>.4</w:t>
            </w:r>
          </w:p>
        </w:tc>
        <w:tc>
          <w:tcPr>
            <w:tcW w:w="887" w:type="dxa"/>
          </w:tcPr>
          <w:p w:rsidR="002E7B2F" w:rsidRDefault="002E7B2F" w:rsidP="00D80ACF">
            <w:pPr>
              <w:rPr>
                <w:i/>
                <w:sz w:val="18"/>
                <w:szCs w:val="18"/>
              </w:rPr>
            </w:pPr>
          </w:p>
          <w:p w:rsidR="002E7B2F" w:rsidRDefault="002E7B2F" w:rsidP="00D80ACF">
            <w:r>
              <w:rPr>
                <w:i/>
                <w:sz w:val="18"/>
                <w:szCs w:val="18"/>
              </w:rPr>
              <w:t>H.3.4</w:t>
            </w:r>
          </w:p>
        </w:tc>
        <w:tc>
          <w:tcPr>
            <w:tcW w:w="6170" w:type="dxa"/>
          </w:tcPr>
          <w:p w:rsidR="002E7B2F" w:rsidRPr="003938DB" w:rsidRDefault="002E7B2F" w:rsidP="00D80ACF">
            <w:pPr>
              <w:rPr>
                <w:sz w:val="16"/>
                <w:szCs w:val="16"/>
              </w:rPr>
            </w:pPr>
            <w:r w:rsidRPr="00913110">
              <w:rPr>
                <w:sz w:val="16"/>
                <w:szCs w:val="16"/>
              </w:rPr>
              <w:t>Cuccetta prefabbricata di calcestruzzo armato vibrato per bovini adulti, delle dimensioni medie di 2,5x1,25 m,</w:t>
            </w:r>
            <w:r>
              <w:rPr>
                <w:sz w:val="16"/>
                <w:szCs w:val="16"/>
              </w:rPr>
              <w:t xml:space="preserve"> </w:t>
            </w:r>
            <w:r w:rsidRPr="00913110">
              <w:rPr>
                <w:sz w:val="16"/>
                <w:szCs w:val="16"/>
              </w:rPr>
              <w:t>sagomata a cassonetto con cordolo posteriore, cordolini laterali e "cuscino" anteriore; in opera, compresi</w:t>
            </w:r>
            <w:r>
              <w:rPr>
                <w:sz w:val="16"/>
                <w:szCs w:val="16"/>
              </w:rPr>
              <w:t xml:space="preserve"> </w:t>
            </w:r>
            <w:r w:rsidRPr="00913110">
              <w:rPr>
                <w:sz w:val="16"/>
                <w:szCs w:val="16"/>
              </w:rPr>
              <w:t>battifianco del tipo a bandiera, tubo allineatore e ogni altro onere, da posare su pavimento esistente.</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243,00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2F4F45">
              <w:rPr>
                <w:b/>
                <w:sz w:val="18"/>
                <w:szCs w:val="18"/>
              </w:rPr>
              <w:t>A.3</w:t>
            </w:r>
            <w:r>
              <w:rPr>
                <w:b/>
                <w:sz w:val="18"/>
                <w:szCs w:val="18"/>
              </w:rPr>
              <w:t>.5</w:t>
            </w:r>
          </w:p>
        </w:tc>
        <w:tc>
          <w:tcPr>
            <w:tcW w:w="887" w:type="dxa"/>
          </w:tcPr>
          <w:p w:rsidR="002E7B2F" w:rsidRDefault="002E7B2F" w:rsidP="00D80ACF">
            <w:pPr>
              <w:rPr>
                <w:i/>
                <w:sz w:val="18"/>
                <w:szCs w:val="18"/>
              </w:rPr>
            </w:pPr>
          </w:p>
          <w:p w:rsidR="002E7B2F" w:rsidRDefault="002E7B2F" w:rsidP="00D80ACF">
            <w:r>
              <w:rPr>
                <w:i/>
                <w:sz w:val="18"/>
                <w:szCs w:val="18"/>
              </w:rPr>
              <w:t>H.3.5</w:t>
            </w:r>
          </w:p>
        </w:tc>
        <w:tc>
          <w:tcPr>
            <w:tcW w:w="6170" w:type="dxa"/>
          </w:tcPr>
          <w:p w:rsidR="002E7B2F" w:rsidRPr="003938DB" w:rsidRDefault="002E7B2F" w:rsidP="00D80ACF">
            <w:pPr>
              <w:rPr>
                <w:sz w:val="16"/>
                <w:szCs w:val="16"/>
              </w:rPr>
            </w:pPr>
            <w:r w:rsidRPr="004F405A">
              <w:rPr>
                <w:sz w:val="16"/>
                <w:szCs w:val="16"/>
              </w:rPr>
              <w:t>Cuccette prefabbricate contrapposte "testa a testa" di calcestruzzo armato vibrato per bovini adulti, sagomate a</w:t>
            </w:r>
            <w:r>
              <w:rPr>
                <w:sz w:val="16"/>
                <w:szCs w:val="16"/>
              </w:rPr>
              <w:t xml:space="preserve"> </w:t>
            </w:r>
            <w:r w:rsidRPr="004F405A">
              <w:rPr>
                <w:sz w:val="16"/>
                <w:szCs w:val="16"/>
              </w:rPr>
              <w:t>cassonetto con cordolo posteriore, cordolini laterali e "cuscino" anteriore comune, dimensioni medie</w:t>
            </w:r>
            <w:r>
              <w:rPr>
                <w:sz w:val="16"/>
                <w:szCs w:val="16"/>
              </w:rPr>
              <w:t xml:space="preserve"> </w:t>
            </w:r>
            <w:r w:rsidRPr="004F405A">
              <w:rPr>
                <w:sz w:val="16"/>
                <w:szCs w:val="16"/>
              </w:rPr>
              <w:t>coppia di 4,8x1,25 m; in opera, compresi battifianchi del tipo a bandiera, tubi allineatori e ogni altro onere, da</w:t>
            </w:r>
            <w:r>
              <w:rPr>
                <w:sz w:val="16"/>
                <w:szCs w:val="16"/>
              </w:rPr>
              <w:t xml:space="preserve"> </w:t>
            </w:r>
            <w:r w:rsidRPr="004F405A">
              <w:rPr>
                <w:sz w:val="16"/>
                <w:szCs w:val="16"/>
              </w:rPr>
              <w:t>posare su pavimento esistente. Prezzo per singolo posto cuccetta.</w:t>
            </w:r>
          </w:p>
        </w:tc>
        <w:tc>
          <w:tcPr>
            <w:tcW w:w="716" w:type="dxa"/>
          </w:tcPr>
          <w:p w:rsidR="002E7B2F" w:rsidRDefault="002E7B2F" w:rsidP="00D80ACF">
            <w:pPr>
              <w:jc w:val="center"/>
              <w:rPr>
                <w:sz w:val="18"/>
                <w:szCs w:val="18"/>
              </w:rPr>
            </w:pPr>
            <w:r>
              <w:rPr>
                <w:sz w:val="18"/>
                <w:szCs w:val="18"/>
              </w:rPr>
              <w:t xml:space="preserve">  </w:t>
            </w:r>
          </w:p>
          <w:p w:rsidR="002E7B2F" w:rsidRDefault="002E7B2F" w:rsidP="00D80ACF">
            <w:pPr>
              <w:rPr>
                <w:sz w:val="18"/>
                <w:szCs w:val="18"/>
              </w:rPr>
            </w:pPr>
            <w:r>
              <w:rPr>
                <w:sz w:val="18"/>
                <w:szCs w:val="18"/>
              </w:rPr>
              <w:t xml:space="preserve">   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227,00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pPr>
              <w:rPr>
                <w:b/>
                <w:sz w:val="18"/>
                <w:szCs w:val="18"/>
              </w:rPr>
            </w:pPr>
          </w:p>
          <w:p w:rsidR="002E7B2F" w:rsidRDefault="002E7B2F" w:rsidP="00D80ACF">
            <w:r w:rsidRPr="002F4F45">
              <w:rPr>
                <w:b/>
                <w:sz w:val="18"/>
                <w:szCs w:val="18"/>
              </w:rPr>
              <w:t>A.3</w:t>
            </w:r>
            <w:r>
              <w:rPr>
                <w:b/>
                <w:sz w:val="18"/>
                <w:szCs w:val="18"/>
              </w:rPr>
              <w:t>.6</w:t>
            </w:r>
          </w:p>
        </w:tc>
        <w:tc>
          <w:tcPr>
            <w:tcW w:w="887" w:type="dxa"/>
          </w:tcPr>
          <w:p w:rsidR="002E7B2F" w:rsidRDefault="002E7B2F" w:rsidP="00D80ACF">
            <w:pPr>
              <w:rPr>
                <w:i/>
                <w:sz w:val="18"/>
                <w:szCs w:val="18"/>
              </w:rPr>
            </w:pPr>
          </w:p>
          <w:p w:rsidR="002E7B2F" w:rsidRDefault="002E7B2F" w:rsidP="00D80ACF">
            <w:pPr>
              <w:rPr>
                <w:i/>
                <w:sz w:val="18"/>
                <w:szCs w:val="18"/>
              </w:rPr>
            </w:pPr>
          </w:p>
          <w:p w:rsidR="002E7B2F" w:rsidRDefault="002E7B2F" w:rsidP="00D80ACF">
            <w:r>
              <w:rPr>
                <w:i/>
                <w:sz w:val="18"/>
                <w:szCs w:val="18"/>
              </w:rPr>
              <w:t>H.3.6</w:t>
            </w:r>
          </w:p>
        </w:tc>
        <w:tc>
          <w:tcPr>
            <w:tcW w:w="6170" w:type="dxa"/>
          </w:tcPr>
          <w:p w:rsidR="002E7B2F" w:rsidRPr="003938DB" w:rsidRDefault="002E7B2F" w:rsidP="00D80ACF">
            <w:pPr>
              <w:rPr>
                <w:sz w:val="16"/>
                <w:szCs w:val="16"/>
              </w:rPr>
            </w:pPr>
            <w:r w:rsidRPr="004F405A">
              <w:rPr>
                <w:sz w:val="16"/>
                <w:szCs w:val="16"/>
              </w:rPr>
              <w:t>Cuccetta prefabbricata di calcestruzzo armato vibrato per bovini adulti, delle dimensioni medie di 2,5x1,25 m,</w:t>
            </w:r>
            <w:r>
              <w:rPr>
                <w:sz w:val="16"/>
                <w:szCs w:val="16"/>
              </w:rPr>
              <w:t xml:space="preserve"> </w:t>
            </w:r>
            <w:r w:rsidRPr="004F405A">
              <w:rPr>
                <w:sz w:val="16"/>
                <w:szCs w:val="16"/>
              </w:rPr>
              <w:t>sagomata a cassonetto con cordolo posteriore, cordolini laterali e "cuscino" anteriore, completa di tettoia in</w:t>
            </w:r>
            <w:r>
              <w:rPr>
                <w:sz w:val="16"/>
                <w:szCs w:val="16"/>
              </w:rPr>
              <w:t xml:space="preserve"> </w:t>
            </w:r>
            <w:r w:rsidRPr="004F405A">
              <w:rPr>
                <w:sz w:val="16"/>
                <w:szCs w:val="16"/>
              </w:rPr>
              <w:t>profilati d'acciaio zincato con manto di copertura in fibrocemento senza amianto; in opera, compreso</w:t>
            </w:r>
            <w:r>
              <w:rPr>
                <w:sz w:val="16"/>
                <w:szCs w:val="16"/>
              </w:rPr>
              <w:t xml:space="preserve">  </w:t>
            </w:r>
            <w:r w:rsidRPr="004F405A">
              <w:rPr>
                <w:sz w:val="16"/>
                <w:szCs w:val="16"/>
              </w:rPr>
              <w:t>battifianco del tipo a bandiera, tubo allineatore e ogni altro onere, da posare su pavimento esterno esistente.</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p>
          <w:p w:rsidR="002E7B2F" w:rsidRDefault="002E7B2F" w:rsidP="00D80ACF">
            <w:pPr>
              <w:jc w:val="center"/>
              <w:rPr>
                <w:sz w:val="18"/>
                <w:szCs w:val="18"/>
              </w:rPr>
            </w:pPr>
            <w:r>
              <w:rPr>
                <w:sz w:val="18"/>
                <w:szCs w:val="18"/>
              </w:rPr>
              <w:t>600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pPr>
              <w:rPr>
                <w:b/>
                <w:sz w:val="18"/>
                <w:szCs w:val="18"/>
              </w:rPr>
            </w:pPr>
          </w:p>
          <w:p w:rsidR="002E7B2F" w:rsidRDefault="002E7B2F" w:rsidP="00D80ACF">
            <w:r w:rsidRPr="002F4F45">
              <w:rPr>
                <w:b/>
                <w:sz w:val="18"/>
                <w:szCs w:val="18"/>
              </w:rPr>
              <w:t>A.3</w:t>
            </w:r>
            <w:r>
              <w:rPr>
                <w:b/>
                <w:sz w:val="18"/>
                <w:szCs w:val="18"/>
              </w:rPr>
              <w:t>.7</w:t>
            </w:r>
          </w:p>
        </w:tc>
        <w:tc>
          <w:tcPr>
            <w:tcW w:w="887" w:type="dxa"/>
          </w:tcPr>
          <w:p w:rsidR="002E7B2F" w:rsidRDefault="002E7B2F" w:rsidP="00D80ACF">
            <w:pPr>
              <w:rPr>
                <w:i/>
                <w:sz w:val="18"/>
                <w:szCs w:val="18"/>
              </w:rPr>
            </w:pPr>
          </w:p>
          <w:p w:rsidR="002E7B2F" w:rsidRDefault="002E7B2F" w:rsidP="00D80ACF">
            <w:pPr>
              <w:rPr>
                <w:i/>
                <w:sz w:val="18"/>
                <w:szCs w:val="18"/>
              </w:rPr>
            </w:pPr>
          </w:p>
          <w:p w:rsidR="002E7B2F" w:rsidRDefault="002E7B2F" w:rsidP="00D80ACF">
            <w:r>
              <w:rPr>
                <w:i/>
                <w:sz w:val="18"/>
                <w:szCs w:val="18"/>
              </w:rPr>
              <w:t>H.3.7</w:t>
            </w:r>
          </w:p>
        </w:tc>
        <w:tc>
          <w:tcPr>
            <w:tcW w:w="6170" w:type="dxa"/>
          </w:tcPr>
          <w:p w:rsidR="002E7B2F" w:rsidRPr="003938DB" w:rsidRDefault="002E7B2F" w:rsidP="00D80ACF">
            <w:pPr>
              <w:rPr>
                <w:sz w:val="16"/>
                <w:szCs w:val="16"/>
              </w:rPr>
            </w:pPr>
            <w:r w:rsidRPr="004F405A">
              <w:rPr>
                <w:sz w:val="16"/>
                <w:szCs w:val="16"/>
              </w:rPr>
              <w:t>Cuccette prefabbricate contrapposte "testa a testa" di calcestruzzo armato vibrato per bovini adulti, sagomate a</w:t>
            </w:r>
            <w:r>
              <w:rPr>
                <w:sz w:val="16"/>
                <w:szCs w:val="16"/>
              </w:rPr>
              <w:t xml:space="preserve"> </w:t>
            </w:r>
            <w:r w:rsidRPr="004F405A">
              <w:rPr>
                <w:sz w:val="16"/>
                <w:szCs w:val="16"/>
              </w:rPr>
              <w:t>cassonetto con cordolo posteriore, cordolini laterali e "cuscino" anteriore comune, dimensioni medie della</w:t>
            </w:r>
            <w:r>
              <w:rPr>
                <w:sz w:val="16"/>
                <w:szCs w:val="16"/>
              </w:rPr>
              <w:t xml:space="preserve"> </w:t>
            </w:r>
            <w:r w:rsidRPr="004F405A">
              <w:rPr>
                <w:sz w:val="16"/>
                <w:szCs w:val="16"/>
              </w:rPr>
              <w:t>coppia di 4,8x1,25 m, complete di tettoia in profilati d'acciaio</w:t>
            </w:r>
            <w:r>
              <w:rPr>
                <w:sz w:val="16"/>
                <w:szCs w:val="16"/>
              </w:rPr>
              <w:t xml:space="preserve"> </w:t>
            </w:r>
            <w:r w:rsidRPr="004F405A">
              <w:rPr>
                <w:sz w:val="16"/>
                <w:szCs w:val="16"/>
              </w:rPr>
              <w:t>zincato con manto di copertura in fibrocemento senza amianto; in opera, compresi battifianchi del tipo a</w:t>
            </w:r>
            <w:r>
              <w:rPr>
                <w:sz w:val="16"/>
                <w:szCs w:val="16"/>
              </w:rPr>
              <w:t xml:space="preserve"> </w:t>
            </w:r>
            <w:r w:rsidRPr="004F405A">
              <w:rPr>
                <w:sz w:val="16"/>
                <w:szCs w:val="16"/>
              </w:rPr>
              <w:t>bandiera, tubi allineatori e ogni altro onere, da posare su pavimento esterno esistente. Prezzo per singolo posto</w:t>
            </w:r>
            <w:r>
              <w:rPr>
                <w:sz w:val="16"/>
                <w:szCs w:val="16"/>
              </w:rPr>
              <w:t xml:space="preserve"> </w:t>
            </w:r>
            <w:r w:rsidRPr="004F405A">
              <w:rPr>
                <w:sz w:val="16"/>
                <w:szCs w:val="16"/>
              </w:rPr>
              <w:t>cuccetta.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p>
          <w:p w:rsidR="002E7B2F" w:rsidRDefault="002E7B2F" w:rsidP="00D80ACF">
            <w:pPr>
              <w:jc w:val="center"/>
              <w:rPr>
                <w:sz w:val="18"/>
                <w:szCs w:val="18"/>
              </w:rPr>
            </w:pPr>
            <w:r>
              <w:rPr>
                <w:sz w:val="18"/>
                <w:szCs w:val="18"/>
              </w:rPr>
              <w:t>483,00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2F4F45">
              <w:rPr>
                <w:b/>
                <w:sz w:val="18"/>
                <w:szCs w:val="18"/>
              </w:rPr>
              <w:t>A.3</w:t>
            </w:r>
            <w:r>
              <w:rPr>
                <w:b/>
                <w:sz w:val="18"/>
                <w:szCs w:val="18"/>
              </w:rPr>
              <w:t>.8</w:t>
            </w:r>
          </w:p>
        </w:tc>
        <w:tc>
          <w:tcPr>
            <w:tcW w:w="887" w:type="dxa"/>
          </w:tcPr>
          <w:p w:rsidR="002E7B2F" w:rsidRDefault="002E7B2F" w:rsidP="00D80ACF">
            <w:pPr>
              <w:rPr>
                <w:i/>
                <w:sz w:val="18"/>
                <w:szCs w:val="18"/>
              </w:rPr>
            </w:pPr>
          </w:p>
          <w:p w:rsidR="002E7B2F" w:rsidRDefault="002E7B2F" w:rsidP="00D80ACF">
            <w:r>
              <w:rPr>
                <w:i/>
                <w:sz w:val="18"/>
                <w:szCs w:val="18"/>
              </w:rPr>
              <w:t>H.3.8</w:t>
            </w:r>
          </w:p>
        </w:tc>
        <w:tc>
          <w:tcPr>
            <w:tcW w:w="6170" w:type="dxa"/>
          </w:tcPr>
          <w:p w:rsidR="002E7B2F" w:rsidRPr="003938DB" w:rsidRDefault="002E7B2F" w:rsidP="00D80ACF">
            <w:pPr>
              <w:rPr>
                <w:sz w:val="16"/>
                <w:szCs w:val="16"/>
              </w:rPr>
            </w:pPr>
            <w:r w:rsidRPr="004F405A">
              <w:rPr>
                <w:sz w:val="16"/>
                <w:szCs w:val="16"/>
              </w:rPr>
              <w:t>Tappetino sintetico in granulato di caucciù per poste fisse e cuccette, dello spessore di 18 mm, con superficie</w:t>
            </w:r>
            <w:r>
              <w:rPr>
                <w:sz w:val="16"/>
                <w:szCs w:val="16"/>
              </w:rPr>
              <w:t xml:space="preserve"> </w:t>
            </w:r>
            <w:r w:rsidRPr="004F405A">
              <w:rPr>
                <w:sz w:val="16"/>
                <w:szCs w:val="16"/>
              </w:rPr>
              <w:t>superiore antisdrucciolo e superficie inferiore scanalata; in opera, compresi materiali per il fissaggio. Misura</w:t>
            </w:r>
            <w:r>
              <w:rPr>
                <w:sz w:val="16"/>
                <w:szCs w:val="16"/>
              </w:rPr>
              <w:t xml:space="preserve"> </w:t>
            </w:r>
            <w:r w:rsidRPr="004F405A">
              <w:rPr>
                <w:sz w:val="16"/>
                <w:szCs w:val="16"/>
              </w:rPr>
              <w:t>della quantità eseguita.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mq</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47,00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2F4F45">
              <w:rPr>
                <w:b/>
                <w:sz w:val="18"/>
                <w:szCs w:val="18"/>
              </w:rPr>
              <w:t>A.3</w:t>
            </w:r>
            <w:r>
              <w:rPr>
                <w:b/>
                <w:sz w:val="18"/>
                <w:szCs w:val="18"/>
              </w:rPr>
              <w:t>.9</w:t>
            </w:r>
          </w:p>
        </w:tc>
        <w:tc>
          <w:tcPr>
            <w:tcW w:w="887" w:type="dxa"/>
          </w:tcPr>
          <w:p w:rsidR="002E7B2F" w:rsidRDefault="002E7B2F" w:rsidP="00D80ACF">
            <w:pPr>
              <w:rPr>
                <w:i/>
                <w:sz w:val="18"/>
                <w:szCs w:val="18"/>
              </w:rPr>
            </w:pPr>
          </w:p>
          <w:p w:rsidR="002E7B2F" w:rsidRDefault="002E7B2F" w:rsidP="00D80ACF">
            <w:r>
              <w:rPr>
                <w:i/>
                <w:sz w:val="18"/>
                <w:szCs w:val="18"/>
              </w:rPr>
              <w:t>H.3.9</w:t>
            </w:r>
          </w:p>
        </w:tc>
        <w:tc>
          <w:tcPr>
            <w:tcW w:w="6170" w:type="dxa"/>
          </w:tcPr>
          <w:p w:rsidR="002E7B2F" w:rsidRPr="003938DB" w:rsidRDefault="002E7B2F" w:rsidP="00D80ACF">
            <w:pPr>
              <w:rPr>
                <w:sz w:val="16"/>
                <w:szCs w:val="16"/>
              </w:rPr>
            </w:pPr>
            <w:r w:rsidRPr="004F405A">
              <w:rPr>
                <w:sz w:val="16"/>
                <w:szCs w:val="16"/>
              </w:rPr>
              <w:t>Materassino sintetico, costituito da un tessuto a trama fitta di polipropilene contenente uno strato di materiale</w:t>
            </w:r>
            <w:r>
              <w:rPr>
                <w:sz w:val="16"/>
                <w:szCs w:val="16"/>
              </w:rPr>
              <w:t xml:space="preserve"> </w:t>
            </w:r>
            <w:r w:rsidRPr="004F405A">
              <w:rPr>
                <w:sz w:val="16"/>
                <w:szCs w:val="16"/>
              </w:rPr>
              <w:t>morbido (granulato di caucciù o gommapiuma) e avvolto da un rivestimento superiore a rotolo di tessuto</w:t>
            </w:r>
            <w:r>
              <w:rPr>
                <w:sz w:val="16"/>
                <w:szCs w:val="16"/>
              </w:rPr>
              <w:t xml:space="preserve"> </w:t>
            </w:r>
            <w:r w:rsidRPr="004F405A">
              <w:rPr>
                <w:sz w:val="16"/>
                <w:szCs w:val="16"/>
              </w:rPr>
              <w:t>sintetico (polipropilene o caucciù); in opera, compresi materiali per il fissaggio. Prezzo per singolo posto</w:t>
            </w:r>
            <w:r>
              <w:rPr>
                <w:sz w:val="16"/>
                <w:szCs w:val="16"/>
              </w:rPr>
              <w:t xml:space="preserve"> </w:t>
            </w:r>
            <w:r w:rsidRPr="004F405A">
              <w:rPr>
                <w:sz w:val="16"/>
                <w:szCs w:val="16"/>
              </w:rPr>
              <w:t>cuccetta.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mq</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79,00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pPr>
              <w:rPr>
                <w:b/>
                <w:sz w:val="18"/>
                <w:szCs w:val="18"/>
              </w:rPr>
            </w:pPr>
          </w:p>
          <w:p w:rsidR="002E7B2F" w:rsidRDefault="002E7B2F" w:rsidP="00D80ACF">
            <w:r w:rsidRPr="002F4F45">
              <w:rPr>
                <w:b/>
                <w:sz w:val="18"/>
                <w:szCs w:val="18"/>
              </w:rPr>
              <w:t>A.3.1</w:t>
            </w:r>
            <w:r>
              <w:rPr>
                <w:b/>
                <w:sz w:val="18"/>
                <w:szCs w:val="18"/>
              </w:rPr>
              <w:t>0</w:t>
            </w:r>
          </w:p>
        </w:tc>
        <w:tc>
          <w:tcPr>
            <w:tcW w:w="887" w:type="dxa"/>
          </w:tcPr>
          <w:p w:rsidR="002E7B2F" w:rsidRDefault="002E7B2F" w:rsidP="00D80ACF">
            <w:pPr>
              <w:rPr>
                <w:i/>
                <w:sz w:val="18"/>
                <w:szCs w:val="18"/>
              </w:rPr>
            </w:pPr>
          </w:p>
          <w:p w:rsidR="002E7B2F" w:rsidRDefault="002E7B2F" w:rsidP="00D80ACF">
            <w:pPr>
              <w:rPr>
                <w:i/>
                <w:sz w:val="18"/>
                <w:szCs w:val="18"/>
              </w:rPr>
            </w:pPr>
          </w:p>
          <w:p w:rsidR="002E7B2F" w:rsidRDefault="002E7B2F" w:rsidP="00D80ACF">
            <w:r w:rsidRPr="004E7EBA">
              <w:rPr>
                <w:i/>
                <w:sz w:val="18"/>
                <w:szCs w:val="18"/>
              </w:rPr>
              <w:t>H.3.1</w:t>
            </w:r>
            <w:r>
              <w:rPr>
                <w:i/>
                <w:sz w:val="18"/>
                <w:szCs w:val="18"/>
              </w:rPr>
              <w:t>0</w:t>
            </w:r>
          </w:p>
        </w:tc>
        <w:tc>
          <w:tcPr>
            <w:tcW w:w="6170" w:type="dxa"/>
          </w:tcPr>
          <w:p w:rsidR="002E7B2F" w:rsidRPr="004F405A" w:rsidRDefault="002E7B2F" w:rsidP="00D80ACF">
            <w:pPr>
              <w:rPr>
                <w:sz w:val="16"/>
                <w:szCs w:val="16"/>
              </w:rPr>
            </w:pPr>
            <w:r w:rsidRPr="004F405A">
              <w:rPr>
                <w:sz w:val="16"/>
                <w:szCs w:val="16"/>
              </w:rPr>
              <w:t>Cunetta di calcestruzzo armato per la raccolta delle deiezioni, gettata in opera o prefabbricata, della larghezza</w:t>
            </w:r>
            <w:r>
              <w:rPr>
                <w:sz w:val="16"/>
                <w:szCs w:val="16"/>
              </w:rPr>
              <w:t xml:space="preserve"> </w:t>
            </w:r>
            <w:r w:rsidRPr="004F405A">
              <w:rPr>
                <w:sz w:val="16"/>
                <w:szCs w:val="16"/>
              </w:rPr>
              <w:t>di 0,5 m e della profondità di 0,15-0,2 m, idonea per l'alloggiamento del nastro trasportatore a moto alternato;</w:t>
            </w:r>
            <w:r>
              <w:rPr>
                <w:sz w:val="16"/>
                <w:szCs w:val="16"/>
              </w:rPr>
              <w:t xml:space="preserve"> </w:t>
            </w:r>
            <w:r w:rsidRPr="004F405A">
              <w:rPr>
                <w:sz w:val="16"/>
                <w:szCs w:val="16"/>
              </w:rPr>
              <w:t>in opera, compresi casseri, acciaio d'armatura ed eventuali oneri per la posa di griglie per lo sgrondo dei</w:t>
            </w:r>
          </w:p>
          <w:p w:rsidR="002E7B2F" w:rsidRPr="003938DB" w:rsidRDefault="002E7B2F" w:rsidP="00D80ACF">
            <w:pPr>
              <w:rPr>
                <w:sz w:val="16"/>
                <w:szCs w:val="16"/>
              </w:rPr>
            </w:pPr>
            <w:r w:rsidRPr="004F405A">
              <w:rPr>
                <w:sz w:val="16"/>
                <w:szCs w:val="16"/>
              </w:rPr>
              <w:t>liquami, esclusi scavi e vespaio. Misura della quantità eseguita.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p>
          <w:p w:rsidR="002E7B2F" w:rsidRDefault="002E7B2F" w:rsidP="00D80ACF">
            <w:pPr>
              <w:jc w:val="center"/>
              <w:rPr>
                <w:sz w:val="18"/>
                <w:szCs w:val="18"/>
              </w:rPr>
            </w:pPr>
            <w:r>
              <w:rPr>
                <w:sz w:val="18"/>
                <w:szCs w:val="18"/>
              </w:rPr>
              <w:t>100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2F4F45">
              <w:rPr>
                <w:b/>
                <w:sz w:val="18"/>
                <w:szCs w:val="18"/>
              </w:rPr>
              <w:t>A.3.1</w:t>
            </w:r>
            <w:r>
              <w:rPr>
                <w:b/>
                <w:sz w:val="18"/>
                <w:szCs w:val="18"/>
              </w:rPr>
              <w:t>1</w:t>
            </w:r>
          </w:p>
        </w:tc>
        <w:tc>
          <w:tcPr>
            <w:tcW w:w="887" w:type="dxa"/>
          </w:tcPr>
          <w:p w:rsidR="002E7B2F" w:rsidRDefault="002E7B2F" w:rsidP="00D80ACF">
            <w:pPr>
              <w:rPr>
                <w:i/>
                <w:sz w:val="18"/>
                <w:szCs w:val="18"/>
              </w:rPr>
            </w:pPr>
          </w:p>
          <w:p w:rsidR="002E7B2F" w:rsidRDefault="002E7B2F" w:rsidP="00D80ACF">
            <w:r w:rsidRPr="004E7EBA">
              <w:rPr>
                <w:i/>
                <w:sz w:val="18"/>
                <w:szCs w:val="18"/>
              </w:rPr>
              <w:t>H.3.1</w:t>
            </w:r>
            <w:r>
              <w:rPr>
                <w:i/>
                <w:sz w:val="18"/>
                <w:szCs w:val="18"/>
              </w:rPr>
              <w:t>1</w:t>
            </w:r>
          </w:p>
        </w:tc>
        <w:tc>
          <w:tcPr>
            <w:tcW w:w="6170" w:type="dxa"/>
          </w:tcPr>
          <w:p w:rsidR="002E7B2F" w:rsidRPr="003938DB" w:rsidRDefault="002E7B2F" w:rsidP="00D80ACF">
            <w:pPr>
              <w:rPr>
                <w:sz w:val="16"/>
                <w:szCs w:val="16"/>
              </w:rPr>
            </w:pPr>
            <w:r w:rsidRPr="004F405A">
              <w:rPr>
                <w:sz w:val="16"/>
                <w:szCs w:val="16"/>
              </w:rPr>
              <w:t>Muretto di calcestruzzo armato per la rastrelliera, dell'altezza utile di 0,5 m dal piano di calpestio degli</w:t>
            </w:r>
            <w:r>
              <w:rPr>
                <w:sz w:val="16"/>
                <w:szCs w:val="16"/>
              </w:rPr>
              <w:t xml:space="preserve"> </w:t>
            </w:r>
            <w:r w:rsidRPr="004F405A">
              <w:rPr>
                <w:sz w:val="16"/>
                <w:szCs w:val="16"/>
              </w:rPr>
              <w:t>animali e dello spessore di 0,15 m; in opera, compresi basamento d'ancoraggio, casseri e acciaio d'armatura,</w:t>
            </w:r>
            <w:r>
              <w:rPr>
                <w:sz w:val="16"/>
                <w:szCs w:val="16"/>
              </w:rPr>
              <w:t xml:space="preserve"> </w:t>
            </w:r>
            <w:r w:rsidRPr="004F405A">
              <w:rPr>
                <w:sz w:val="16"/>
                <w:szCs w:val="16"/>
              </w:rPr>
              <w:t>esclusa preparazione del piano di posa. Misura della quantità eseguita.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104,00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2F4F45">
              <w:rPr>
                <w:b/>
                <w:sz w:val="18"/>
                <w:szCs w:val="18"/>
              </w:rPr>
              <w:t>A.3.1</w:t>
            </w:r>
            <w:r>
              <w:rPr>
                <w:b/>
                <w:sz w:val="18"/>
                <w:szCs w:val="18"/>
              </w:rPr>
              <w:t>2</w:t>
            </w:r>
          </w:p>
        </w:tc>
        <w:tc>
          <w:tcPr>
            <w:tcW w:w="887" w:type="dxa"/>
          </w:tcPr>
          <w:p w:rsidR="002E7B2F" w:rsidRDefault="002E7B2F" w:rsidP="00D80ACF">
            <w:pPr>
              <w:rPr>
                <w:i/>
                <w:sz w:val="18"/>
                <w:szCs w:val="18"/>
              </w:rPr>
            </w:pPr>
          </w:p>
          <w:p w:rsidR="002E7B2F" w:rsidRDefault="002E7B2F" w:rsidP="00D80ACF">
            <w:r w:rsidRPr="004E7EBA">
              <w:rPr>
                <w:i/>
                <w:sz w:val="18"/>
                <w:szCs w:val="18"/>
              </w:rPr>
              <w:t>H.3.1</w:t>
            </w:r>
            <w:r>
              <w:rPr>
                <w:i/>
                <w:sz w:val="18"/>
                <w:szCs w:val="18"/>
              </w:rPr>
              <w:t>2</w:t>
            </w:r>
          </w:p>
        </w:tc>
        <w:tc>
          <w:tcPr>
            <w:tcW w:w="6170" w:type="dxa"/>
          </w:tcPr>
          <w:p w:rsidR="002E7B2F" w:rsidRPr="003938DB" w:rsidRDefault="002E7B2F" w:rsidP="00D80ACF">
            <w:pPr>
              <w:rPr>
                <w:sz w:val="16"/>
                <w:szCs w:val="16"/>
              </w:rPr>
            </w:pPr>
            <w:r w:rsidRPr="004F405A">
              <w:rPr>
                <w:sz w:val="16"/>
                <w:szCs w:val="16"/>
              </w:rPr>
              <w:t>Mangiatoia di calcestruzzo armato per vacche, gettata in opera o prefabbricata, della larghezza di 0,6 m; in</w:t>
            </w:r>
            <w:r>
              <w:rPr>
                <w:sz w:val="16"/>
                <w:szCs w:val="16"/>
              </w:rPr>
              <w:t xml:space="preserve"> </w:t>
            </w:r>
            <w:r w:rsidRPr="004F405A">
              <w:rPr>
                <w:sz w:val="16"/>
                <w:szCs w:val="16"/>
              </w:rPr>
              <w:t>opera, compresi casseri, acciaio d'armatura e ogni altro onere, esclusa preparazione del piano di posa. Misura</w:t>
            </w:r>
            <w:r>
              <w:rPr>
                <w:sz w:val="16"/>
                <w:szCs w:val="16"/>
              </w:rPr>
              <w:t xml:space="preserve"> </w:t>
            </w:r>
            <w:r w:rsidRPr="004F405A">
              <w:rPr>
                <w:sz w:val="16"/>
                <w:szCs w:val="16"/>
              </w:rPr>
              <w:t>della quantità eseguita.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77,00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2F4F45">
              <w:rPr>
                <w:b/>
                <w:sz w:val="18"/>
                <w:szCs w:val="18"/>
              </w:rPr>
              <w:t>A.3.1</w:t>
            </w:r>
            <w:r>
              <w:rPr>
                <w:b/>
                <w:sz w:val="18"/>
                <w:szCs w:val="18"/>
              </w:rPr>
              <w:t>3</w:t>
            </w:r>
          </w:p>
        </w:tc>
        <w:tc>
          <w:tcPr>
            <w:tcW w:w="887" w:type="dxa"/>
          </w:tcPr>
          <w:p w:rsidR="002E7B2F" w:rsidRDefault="002E7B2F" w:rsidP="00D80ACF">
            <w:pPr>
              <w:rPr>
                <w:i/>
                <w:sz w:val="18"/>
                <w:szCs w:val="18"/>
              </w:rPr>
            </w:pPr>
          </w:p>
          <w:p w:rsidR="002E7B2F" w:rsidRDefault="002E7B2F" w:rsidP="00D80ACF">
            <w:r w:rsidRPr="004E7EBA">
              <w:rPr>
                <w:i/>
                <w:sz w:val="18"/>
                <w:szCs w:val="18"/>
              </w:rPr>
              <w:t>H.3.1</w:t>
            </w:r>
            <w:r>
              <w:rPr>
                <w:i/>
                <w:sz w:val="18"/>
                <w:szCs w:val="18"/>
              </w:rPr>
              <w:t>3</w:t>
            </w:r>
          </w:p>
        </w:tc>
        <w:tc>
          <w:tcPr>
            <w:tcW w:w="6170" w:type="dxa"/>
          </w:tcPr>
          <w:p w:rsidR="002E7B2F" w:rsidRPr="003938DB" w:rsidRDefault="002E7B2F" w:rsidP="00D80ACF">
            <w:pPr>
              <w:rPr>
                <w:sz w:val="16"/>
                <w:szCs w:val="16"/>
              </w:rPr>
            </w:pPr>
            <w:r w:rsidRPr="004F405A">
              <w:rPr>
                <w:sz w:val="16"/>
                <w:szCs w:val="16"/>
              </w:rPr>
              <w:t>Mangiatoia di calcestruzzo armato per vitelli, gettata in opera o prefabbricata, della larghezza di 0,55 m; in</w:t>
            </w:r>
            <w:r>
              <w:rPr>
                <w:sz w:val="16"/>
                <w:szCs w:val="16"/>
              </w:rPr>
              <w:t xml:space="preserve"> </w:t>
            </w:r>
            <w:r w:rsidRPr="004F405A">
              <w:rPr>
                <w:sz w:val="16"/>
                <w:szCs w:val="16"/>
              </w:rPr>
              <w:t>opera, compresi casseri, acciaio d'armatura e ogni altro onere, esclusa preparazione del piano di posa. Misura</w:t>
            </w:r>
            <w:r>
              <w:rPr>
                <w:sz w:val="16"/>
                <w:szCs w:val="16"/>
              </w:rPr>
              <w:t xml:space="preserve"> </w:t>
            </w:r>
            <w:r w:rsidRPr="004F405A">
              <w:rPr>
                <w:sz w:val="16"/>
                <w:szCs w:val="16"/>
              </w:rPr>
              <w:t>della quantità eseguita.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80,00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2F4F45">
              <w:rPr>
                <w:b/>
                <w:sz w:val="18"/>
                <w:szCs w:val="18"/>
              </w:rPr>
              <w:t>A.3.1</w:t>
            </w:r>
            <w:r>
              <w:rPr>
                <w:b/>
                <w:sz w:val="18"/>
                <w:szCs w:val="18"/>
              </w:rPr>
              <w:t>4</w:t>
            </w:r>
          </w:p>
        </w:tc>
        <w:tc>
          <w:tcPr>
            <w:tcW w:w="887" w:type="dxa"/>
          </w:tcPr>
          <w:p w:rsidR="002E7B2F" w:rsidRDefault="002E7B2F" w:rsidP="00D80ACF">
            <w:pPr>
              <w:rPr>
                <w:i/>
                <w:sz w:val="18"/>
                <w:szCs w:val="18"/>
              </w:rPr>
            </w:pPr>
          </w:p>
          <w:p w:rsidR="002E7B2F" w:rsidRDefault="002E7B2F" w:rsidP="00D80ACF">
            <w:r w:rsidRPr="004E7EBA">
              <w:rPr>
                <w:i/>
                <w:sz w:val="18"/>
                <w:szCs w:val="18"/>
              </w:rPr>
              <w:t>H.3.1</w:t>
            </w:r>
            <w:r>
              <w:rPr>
                <w:i/>
                <w:sz w:val="18"/>
                <w:szCs w:val="18"/>
              </w:rPr>
              <w:t>4</w:t>
            </w:r>
          </w:p>
        </w:tc>
        <w:tc>
          <w:tcPr>
            <w:tcW w:w="6170" w:type="dxa"/>
          </w:tcPr>
          <w:p w:rsidR="002E7B2F" w:rsidRPr="003938DB" w:rsidRDefault="002E7B2F" w:rsidP="00D80ACF">
            <w:pPr>
              <w:rPr>
                <w:sz w:val="16"/>
                <w:szCs w:val="16"/>
              </w:rPr>
            </w:pPr>
            <w:r w:rsidRPr="004F405A">
              <w:rPr>
                <w:sz w:val="16"/>
                <w:szCs w:val="16"/>
              </w:rPr>
              <w:t>Mangiatoia d'angolo di calcestruzzo armato per box toro, con fronte di 1,2 m e con bordo esterno di</w:t>
            </w:r>
            <w:r>
              <w:rPr>
                <w:sz w:val="16"/>
                <w:szCs w:val="16"/>
              </w:rPr>
              <w:t xml:space="preserve"> </w:t>
            </w:r>
            <w:r w:rsidRPr="004F405A">
              <w:rPr>
                <w:sz w:val="16"/>
                <w:szCs w:val="16"/>
              </w:rPr>
              <w:t>protezione; in opera, compresi casseri, acciaio d'armatura e ogni altro onere, esclusa preparazione del piano di</w:t>
            </w:r>
            <w:r>
              <w:rPr>
                <w:sz w:val="16"/>
                <w:szCs w:val="16"/>
              </w:rPr>
              <w:t xml:space="preserve"> </w:t>
            </w:r>
            <w:r w:rsidRPr="004F405A">
              <w:rPr>
                <w:sz w:val="16"/>
                <w:szCs w:val="16"/>
              </w:rPr>
              <w:t>posa.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158,00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pPr>
              <w:rPr>
                <w:b/>
                <w:sz w:val="18"/>
                <w:szCs w:val="18"/>
              </w:rPr>
            </w:pPr>
          </w:p>
          <w:p w:rsidR="002E7B2F" w:rsidRDefault="002E7B2F" w:rsidP="00D80ACF">
            <w:r w:rsidRPr="002F4F45">
              <w:rPr>
                <w:b/>
                <w:sz w:val="18"/>
                <w:szCs w:val="18"/>
              </w:rPr>
              <w:t>A.3.1</w:t>
            </w:r>
            <w:r>
              <w:rPr>
                <w:b/>
                <w:sz w:val="18"/>
                <w:szCs w:val="18"/>
              </w:rPr>
              <w:t>5</w:t>
            </w:r>
          </w:p>
        </w:tc>
        <w:tc>
          <w:tcPr>
            <w:tcW w:w="887" w:type="dxa"/>
          </w:tcPr>
          <w:p w:rsidR="002E7B2F" w:rsidRDefault="002E7B2F" w:rsidP="00D80ACF">
            <w:pPr>
              <w:rPr>
                <w:i/>
                <w:sz w:val="18"/>
                <w:szCs w:val="18"/>
              </w:rPr>
            </w:pPr>
          </w:p>
          <w:p w:rsidR="002E7B2F" w:rsidRDefault="002E7B2F" w:rsidP="00D80ACF">
            <w:pPr>
              <w:rPr>
                <w:i/>
                <w:sz w:val="18"/>
                <w:szCs w:val="18"/>
              </w:rPr>
            </w:pPr>
          </w:p>
          <w:p w:rsidR="002E7B2F" w:rsidRDefault="002E7B2F" w:rsidP="00D80ACF">
            <w:r w:rsidRPr="004E7EBA">
              <w:rPr>
                <w:i/>
                <w:sz w:val="18"/>
                <w:szCs w:val="18"/>
              </w:rPr>
              <w:t>H.3.1</w:t>
            </w:r>
            <w:r>
              <w:rPr>
                <w:i/>
                <w:sz w:val="18"/>
                <w:szCs w:val="18"/>
              </w:rPr>
              <w:t>5</w:t>
            </w:r>
          </w:p>
        </w:tc>
        <w:tc>
          <w:tcPr>
            <w:tcW w:w="6170" w:type="dxa"/>
          </w:tcPr>
          <w:p w:rsidR="002E7B2F" w:rsidRPr="003938DB" w:rsidRDefault="002E7B2F" w:rsidP="00D80ACF">
            <w:pPr>
              <w:rPr>
                <w:sz w:val="16"/>
                <w:szCs w:val="16"/>
              </w:rPr>
            </w:pPr>
            <w:r w:rsidRPr="004F405A">
              <w:rPr>
                <w:sz w:val="16"/>
                <w:szCs w:val="16"/>
              </w:rPr>
              <w:t>Pavimento di conglomerato cementizio per poste e cuccette bovini e box suini, dello spessore di 30 mm,</w:t>
            </w:r>
            <w:r>
              <w:rPr>
                <w:sz w:val="16"/>
                <w:szCs w:val="16"/>
              </w:rPr>
              <w:t xml:space="preserve"> </w:t>
            </w:r>
            <w:r w:rsidRPr="004F405A">
              <w:rPr>
                <w:sz w:val="16"/>
                <w:szCs w:val="16"/>
              </w:rPr>
              <w:t>eseguito con malta composta da 1 parte di cemento tipo 32,5 e da 3 parti di prodotto termoisolante (tipo Steinit</w:t>
            </w:r>
            <w:r>
              <w:rPr>
                <w:sz w:val="16"/>
                <w:szCs w:val="16"/>
              </w:rPr>
              <w:t xml:space="preserve"> </w:t>
            </w:r>
            <w:r w:rsidRPr="004F405A">
              <w:rPr>
                <w:sz w:val="16"/>
                <w:szCs w:val="16"/>
              </w:rPr>
              <w:t>o similari), con superficie frattazzata e lisciata a cazzuola; in opera su massetto di calcestruzzo dosato a 200</w:t>
            </w:r>
            <w:r>
              <w:rPr>
                <w:sz w:val="16"/>
                <w:szCs w:val="16"/>
              </w:rPr>
              <w:t xml:space="preserve"> </w:t>
            </w:r>
            <w:r w:rsidRPr="004F405A">
              <w:rPr>
                <w:sz w:val="16"/>
                <w:szCs w:val="16"/>
              </w:rPr>
              <w:t xml:space="preserve">kg di cemento tipo 32,5 per </w:t>
            </w:r>
            <w:r w:rsidRPr="004F405A">
              <w:rPr>
                <w:sz w:val="16"/>
                <w:szCs w:val="16"/>
              </w:rPr>
              <w:lastRenderedPageBreak/>
              <w:t>metrocubo e dello spessore medio di 100 mm, compresa rete elettrosaldata,</w:t>
            </w:r>
            <w:r>
              <w:rPr>
                <w:sz w:val="16"/>
                <w:szCs w:val="16"/>
              </w:rPr>
              <w:t xml:space="preserve"> </w:t>
            </w:r>
            <w:r w:rsidRPr="004F405A">
              <w:rPr>
                <w:sz w:val="16"/>
                <w:szCs w:val="16"/>
              </w:rPr>
              <w:t>escluso vespaio. Misura della quantità eseguita.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p>
          <w:p w:rsidR="002E7B2F" w:rsidRDefault="002E7B2F" w:rsidP="00D80ACF">
            <w:pPr>
              <w:jc w:val="center"/>
              <w:rPr>
                <w:sz w:val="18"/>
                <w:szCs w:val="18"/>
              </w:rPr>
            </w:pPr>
            <w:r>
              <w:rPr>
                <w:sz w:val="18"/>
                <w:szCs w:val="18"/>
              </w:rPr>
              <w:t>mq</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p>
          <w:p w:rsidR="002E7B2F" w:rsidRDefault="002E7B2F" w:rsidP="00D80ACF">
            <w:pPr>
              <w:jc w:val="center"/>
              <w:rPr>
                <w:sz w:val="18"/>
                <w:szCs w:val="18"/>
              </w:rPr>
            </w:pPr>
            <w:r>
              <w:rPr>
                <w:sz w:val="18"/>
                <w:szCs w:val="18"/>
              </w:rPr>
              <w:t>35,00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2F4F45">
              <w:rPr>
                <w:b/>
                <w:sz w:val="18"/>
                <w:szCs w:val="18"/>
              </w:rPr>
              <w:t>A.3.1</w:t>
            </w:r>
            <w:r>
              <w:rPr>
                <w:b/>
                <w:sz w:val="18"/>
                <w:szCs w:val="18"/>
              </w:rPr>
              <w:t>6</w:t>
            </w:r>
          </w:p>
        </w:tc>
        <w:tc>
          <w:tcPr>
            <w:tcW w:w="887" w:type="dxa"/>
          </w:tcPr>
          <w:p w:rsidR="002E7B2F" w:rsidRDefault="002E7B2F" w:rsidP="00D80ACF">
            <w:pPr>
              <w:rPr>
                <w:i/>
                <w:sz w:val="18"/>
                <w:szCs w:val="18"/>
              </w:rPr>
            </w:pPr>
          </w:p>
          <w:p w:rsidR="002E7B2F" w:rsidRDefault="002E7B2F" w:rsidP="00D80ACF">
            <w:r w:rsidRPr="003A124D">
              <w:rPr>
                <w:i/>
                <w:sz w:val="18"/>
                <w:szCs w:val="18"/>
              </w:rPr>
              <w:t>H.3.1</w:t>
            </w:r>
            <w:r>
              <w:rPr>
                <w:i/>
                <w:sz w:val="18"/>
                <w:szCs w:val="18"/>
              </w:rPr>
              <w:t>6</w:t>
            </w:r>
          </w:p>
        </w:tc>
        <w:tc>
          <w:tcPr>
            <w:tcW w:w="6170" w:type="dxa"/>
          </w:tcPr>
          <w:p w:rsidR="002E7B2F" w:rsidRPr="003938DB" w:rsidRDefault="002E7B2F" w:rsidP="00D80ACF">
            <w:pPr>
              <w:rPr>
                <w:sz w:val="16"/>
                <w:szCs w:val="16"/>
              </w:rPr>
            </w:pPr>
            <w:r w:rsidRPr="004F405A">
              <w:rPr>
                <w:sz w:val="16"/>
                <w:szCs w:val="16"/>
              </w:rPr>
              <w:t>Pavimento fessurato per bovini adulti e bovini all'ingrasso, in pannelli prefabbricati di calcestruzzo armato</w:t>
            </w:r>
            <w:r>
              <w:rPr>
                <w:sz w:val="16"/>
                <w:szCs w:val="16"/>
              </w:rPr>
              <w:t xml:space="preserve"> </w:t>
            </w:r>
            <w:r w:rsidRPr="004F405A">
              <w:rPr>
                <w:sz w:val="16"/>
                <w:szCs w:val="16"/>
              </w:rPr>
              <w:t>vibrato con portata da 25 a 15 kN/m2 (2.500-1.500 kg/m2); in opera, compresa la formazione del piano di</w:t>
            </w:r>
            <w:r>
              <w:rPr>
                <w:sz w:val="16"/>
                <w:szCs w:val="16"/>
              </w:rPr>
              <w:t xml:space="preserve"> </w:t>
            </w:r>
            <w:r w:rsidRPr="004F405A">
              <w:rPr>
                <w:sz w:val="16"/>
                <w:szCs w:val="16"/>
              </w:rPr>
              <w:t>posa. Misura della quantità eseguita; lunghezza dei pannelli: di 1,5 m.</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mq</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55,00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2F4F45">
              <w:rPr>
                <w:b/>
                <w:sz w:val="18"/>
                <w:szCs w:val="18"/>
              </w:rPr>
              <w:t>A.3.1</w:t>
            </w:r>
            <w:r>
              <w:rPr>
                <w:b/>
                <w:sz w:val="18"/>
                <w:szCs w:val="18"/>
              </w:rPr>
              <w:t>7</w:t>
            </w:r>
          </w:p>
        </w:tc>
        <w:tc>
          <w:tcPr>
            <w:tcW w:w="887" w:type="dxa"/>
          </w:tcPr>
          <w:p w:rsidR="002E7B2F" w:rsidRDefault="002E7B2F" w:rsidP="00D80ACF">
            <w:pPr>
              <w:rPr>
                <w:i/>
                <w:sz w:val="18"/>
                <w:szCs w:val="18"/>
              </w:rPr>
            </w:pPr>
          </w:p>
          <w:p w:rsidR="002E7B2F" w:rsidRDefault="002E7B2F" w:rsidP="00D80ACF">
            <w:r w:rsidRPr="003A124D">
              <w:rPr>
                <w:i/>
                <w:sz w:val="18"/>
                <w:szCs w:val="18"/>
              </w:rPr>
              <w:t>H.3.1</w:t>
            </w:r>
            <w:r>
              <w:rPr>
                <w:i/>
                <w:sz w:val="18"/>
                <w:szCs w:val="18"/>
              </w:rPr>
              <w:t>7</w:t>
            </w:r>
          </w:p>
        </w:tc>
        <w:tc>
          <w:tcPr>
            <w:tcW w:w="6170" w:type="dxa"/>
          </w:tcPr>
          <w:p w:rsidR="002E7B2F" w:rsidRPr="003938DB" w:rsidRDefault="002E7B2F" w:rsidP="00D80ACF">
            <w:pPr>
              <w:rPr>
                <w:sz w:val="16"/>
                <w:szCs w:val="16"/>
              </w:rPr>
            </w:pPr>
            <w:r w:rsidRPr="004F405A">
              <w:rPr>
                <w:sz w:val="16"/>
                <w:szCs w:val="16"/>
              </w:rPr>
              <w:t>Pavimento fessurato per bovini adulti e bovini all'ingrasso, in pannelli prefabbricati di calcestruzzo armato</w:t>
            </w:r>
            <w:r>
              <w:rPr>
                <w:sz w:val="16"/>
                <w:szCs w:val="16"/>
              </w:rPr>
              <w:t xml:space="preserve"> </w:t>
            </w:r>
            <w:r w:rsidRPr="004F405A">
              <w:rPr>
                <w:sz w:val="16"/>
                <w:szCs w:val="16"/>
              </w:rPr>
              <w:t>vibrato con portata da 25 a 15 kN/m2 (2.500-1.500 kg/m2); in opera, compresa la formazione del piano di</w:t>
            </w:r>
            <w:r>
              <w:rPr>
                <w:sz w:val="16"/>
                <w:szCs w:val="16"/>
              </w:rPr>
              <w:t xml:space="preserve"> </w:t>
            </w:r>
            <w:r w:rsidRPr="004F405A">
              <w:rPr>
                <w:sz w:val="16"/>
                <w:szCs w:val="16"/>
              </w:rPr>
              <w:t>posa. Misura della quantità eseguita; lunghezza dei pannelli: di 2 m.</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mq</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44,00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2F4F45">
              <w:rPr>
                <w:b/>
                <w:sz w:val="18"/>
                <w:szCs w:val="18"/>
              </w:rPr>
              <w:t>A.3.1</w:t>
            </w:r>
            <w:r>
              <w:rPr>
                <w:b/>
                <w:sz w:val="18"/>
                <w:szCs w:val="18"/>
              </w:rPr>
              <w:t>8</w:t>
            </w:r>
          </w:p>
        </w:tc>
        <w:tc>
          <w:tcPr>
            <w:tcW w:w="887" w:type="dxa"/>
          </w:tcPr>
          <w:p w:rsidR="002E7B2F" w:rsidRDefault="002E7B2F" w:rsidP="00D80ACF">
            <w:pPr>
              <w:rPr>
                <w:i/>
                <w:sz w:val="18"/>
                <w:szCs w:val="18"/>
              </w:rPr>
            </w:pPr>
          </w:p>
          <w:p w:rsidR="002E7B2F" w:rsidRDefault="002E7B2F" w:rsidP="00D80ACF">
            <w:r w:rsidRPr="003A124D">
              <w:rPr>
                <w:i/>
                <w:sz w:val="18"/>
                <w:szCs w:val="18"/>
              </w:rPr>
              <w:t>H.3.1</w:t>
            </w:r>
            <w:r>
              <w:rPr>
                <w:i/>
                <w:sz w:val="18"/>
                <w:szCs w:val="18"/>
              </w:rPr>
              <w:t>8</w:t>
            </w:r>
          </w:p>
        </w:tc>
        <w:tc>
          <w:tcPr>
            <w:tcW w:w="6170" w:type="dxa"/>
          </w:tcPr>
          <w:p w:rsidR="002E7B2F" w:rsidRPr="003938DB" w:rsidRDefault="002E7B2F" w:rsidP="00D80ACF">
            <w:pPr>
              <w:rPr>
                <w:sz w:val="16"/>
                <w:szCs w:val="16"/>
              </w:rPr>
            </w:pPr>
            <w:r w:rsidRPr="004F405A">
              <w:rPr>
                <w:sz w:val="16"/>
                <w:szCs w:val="16"/>
              </w:rPr>
              <w:t>Pavimento fessurato per bovini adulti e bovini all'ingrasso, in pannelli prefabbricati di calcestruzzo armato</w:t>
            </w:r>
            <w:r>
              <w:rPr>
                <w:sz w:val="16"/>
                <w:szCs w:val="16"/>
              </w:rPr>
              <w:t xml:space="preserve"> </w:t>
            </w:r>
            <w:r w:rsidRPr="004F405A">
              <w:rPr>
                <w:sz w:val="16"/>
                <w:szCs w:val="16"/>
              </w:rPr>
              <w:t>vibrato con portata da 25 a 15 kN/m2 (2.500-1.500 kg/m2); in opera, compresa la formazione del piano di</w:t>
            </w:r>
            <w:r>
              <w:rPr>
                <w:sz w:val="16"/>
                <w:szCs w:val="16"/>
              </w:rPr>
              <w:t xml:space="preserve"> </w:t>
            </w:r>
            <w:r w:rsidRPr="004F405A">
              <w:rPr>
                <w:sz w:val="16"/>
                <w:szCs w:val="16"/>
              </w:rPr>
              <w:t>posa. Misura della quantità eseguita; lunghezza dei pannelli: di 2,5 m.</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mq</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43,00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2F4F45">
              <w:rPr>
                <w:b/>
                <w:sz w:val="18"/>
                <w:szCs w:val="18"/>
              </w:rPr>
              <w:t>A.3.1</w:t>
            </w:r>
            <w:r>
              <w:rPr>
                <w:b/>
                <w:sz w:val="18"/>
                <w:szCs w:val="18"/>
              </w:rPr>
              <w:t>9</w:t>
            </w:r>
          </w:p>
        </w:tc>
        <w:tc>
          <w:tcPr>
            <w:tcW w:w="887" w:type="dxa"/>
          </w:tcPr>
          <w:p w:rsidR="002E7B2F" w:rsidRDefault="002E7B2F" w:rsidP="00D80ACF">
            <w:pPr>
              <w:rPr>
                <w:i/>
                <w:sz w:val="18"/>
                <w:szCs w:val="18"/>
              </w:rPr>
            </w:pPr>
          </w:p>
          <w:p w:rsidR="002E7B2F" w:rsidRDefault="002E7B2F" w:rsidP="00D80ACF">
            <w:r w:rsidRPr="003A124D">
              <w:rPr>
                <w:i/>
                <w:sz w:val="18"/>
                <w:szCs w:val="18"/>
              </w:rPr>
              <w:t>H.3.1</w:t>
            </w:r>
            <w:r>
              <w:rPr>
                <w:i/>
                <w:sz w:val="18"/>
                <w:szCs w:val="18"/>
              </w:rPr>
              <w:t>9</w:t>
            </w:r>
          </w:p>
        </w:tc>
        <w:tc>
          <w:tcPr>
            <w:tcW w:w="6170" w:type="dxa"/>
          </w:tcPr>
          <w:p w:rsidR="002E7B2F" w:rsidRPr="003938DB" w:rsidRDefault="002E7B2F" w:rsidP="00D80ACF">
            <w:pPr>
              <w:rPr>
                <w:sz w:val="16"/>
                <w:szCs w:val="16"/>
              </w:rPr>
            </w:pPr>
            <w:r w:rsidRPr="004F405A">
              <w:rPr>
                <w:sz w:val="16"/>
                <w:szCs w:val="16"/>
              </w:rPr>
              <w:t>Pavimento fessurato per bovini adulti e bovini all'ingrasso, in pannelli prefabbricati di calcestruzzo armato</w:t>
            </w:r>
            <w:r>
              <w:rPr>
                <w:sz w:val="16"/>
                <w:szCs w:val="16"/>
              </w:rPr>
              <w:t xml:space="preserve"> </w:t>
            </w:r>
            <w:r w:rsidRPr="004F405A">
              <w:rPr>
                <w:sz w:val="16"/>
                <w:szCs w:val="16"/>
              </w:rPr>
              <w:t>vibrato con portata da 25 a 15 kN/m2 (2.500-1.500 kg/m2); in opera, compresa la formazione del piano di</w:t>
            </w:r>
            <w:r>
              <w:rPr>
                <w:sz w:val="16"/>
                <w:szCs w:val="16"/>
              </w:rPr>
              <w:t xml:space="preserve"> </w:t>
            </w:r>
            <w:r w:rsidRPr="004F405A">
              <w:rPr>
                <w:sz w:val="16"/>
                <w:szCs w:val="16"/>
              </w:rPr>
              <w:t>posa. Misura della quantità eseguita; lunghezza dei pannelli: di 3 m.</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mq</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41,00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2F4F45">
              <w:rPr>
                <w:b/>
                <w:sz w:val="18"/>
                <w:szCs w:val="18"/>
              </w:rPr>
              <w:t>A.3</w:t>
            </w:r>
            <w:r>
              <w:rPr>
                <w:b/>
                <w:sz w:val="18"/>
                <w:szCs w:val="18"/>
              </w:rPr>
              <w:t>.20</w:t>
            </w:r>
          </w:p>
        </w:tc>
        <w:tc>
          <w:tcPr>
            <w:tcW w:w="887" w:type="dxa"/>
          </w:tcPr>
          <w:p w:rsidR="002E7B2F" w:rsidRDefault="002E7B2F" w:rsidP="00D80ACF">
            <w:pPr>
              <w:rPr>
                <w:i/>
                <w:sz w:val="18"/>
                <w:szCs w:val="18"/>
              </w:rPr>
            </w:pPr>
          </w:p>
          <w:p w:rsidR="002E7B2F" w:rsidRDefault="002E7B2F" w:rsidP="00D80ACF">
            <w:r>
              <w:rPr>
                <w:i/>
                <w:sz w:val="18"/>
                <w:szCs w:val="18"/>
              </w:rPr>
              <w:t>H.3.20</w:t>
            </w:r>
          </w:p>
        </w:tc>
        <w:tc>
          <w:tcPr>
            <w:tcW w:w="6170" w:type="dxa"/>
          </w:tcPr>
          <w:p w:rsidR="002E7B2F" w:rsidRPr="003938DB" w:rsidRDefault="002E7B2F" w:rsidP="00D80ACF">
            <w:pPr>
              <w:rPr>
                <w:sz w:val="16"/>
                <w:szCs w:val="16"/>
              </w:rPr>
            </w:pPr>
            <w:r w:rsidRPr="004F405A">
              <w:rPr>
                <w:sz w:val="16"/>
                <w:szCs w:val="16"/>
              </w:rPr>
              <w:t>Pavimento fessurato per bovini adulti e bovini all'ingrasso, in pannelli prefabbricati di calcestruzzo armato</w:t>
            </w:r>
            <w:r>
              <w:rPr>
                <w:sz w:val="16"/>
                <w:szCs w:val="16"/>
              </w:rPr>
              <w:t xml:space="preserve"> </w:t>
            </w:r>
            <w:r w:rsidRPr="004F405A">
              <w:rPr>
                <w:sz w:val="16"/>
                <w:szCs w:val="16"/>
              </w:rPr>
              <w:t>vibrato con portata da 25 a 15 kN/m2 (2.500-1.500 kg/m2); in opera, compresa la formazione del piano di</w:t>
            </w:r>
            <w:r>
              <w:rPr>
                <w:sz w:val="16"/>
                <w:szCs w:val="16"/>
              </w:rPr>
              <w:t xml:space="preserve"> </w:t>
            </w:r>
            <w:r w:rsidRPr="004F405A">
              <w:rPr>
                <w:sz w:val="16"/>
                <w:szCs w:val="16"/>
              </w:rPr>
              <w:t>posa. Misura della quantità eseguita; lunghezza dei pannelli: di 3,5 m.</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mq</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40,00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2F4F45">
              <w:rPr>
                <w:b/>
                <w:sz w:val="18"/>
                <w:szCs w:val="18"/>
              </w:rPr>
              <w:t>A.3</w:t>
            </w:r>
            <w:r>
              <w:rPr>
                <w:b/>
                <w:sz w:val="18"/>
                <w:szCs w:val="18"/>
              </w:rPr>
              <w:t>.21</w:t>
            </w:r>
          </w:p>
        </w:tc>
        <w:tc>
          <w:tcPr>
            <w:tcW w:w="887" w:type="dxa"/>
          </w:tcPr>
          <w:p w:rsidR="002E7B2F" w:rsidRDefault="002E7B2F" w:rsidP="00D80ACF">
            <w:pPr>
              <w:rPr>
                <w:i/>
                <w:sz w:val="18"/>
                <w:szCs w:val="18"/>
              </w:rPr>
            </w:pPr>
          </w:p>
          <w:p w:rsidR="002E7B2F" w:rsidRDefault="002E7B2F" w:rsidP="00D80ACF">
            <w:r>
              <w:rPr>
                <w:i/>
                <w:sz w:val="18"/>
                <w:szCs w:val="18"/>
              </w:rPr>
              <w:t>H.3.21</w:t>
            </w:r>
          </w:p>
        </w:tc>
        <w:tc>
          <w:tcPr>
            <w:tcW w:w="6170" w:type="dxa"/>
          </w:tcPr>
          <w:p w:rsidR="002E7B2F" w:rsidRPr="003938DB" w:rsidRDefault="002E7B2F" w:rsidP="00D80ACF">
            <w:pPr>
              <w:rPr>
                <w:sz w:val="16"/>
                <w:szCs w:val="16"/>
              </w:rPr>
            </w:pPr>
            <w:r w:rsidRPr="004F405A">
              <w:rPr>
                <w:sz w:val="16"/>
                <w:szCs w:val="16"/>
              </w:rPr>
              <w:t>Pavimento fessurato per bovini adulti e bovini all'ingrasso, in pannelli prefabbricati di calcestruzzo armato</w:t>
            </w:r>
            <w:r>
              <w:rPr>
                <w:sz w:val="16"/>
                <w:szCs w:val="16"/>
              </w:rPr>
              <w:t xml:space="preserve"> </w:t>
            </w:r>
            <w:r w:rsidRPr="004F405A">
              <w:rPr>
                <w:sz w:val="16"/>
                <w:szCs w:val="16"/>
              </w:rPr>
              <w:t>vibrato con portata da 25 a 15 kN/m2 (2.500-1.500 kg/m2); in opera, compresa la formazione del piano di</w:t>
            </w:r>
            <w:r>
              <w:rPr>
                <w:sz w:val="16"/>
                <w:szCs w:val="16"/>
              </w:rPr>
              <w:t xml:space="preserve"> </w:t>
            </w:r>
            <w:r w:rsidRPr="004F405A">
              <w:rPr>
                <w:sz w:val="16"/>
                <w:szCs w:val="16"/>
              </w:rPr>
              <w:t>posa. Misura della quantità eseguita; lunghezza dei pannelli: di 4 m.</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mq</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39,00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2F4F45">
              <w:rPr>
                <w:b/>
                <w:sz w:val="18"/>
                <w:szCs w:val="18"/>
              </w:rPr>
              <w:t>A.3</w:t>
            </w:r>
            <w:r>
              <w:rPr>
                <w:b/>
                <w:sz w:val="18"/>
                <w:szCs w:val="18"/>
              </w:rPr>
              <w:t>.22</w:t>
            </w:r>
          </w:p>
        </w:tc>
        <w:tc>
          <w:tcPr>
            <w:tcW w:w="887" w:type="dxa"/>
          </w:tcPr>
          <w:p w:rsidR="002E7B2F" w:rsidRDefault="002E7B2F" w:rsidP="00D80ACF">
            <w:pPr>
              <w:rPr>
                <w:i/>
                <w:sz w:val="18"/>
                <w:szCs w:val="18"/>
              </w:rPr>
            </w:pPr>
          </w:p>
          <w:p w:rsidR="002E7B2F" w:rsidRDefault="002E7B2F" w:rsidP="00D80ACF">
            <w:r>
              <w:rPr>
                <w:i/>
                <w:sz w:val="18"/>
                <w:szCs w:val="18"/>
              </w:rPr>
              <w:t>H.3.22</w:t>
            </w:r>
          </w:p>
        </w:tc>
        <w:tc>
          <w:tcPr>
            <w:tcW w:w="6170" w:type="dxa"/>
          </w:tcPr>
          <w:p w:rsidR="002E7B2F" w:rsidRPr="003938DB" w:rsidRDefault="002E7B2F" w:rsidP="00D80ACF">
            <w:pPr>
              <w:rPr>
                <w:sz w:val="16"/>
                <w:szCs w:val="16"/>
              </w:rPr>
            </w:pPr>
            <w:r w:rsidRPr="004F405A">
              <w:rPr>
                <w:sz w:val="16"/>
                <w:szCs w:val="16"/>
              </w:rPr>
              <w:t>Pavimento fessurato per vitelli, in pannelli prefabbricati di calcestruzzo armato vibrato, per una portata</w:t>
            </w:r>
            <w:r>
              <w:rPr>
                <w:sz w:val="16"/>
                <w:szCs w:val="16"/>
              </w:rPr>
              <w:t xml:space="preserve"> </w:t>
            </w:r>
            <w:r w:rsidRPr="004F405A">
              <w:rPr>
                <w:sz w:val="16"/>
                <w:szCs w:val="16"/>
              </w:rPr>
              <w:t>massima di 5 kN/m2 (500 kg/m2); in opera, compresa la formazione del piano di posa. Misura della quantità</w:t>
            </w:r>
            <w:r>
              <w:rPr>
                <w:sz w:val="16"/>
                <w:szCs w:val="16"/>
              </w:rPr>
              <w:t xml:space="preserve"> </w:t>
            </w:r>
            <w:r w:rsidRPr="004F405A">
              <w:rPr>
                <w:sz w:val="16"/>
                <w:szCs w:val="16"/>
              </w:rPr>
              <w:t>eseguita; lunghezza dei pannelli: di 2 m.</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mq</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34,00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2F4F45">
              <w:rPr>
                <w:b/>
                <w:sz w:val="18"/>
                <w:szCs w:val="18"/>
              </w:rPr>
              <w:t>A.3</w:t>
            </w:r>
            <w:r>
              <w:rPr>
                <w:b/>
                <w:sz w:val="18"/>
                <w:szCs w:val="18"/>
              </w:rPr>
              <w:t>.23</w:t>
            </w:r>
          </w:p>
        </w:tc>
        <w:tc>
          <w:tcPr>
            <w:tcW w:w="887" w:type="dxa"/>
          </w:tcPr>
          <w:p w:rsidR="002E7B2F" w:rsidRDefault="002E7B2F" w:rsidP="00D80ACF">
            <w:pPr>
              <w:rPr>
                <w:i/>
                <w:sz w:val="18"/>
                <w:szCs w:val="18"/>
              </w:rPr>
            </w:pPr>
          </w:p>
          <w:p w:rsidR="002E7B2F" w:rsidRDefault="002E7B2F" w:rsidP="00D80ACF">
            <w:r>
              <w:rPr>
                <w:i/>
                <w:sz w:val="18"/>
                <w:szCs w:val="18"/>
              </w:rPr>
              <w:t>H.3.23</w:t>
            </w:r>
          </w:p>
        </w:tc>
        <w:tc>
          <w:tcPr>
            <w:tcW w:w="6170" w:type="dxa"/>
          </w:tcPr>
          <w:p w:rsidR="002E7B2F" w:rsidRPr="003938DB" w:rsidRDefault="002E7B2F" w:rsidP="00D80ACF">
            <w:pPr>
              <w:rPr>
                <w:sz w:val="16"/>
                <w:szCs w:val="16"/>
              </w:rPr>
            </w:pPr>
            <w:r w:rsidRPr="004F405A">
              <w:rPr>
                <w:sz w:val="16"/>
                <w:szCs w:val="16"/>
              </w:rPr>
              <w:t>Pavimento fessurato per vitelli, in pannelli prefabbricati di calcestruzzo armato vibrato, per una portata</w:t>
            </w:r>
            <w:r>
              <w:rPr>
                <w:sz w:val="16"/>
                <w:szCs w:val="16"/>
              </w:rPr>
              <w:t xml:space="preserve"> </w:t>
            </w:r>
            <w:r w:rsidRPr="004F405A">
              <w:rPr>
                <w:sz w:val="16"/>
                <w:szCs w:val="16"/>
              </w:rPr>
              <w:t>massima di 5 kN/m2 (500 kg/m2); in opera, compresa la formazione del piano di posa. Misura della quantità</w:t>
            </w:r>
            <w:r>
              <w:rPr>
                <w:sz w:val="16"/>
                <w:szCs w:val="16"/>
              </w:rPr>
              <w:t xml:space="preserve"> </w:t>
            </w:r>
            <w:r w:rsidRPr="004F405A">
              <w:rPr>
                <w:sz w:val="16"/>
                <w:szCs w:val="16"/>
              </w:rPr>
              <w:t>eseguita; lunghezza dei pannelli: di 3 m.</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mq</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32,00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2F4F45">
              <w:rPr>
                <w:b/>
                <w:sz w:val="18"/>
                <w:szCs w:val="18"/>
              </w:rPr>
              <w:t>A.3</w:t>
            </w:r>
            <w:r>
              <w:rPr>
                <w:b/>
                <w:sz w:val="18"/>
                <w:szCs w:val="18"/>
              </w:rPr>
              <w:t>.24</w:t>
            </w:r>
          </w:p>
        </w:tc>
        <w:tc>
          <w:tcPr>
            <w:tcW w:w="887" w:type="dxa"/>
          </w:tcPr>
          <w:p w:rsidR="002E7B2F" w:rsidRDefault="002E7B2F" w:rsidP="00D80ACF">
            <w:pPr>
              <w:rPr>
                <w:i/>
                <w:sz w:val="18"/>
                <w:szCs w:val="18"/>
              </w:rPr>
            </w:pPr>
          </w:p>
          <w:p w:rsidR="002E7B2F" w:rsidRDefault="002E7B2F" w:rsidP="00D80ACF">
            <w:r>
              <w:rPr>
                <w:i/>
                <w:sz w:val="18"/>
                <w:szCs w:val="18"/>
              </w:rPr>
              <w:t>H.3.24</w:t>
            </w:r>
          </w:p>
        </w:tc>
        <w:tc>
          <w:tcPr>
            <w:tcW w:w="6170" w:type="dxa"/>
          </w:tcPr>
          <w:p w:rsidR="002E7B2F" w:rsidRPr="003938DB" w:rsidRDefault="002E7B2F" w:rsidP="00D80ACF">
            <w:pPr>
              <w:rPr>
                <w:sz w:val="16"/>
                <w:szCs w:val="16"/>
              </w:rPr>
            </w:pPr>
            <w:r w:rsidRPr="001671C6">
              <w:rPr>
                <w:sz w:val="16"/>
                <w:szCs w:val="16"/>
              </w:rPr>
              <w:t>Pavimento fessurato per suini, in pannelli prefabbricati di calcestruzzo armato vibrato, per una portata</w:t>
            </w:r>
            <w:r>
              <w:rPr>
                <w:sz w:val="16"/>
                <w:szCs w:val="16"/>
              </w:rPr>
              <w:t xml:space="preserve"> </w:t>
            </w:r>
            <w:r w:rsidRPr="001671C6">
              <w:rPr>
                <w:sz w:val="16"/>
                <w:szCs w:val="16"/>
              </w:rPr>
              <w:t>massima di 6 kN/m2 (600 kg/m2); in opera, compresa la formazione del piano di posa. Misura della quantità</w:t>
            </w:r>
            <w:r>
              <w:rPr>
                <w:sz w:val="16"/>
                <w:szCs w:val="16"/>
              </w:rPr>
              <w:t xml:space="preserve"> </w:t>
            </w:r>
            <w:r w:rsidRPr="001671C6">
              <w:rPr>
                <w:sz w:val="16"/>
                <w:szCs w:val="16"/>
              </w:rPr>
              <w:t>eseguita; lunghezza dei pannelli: di 1,5 m.</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mq</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32,00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2F4F45">
              <w:rPr>
                <w:b/>
                <w:sz w:val="18"/>
                <w:szCs w:val="18"/>
              </w:rPr>
              <w:t>A.3</w:t>
            </w:r>
            <w:r>
              <w:rPr>
                <w:b/>
                <w:sz w:val="18"/>
                <w:szCs w:val="18"/>
              </w:rPr>
              <w:t>.25</w:t>
            </w:r>
          </w:p>
        </w:tc>
        <w:tc>
          <w:tcPr>
            <w:tcW w:w="887" w:type="dxa"/>
          </w:tcPr>
          <w:p w:rsidR="002E7B2F" w:rsidRDefault="002E7B2F" w:rsidP="00D80ACF">
            <w:pPr>
              <w:rPr>
                <w:i/>
                <w:sz w:val="18"/>
                <w:szCs w:val="18"/>
              </w:rPr>
            </w:pPr>
          </w:p>
          <w:p w:rsidR="002E7B2F" w:rsidRDefault="002E7B2F" w:rsidP="00D80ACF">
            <w:r>
              <w:rPr>
                <w:i/>
                <w:sz w:val="18"/>
                <w:szCs w:val="18"/>
              </w:rPr>
              <w:t>H.3.25</w:t>
            </w:r>
          </w:p>
        </w:tc>
        <w:tc>
          <w:tcPr>
            <w:tcW w:w="6170" w:type="dxa"/>
          </w:tcPr>
          <w:p w:rsidR="002E7B2F" w:rsidRPr="003938DB" w:rsidRDefault="002E7B2F" w:rsidP="00D80ACF">
            <w:pPr>
              <w:rPr>
                <w:sz w:val="16"/>
                <w:szCs w:val="16"/>
              </w:rPr>
            </w:pPr>
            <w:r w:rsidRPr="001671C6">
              <w:rPr>
                <w:sz w:val="16"/>
                <w:szCs w:val="16"/>
              </w:rPr>
              <w:t>Pavimento fessurato per suini, in pannelli prefabbricati di calcestruzzo armato vibrato, per una portata</w:t>
            </w:r>
            <w:r>
              <w:rPr>
                <w:sz w:val="16"/>
                <w:szCs w:val="16"/>
              </w:rPr>
              <w:t xml:space="preserve"> </w:t>
            </w:r>
            <w:r w:rsidRPr="001671C6">
              <w:rPr>
                <w:sz w:val="16"/>
                <w:szCs w:val="16"/>
              </w:rPr>
              <w:t>massima di 6 kN/m2 (600 kg/m2); in opera, compresa la formazione del piano di posa. Misura della quantità</w:t>
            </w:r>
            <w:r>
              <w:rPr>
                <w:sz w:val="16"/>
                <w:szCs w:val="16"/>
              </w:rPr>
              <w:t xml:space="preserve"> </w:t>
            </w:r>
            <w:r w:rsidRPr="001671C6">
              <w:rPr>
                <w:sz w:val="16"/>
                <w:szCs w:val="16"/>
              </w:rPr>
              <w:t>eseguita; lunghezza dei pannelli: di 2 m.</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mq</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31,00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2F4F45">
              <w:rPr>
                <w:b/>
                <w:sz w:val="18"/>
                <w:szCs w:val="18"/>
              </w:rPr>
              <w:t>A.3</w:t>
            </w:r>
            <w:r>
              <w:rPr>
                <w:b/>
                <w:sz w:val="18"/>
                <w:szCs w:val="18"/>
              </w:rPr>
              <w:t>.26</w:t>
            </w:r>
          </w:p>
        </w:tc>
        <w:tc>
          <w:tcPr>
            <w:tcW w:w="887" w:type="dxa"/>
          </w:tcPr>
          <w:p w:rsidR="002E7B2F" w:rsidRDefault="002E7B2F" w:rsidP="00D80ACF">
            <w:pPr>
              <w:rPr>
                <w:i/>
                <w:sz w:val="18"/>
                <w:szCs w:val="18"/>
              </w:rPr>
            </w:pPr>
          </w:p>
          <w:p w:rsidR="002E7B2F" w:rsidRDefault="002E7B2F" w:rsidP="00D80ACF">
            <w:r>
              <w:rPr>
                <w:i/>
                <w:sz w:val="18"/>
                <w:szCs w:val="18"/>
              </w:rPr>
              <w:t>H.3.26</w:t>
            </w:r>
          </w:p>
        </w:tc>
        <w:tc>
          <w:tcPr>
            <w:tcW w:w="6170" w:type="dxa"/>
          </w:tcPr>
          <w:p w:rsidR="002E7B2F" w:rsidRPr="003938DB" w:rsidRDefault="002E7B2F" w:rsidP="00D80ACF">
            <w:pPr>
              <w:rPr>
                <w:sz w:val="16"/>
                <w:szCs w:val="16"/>
              </w:rPr>
            </w:pPr>
            <w:r w:rsidRPr="001671C6">
              <w:rPr>
                <w:sz w:val="16"/>
                <w:szCs w:val="16"/>
              </w:rPr>
              <w:t>Pavimento fessurato per suini, in pannelli prefabbricati di calcestruzzo armato vibrato, per una portata</w:t>
            </w:r>
            <w:r>
              <w:rPr>
                <w:sz w:val="16"/>
                <w:szCs w:val="16"/>
              </w:rPr>
              <w:t xml:space="preserve"> </w:t>
            </w:r>
            <w:r w:rsidRPr="001671C6">
              <w:rPr>
                <w:sz w:val="16"/>
                <w:szCs w:val="16"/>
              </w:rPr>
              <w:t>massima di 6 kN/m2 (600 kg/m2); in opera, compresa la formazione del piano di posa. Misura della quantità</w:t>
            </w:r>
            <w:r>
              <w:rPr>
                <w:sz w:val="16"/>
                <w:szCs w:val="16"/>
              </w:rPr>
              <w:t xml:space="preserve"> </w:t>
            </w:r>
            <w:r w:rsidRPr="001671C6">
              <w:rPr>
                <w:sz w:val="16"/>
                <w:szCs w:val="16"/>
              </w:rPr>
              <w:t>eseguita; lunghezza dei pannelli: di 2,5 m.</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mq</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30,00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2F4F45">
              <w:rPr>
                <w:b/>
                <w:sz w:val="18"/>
                <w:szCs w:val="18"/>
              </w:rPr>
              <w:t>A.3</w:t>
            </w:r>
            <w:r>
              <w:rPr>
                <w:b/>
                <w:sz w:val="18"/>
                <w:szCs w:val="18"/>
              </w:rPr>
              <w:t>.27</w:t>
            </w:r>
          </w:p>
        </w:tc>
        <w:tc>
          <w:tcPr>
            <w:tcW w:w="887" w:type="dxa"/>
          </w:tcPr>
          <w:p w:rsidR="002E7B2F" w:rsidRDefault="002E7B2F" w:rsidP="00D80ACF">
            <w:pPr>
              <w:rPr>
                <w:i/>
                <w:sz w:val="18"/>
                <w:szCs w:val="18"/>
              </w:rPr>
            </w:pPr>
          </w:p>
          <w:p w:rsidR="002E7B2F" w:rsidRDefault="002E7B2F" w:rsidP="00D80ACF">
            <w:r>
              <w:rPr>
                <w:i/>
                <w:sz w:val="18"/>
                <w:szCs w:val="18"/>
              </w:rPr>
              <w:t>H.3.27</w:t>
            </w:r>
          </w:p>
        </w:tc>
        <w:tc>
          <w:tcPr>
            <w:tcW w:w="6170" w:type="dxa"/>
          </w:tcPr>
          <w:p w:rsidR="002E7B2F" w:rsidRPr="003938DB" w:rsidRDefault="002E7B2F" w:rsidP="00D80ACF">
            <w:pPr>
              <w:rPr>
                <w:sz w:val="16"/>
                <w:szCs w:val="16"/>
              </w:rPr>
            </w:pPr>
            <w:r w:rsidRPr="001671C6">
              <w:rPr>
                <w:sz w:val="16"/>
                <w:szCs w:val="16"/>
              </w:rPr>
              <w:t>Pavimento fessurato per suini, in pannelli prefabbricati di calcestruzzo armato vibrato, per una portata</w:t>
            </w:r>
            <w:r>
              <w:rPr>
                <w:sz w:val="16"/>
                <w:szCs w:val="16"/>
              </w:rPr>
              <w:t xml:space="preserve"> </w:t>
            </w:r>
            <w:r w:rsidRPr="001671C6">
              <w:rPr>
                <w:sz w:val="16"/>
                <w:szCs w:val="16"/>
              </w:rPr>
              <w:t>massima di 6 kN/m2 (600 kg/m2); in opera, compresa la formazione del piano di posa. Misura della quantità</w:t>
            </w:r>
            <w:r>
              <w:rPr>
                <w:sz w:val="16"/>
                <w:szCs w:val="16"/>
              </w:rPr>
              <w:t xml:space="preserve"> </w:t>
            </w:r>
            <w:r w:rsidRPr="001671C6">
              <w:rPr>
                <w:sz w:val="16"/>
                <w:szCs w:val="16"/>
              </w:rPr>
              <w:t>eseguita; lunghezza dei pannelli: di 3 m.</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mq</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29,00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2F4F45">
              <w:rPr>
                <w:b/>
                <w:sz w:val="18"/>
                <w:szCs w:val="18"/>
              </w:rPr>
              <w:t>A.3</w:t>
            </w:r>
            <w:r>
              <w:rPr>
                <w:b/>
                <w:sz w:val="18"/>
                <w:szCs w:val="18"/>
              </w:rPr>
              <w:t>.28</w:t>
            </w:r>
          </w:p>
        </w:tc>
        <w:tc>
          <w:tcPr>
            <w:tcW w:w="887" w:type="dxa"/>
          </w:tcPr>
          <w:p w:rsidR="002E7B2F" w:rsidRDefault="002E7B2F" w:rsidP="00D80ACF">
            <w:pPr>
              <w:rPr>
                <w:i/>
                <w:sz w:val="18"/>
                <w:szCs w:val="18"/>
              </w:rPr>
            </w:pPr>
          </w:p>
          <w:p w:rsidR="002E7B2F" w:rsidRDefault="002E7B2F" w:rsidP="00D80ACF">
            <w:r>
              <w:rPr>
                <w:i/>
                <w:sz w:val="18"/>
                <w:szCs w:val="18"/>
              </w:rPr>
              <w:t>H.3.28</w:t>
            </w:r>
          </w:p>
        </w:tc>
        <w:tc>
          <w:tcPr>
            <w:tcW w:w="6170" w:type="dxa"/>
          </w:tcPr>
          <w:p w:rsidR="002E7B2F" w:rsidRPr="003938DB" w:rsidRDefault="002E7B2F" w:rsidP="00D80ACF">
            <w:pPr>
              <w:rPr>
                <w:sz w:val="16"/>
                <w:szCs w:val="16"/>
              </w:rPr>
            </w:pPr>
            <w:r w:rsidRPr="001671C6">
              <w:rPr>
                <w:sz w:val="16"/>
                <w:szCs w:val="16"/>
              </w:rPr>
              <w:t>Pavimento fessurato per suini, in pannelli prefabbricati di calcestruzzo armato vibrato, per una portata</w:t>
            </w:r>
            <w:r>
              <w:rPr>
                <w:sz w:val="16"/>
                <w:szCs w:val="16"/>
              </w:rPr>
              <w:t xml:space="preserve"> </w:t>
            </w:r>
            <w:r w:rsidRPr="001671C6">
              <w:rPr>
                <w:sz w:val="16"/>
                <w:szCs w:val="16"/>
              </w:rPr>
              <w:t>massima di 6 kN/m2 (600 kg/m2); in opera, compresa la formazione del piano di posa. Misura della quantità</w:t>
            </w:r>
            <w:r>
              <w:rPr>
                <w:sz w:val="16"/>
                <w:szCs w:val="16"/>
              </w:rPr>
              <w:t xml:space="preserve"> </w:t>
            </w:r>
            <w:r w:rsidRPr="001671C6">
              <w:rPr>
                <w:sz w:val="16"/>
                <w:szCs w:val="16"/>
              </w:rPr>
              <w:t>eseguita; lunghezza dei pannelli: di 3,5 m.</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mq</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28,00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2F4F45">
              <w:rPr>
                <w:b/>
                <w:sz w:val="18"/>
                <w:szCs w:val="18"/>
              </w:rPr>
              <w:t>A.3</w:t>
            </w:r>
            <w:r>
              <w:rPr>
                <w:b/>
                <w:sz w:val="18"/>
                <w:szCs w:val="18"/>
              </w:rPr>
              <w:t>.29</w:t>
            </w:r>
          </w:p>
        </w:tc>
        <w:tc>
          <w:tcPr>
            <w:tcW w:w="887" w:type="dxa"/>
          </w:tcPr>
          <w:p w:rsidR="002E7B2F" w:rsidRDefault="002E7B2F" w:rsidP="00D80ACF">
            <w:pPr>
              <w:rPr>
                <w:i/>
                <w:sz w:val="18"/>
                <w:szCs w:val="18"/>
              </w:rPr>
            </w:pPr>
          </w:p>
          <w:p w:rsidR="002E7B2F" w:rsidRDefault="002E7B2F" w:rsidP="00D80ACF">
            <w:r>
              <w:rPr>
                <w:i/>
                <w:sz w:val="18"/>
                <w:szCs w:val="18"/>
              </w:rPr>
              <w:t>H.3.30</w:t>
            </w:r>
          </w:p>
        </w:tc>
        <w:tc>
          <w:tcPr>
            <w:tcW w:w="6170" w:type="dxa"/>
          </w:tcPr>
          <w:p w:rsidR="002E7B2F" w:rsidRPr="003938DB" w:rsidRDefault="002E7B2F" w:rsidP="00D80ACF">
            <w:pPr>
              <w:rPr>
                <w:sz w:val="16"/>
                <w:szCs w:val="16"/>
              </w:rPr>
            </w:pPr>
            <w:r w:rsidRPr="001671C6">
              <w:rPr>
                <w:sz w:val="16"/>
                <w:szCs w:val="16"/>
              </w:rPr>
              <w:t>Pavimento fessurato per suini, in pannelli prefabbricati di calcestruzzo armato vibrato, per una portata</w:t>
            </w:r>
            <w:r>
              <w:rPr>
                <w:sz w:val="16"/>
                <w:szCs w:val="16"/>
              </w:rPr>
              <w:t xml:space="preserve"> </w:t>
            </w:r>
            <w:r w:rsidRPr="001671C6">
              <w:rPr>
                <w:sz w:val="16"/>
                <w:szCs w:val="16"/>
              </w:rPr>
              <w:t>massima di 6 kN/m2 (600 kg/m2); in opera, compresa la formazione del piano di posa. Misura della quantità</w:t>
            </w:r>
            <w:r>
              <w:rPr>
                <w:sz w:val="16"/>
                <w:szCs w:val="16"/>
              </w:rPr>
              <w:t xml:space="preserve"> </w:t>
            </w:r>
            <w:r w:rsidRPr="001671C6">
              <w:rPr>
                <w:sz w:val="16"/>
                <w:szCs w:val="16"/>
              </w:rPr>
              <w:t>eseguita; lunghezza dei pannelli: di 4 m.</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mq</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27,00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2F4F45">
              <w:rPr>
                <w:b/>
                <w:sz w:val="18"/>
                <w:szCs w:val="18"/>
              </w:rPr>
              <w:t>A.3</w:t>
            </w:r>
            <w:r>
              <w:rPr>
                <w:b/>
                <w:sz w:val="18"/>
                <w:szCs w:val="18"/>
              </w:rPr>
              <w:t>.30</w:t>
            </w:r>
          </w:p>
        </w:tc>
        <w:tc>
          <w:tcPr>
            <w:tcW w:w="887" w:type="dxa"/>
          </w:tcPr>
          <w:p w:rsidR="002E7B2F" w:rsidRDefault="002E7B2F" w:rsidP="00D80ACF">
            <w:pPr>
              <w:rPr>
                <w:i/>
                <w:sz w:val="18"/>
                <w:szCs w:val="18"/>
              </w:rPr>
            </w:pPr>
          </w:p>
          <w:p w:rsidR="002E7B2F" w:rsidRDefault="002E7B2F" w:rsidP="00D80ACF">
            <w:r>
              <w:rPr>
                <w:i/>
                <w:sz w:val="18"/>
                <w:szCs w:val="18"/>
              </w:rPr>
              <w:t>H.3.31</w:t>
            </w:r>
          </w:p>
        </w:tc>
        <w:tc>
          <w:tcPr>
            <w:tcW w:w="6170" w:type="dxa"/>
          </w:tcPr>
          <w:p w:rsidR="002E7B2F" w:rsidRPr="003938DB" w:rsidRDefault="002E7B2F" w:rsidP="00D80ACF">
            <w:pPr>
              <w:rPr>
                <w:sz w:val="16"/>
                <w:szCs w:val="16"/>
              </w:rPr>
            </w:pPr>
            <w:r w:rsidRPr="001671C6">
              <w:rPr>
                <w:sz w:val="16"/>
                <w:szCs w:val="16"/>
              </w:rPr>
              <w:t>Pavimento fessurato per scrofe in gestazione stabulate singolarmente, in pannelli prefabbricati di calcestruzzo</w:t>
            </w:r>
            <w:r>
              <w:rPr>
                <w:sz w:val="16"/>
                <w:szCs w:val="16"/>
              </w:rPr>
              <w:t xml:space="preserve"> </w:t>
            </w:r>
            <w:r w:rsidRPr="001671C6">
              <w:rPr>
                <w:sz w:val="16"/>
                <w:szCs w:val="16"/>
              </w:rPr>
              <w:t>armato vibrato della larghezza di 0,6 m e della lunghezza da 1 a 3 m, per una portata massima di 5 kN/m2</w:t>
            </w:r>
            <w:r>
              <w:rPr>
                <w:sz w:val="16"/>
                <w:szCs w:val="16"/>
              </w:rPr>
              <w:t xml:space="preserve"> </w:t>
            </w:r>
            <w:r w:rsidRPr="001671C6">
              <w:rPr>
                <w:sz w:val="16"/>
                <w:szCs w:val="16"/>
              </w:rPr>
              <w:t>(500 kg/m2); in opera, compresa la formazione del piano di posa. Misura della quantità eseguita.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mq</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43,00</w:t>
            </w:r>
          </w:p>
        </w:tc>
      </w:tr>
      <w:tr w:rsidR="002E7B2F" w:rsidRPr="00AC6F86" w:rsidTr="00BB3FEC">
        <w:tc>
          <w:tcPr>
            <w:tcW w:w="874" w:type="dxa"/>
            <w:shd w:val="clear" w:color="auto" w:fill="D9D9D9" w:themeFill="background1" w:themeFillShade="D9"/>
          </w:tcPr>
          <w:p w:rsidR="002E7B2F" w:rsidRDefault="002E7B2F" w:rsidP="00D80ACF">
            <w:r w:rsidRPr="002F4F45">
              <w:rPr>
                <w:b/>
                <w:sz w:val="18"/>
                <w:szCs w:val="18"/>
              </w:rPr>
              <w:t>A.3</w:t>
            </w:r>
            <w:r>
              <w:rPr>
                <w:b/>
                <w:sz w:val="18"/>
                <w:szCs w:val="18"/>
              </w:rPr>
              <w:t>.31</w:t>
            </w:r>
          </w:p>
        </w:tc>
        <w:tc>
          <w:tcPr>
            <w:tcW w:w="887" w:type="dxa"/>
          </w:tcPr>
          <w:p w:rsidR="002E7B2F" w:rsidRDefault="002E7B2F" w:rsidP="00D80ACF">
            <w:r>
              <w:rPr>
                <w:i/>
                <w:sz w:val="18"/>
                <w:szCs w:val="18"/>
              </w:rPr>
              <w:t>H.3.32</w:t>
            </w:r>
          </w:p>
        </w:tc>
        <w:tc>
          <w:tcPr>
            <w:tcW w:w="6170" w:type="dxa"/>
          </w:tcPr>
          <w:p w:rsidR="002E7B2F" w:rsidRPr="003938DB" w:rsidRDefault="002E7B2F" w:rsidP="00D80ACF">
            <w:pPr>
              <w:rPr>
                <w:sz w:val="16"/>
                <w:szCs w:val="16"/>
              </w:rPr>
            </w:pPr>
            <w:r w:rsidRPr="001671C6">
              <w:rPr>
                <w:sz w:val="16"/>
                <w:szCs w:val="16"/>
              </w:rPr>
              <w:t>Travi prefabbricate di calcestruzzo armato vibrato della sezione di 0,2x0,4 m e della lunghezza massima di 5</w:t>
            </w:r>
            <w:r>
              <w:rPr>
                <w:sz w:val="16"/>
                <w:szCs w:val="16"/>
              </w:rPr>
              <w:t xml:space="preserve"> </w:t>
            </w:r>
            <w:r w:rsidRPr="001671C6">
              <w:rPr>
                <w:sz w:val="16"/>
                <w:szCs w:val="16"/>
              </w:rPr>
              <w:t>m; in opera per il sostegno di pavimenti fessurati per suini. Misura della quantità eseguita.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68,00</w:t>
            </w:r>
          </w:p>
        </w:tc>
      </w:tr>
      <w:tr w:rsidR="002E7B2F" w:rsidRPr="00AC6F86" w:rsidTr="00BB3FEC">
        <w:tc>
          <w:tcPr>
            <w:tcW w:w="874" w:type="dxa"/>
            <w:shd w:val="clear" w:color="auto" w:fill="D9D9D9" w:themeFill="background1" w:themeFillShade="D9"/>
          </w:tcPr>
          <w:p w:rsidR="002E7B2F" w:rsidRDefault="002E7B2F" w:rsidP="00D80ACF">
            <w:r w:rsidRPr="002F4F45">
              <w:rPr>
                <w:b/>
                <w:sz w:val="18"/>
                <w:szCs w:val="18"/>
              </w:rPr>
              <w:t>A.3</w:t>
            </w:r>
            <w:r>
              <w:rPr>
                <w:b/>
                <w:sz w:val="18"/>
                <w:szCs w:val="18"/>
              </w:rPr>
              <w:t>.32</w:t>
            </w:r>
          </w:p>
        </w:tc>
        <w:tc>
          <w:tcPr>
            <w:tcW w:w="887" w:type="dxa"/>
          </w:tcPr>
          <w:p w:rsidR="002E7B2F" w:rsidRDefault="002E7B2F" w:rsidP="00D80ACF">
            <w:r>
              <w:rPr>
                <w:i/>
                <w:sz w:val="18"/>
                <w:szCs w:val="18"/>
              </w:rPr>
              <w:t>H.3.32</w:t>
            </w:r>
          </w:p>
        </w:tc>
        <w:tc>
          <w:tcPr>
            <w:tcW w:w="6170" w:type="dxa"/>
          </w:tcPr>
          <w:p w:rsidR="002E7B2F" w:rsidRPr="003938DB" w:rsidRDefault="002E7B2F" w:rsidP="00D80ACF">
            <w:pPr>
              <w:rPr>
                <w:sz w:val="16"/>
                <w:szCs w:val="16"/>
              </w:rPr>
            </w:pPr>
            <w:r w:rsidRPr="001671C6">
              <w:rPr>
                <w:sz w:val="16"/>
                <w:szCs w:val="16"/>
              </w:rPr>
              <w:t>Pilastri prefabbricati di calcestruzzo armato vibrato alti 1 m per l'appoggio delle travi di cui alla voce 9.A.20;</w:t>
            </w:r>
            <w:r>
              <w:rPr>
                <w:sz w:val="16"/>
                <w:szCs w:val="16"/>
              </w:rPr>
              <w:t xml:space="preserve"> </w:t>
            </w:r>
            <w:r w:rsidRPr="001671C6">
              <w:rPr>
                <w:sz w:val="16"/>
                <w:szCs w:val="16"/>
              </w:rPr>
              <w:t>in opera, escluse le strutture di fondazione.</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73,00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pPr>
              <w:rPr>
                <w:b/>
                <w:sz w:val="18"/>
                <w:szCs w:val="18"/>
              </w:rPr>
            </w:pPr>
          </w:p>
          <w:p w:rsidR="002E7B2F" w:rsidRDefault="002E7B2F" w:rsidP="00D80ACF">
            <w:r w:rsidRPr="002F4F45">
              <w:rPr>
                <w:b/>
                <w:sz w:val="18"/>
                <w:szCs w:val="18"/>
              </w:rPr>
              <w:t>A.3</w:t>
            </w:r>
            <w:r>
              <w:rPr>
                <w:b/>
                <w:sz w:val="18"/>
                <w:szCs w:val="18"/>
              </w:rPr>
              <w:t>.33</w:t>
            </w:r>
          </w:p>
        </w:tc>
        <w:tc>
          <w:tcPr>
            <w:tcW w:w="887" w:type="dxa"/>
          </w:tcPr>
          <w:p w:rsidR="002E7B2F" w:rsidRDefault="002E7B2F" w:rsidP="00D80ACF">
            <w:pPr>
              <w:rPr>
                <w:i/>
                <w:sz w:val="18"/>
                <w:szCs w:val="18"/>
              </w:rPr>
            </w:pPr>
          </w:p>
          <w:p w:rsidR="002E7B2F" w:rsidRDefault="002E7B2F" w:rsidP="00D80ACF">
            <w:pPr>
              <w:rPr>
                <w:i/>
                <w:sz w:val="18"/>
                <w:szCs w:val="18"/>
              </w:rPr>
            </w:pPr>
          </w:p>
          <w:p w:rsidR="002E7B2F" w:rsidRDefault="002E7B2F" w:rsidP="00D80ACF">
            <w:r>
              <w:rPr>
                <w:i/>
                <w:sz w:val="18"/>
                <w:szCs w:val="18"/>
              </w:rPr>
              <w:t>H.3.33</w:t>
            </w:r>
          </w:p>
        </w:tc>
        <w:tc>
          <w:tcPr>
            <w:tcW w:w="6170" w:type="dxa"/>
          </w:tcPr>
          <w:p w:rsidR="002E7B2F" w:rsidRPr="003938DB" w:rsidRDefault="002E7B2F" w:rsidP="00D80ACF">
            <w:pPr>
              <w:rPr>
                <w:sz w:val="16"/>
                <w:szCs w:val="16"/>
              </w:rPr>
            </w:pPr>
            <w:r w:rsidRPr="001671C6">
              <w:rPr>
                <w:sz w:val="16"/>
                <w:szCs w:val="16"/>
              </w:rPr>
              <w:t>Pavimento canalizzato Lusetti realizzato mediante posa in serie di tubi speciali sagomati di PVC su idonea</w:t>
            </w:r>
            <w:r>
              <w:rPr>
                <w:sz w:val="16"/>
                <w:szCs w:val="16"/>
              </w:rPr>
              <w:t xml:space="preserve"> </w:t>
            </w:r>
            <w:r w:rsidRPr="001671C6">
              <w:rPr>
                <w:sz w:val="16"/>
                <w:szCs w:val="16"/>
              </w:rPr>
              <w:t>caldana dello spessore di 100 mm e con pendenza del 2% verso gli scarichi, getto in opera di calcestruzzo Rck</w:t>
            </w:r>
            <w:r>
              <w:rPr>
                <w:sz w:val="16"/>
                <w:szCs w:val="16"/>
              </w:rPr>
              <w:t xml:space="preserve"> </w:t>
            </w:r>
            <w:r w:rsidRPr="001671C6">
              <w:rPr>
                <w:sz w:val="16"/>
                <w:szCs w:val="16"/>
              </w:rPr>
              <w:t>25 N/mm2 negli spazi vuoti fra i tubi, livellatura e finitura della superficie con quarzo e apertura finale delle</w:t>
            </w:r>
            <w:r>
              <w:rPr>
                <w:sz w:val="16"/>
                <w:szCs w:val="16"/>
              </w:rPr>
              <w:t xml:space="preserve"> </w:t>
            </w:r>
            <w:r w:rsidRPr="001671C6">
              <w:rPr>
                <w:sz w:val="16"/>
                <w:szCs w:val="16"/>
              </w:rPr>
              <w:t>fessure di drenaggio mediante asportazione della parte superiore dei tubi; in opera, compresi i collegamenti dei</w:t>
            </w:r>
            <w:r>
              <w:rPr>
                <w:sz w:val="16"/>
                <w:szCs w:val="16"/>
              </w:rPr>
              <w:t xml:space="preserve"> </w:t>
            </w:r>
            <w:r w:rsidRPr="001671C6">
              <w:rPr>
                <w:sz w:val="16"/>
                <w:szCs w:val="16"/>
              </w:rPr>
              <w:t>tubi al collettore fognario.</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p>
          <w:p w:rsidR="002E7B2F" w:rsidRDefault="002E7B2F" w:rsidP="00D80ACF">
            <w:pPr>
              <w:jc w:val="center"/>
              <w:rPr>
                <w:sz w:val="18"/>
                <w:szCs w:val="18"/>
              </w:rPr>
            </w:pPr>
            <w:r>
              <w:rPr>
                <w:sz w:val="18"/>
                <w:szCs w:val="18"/>
              </w:rPr>
              <w:t>mq</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p>
          <w:p w:rsidR="002E7B2F" w:rsidRDefault="002E7B2F" w:rsidP="00D80ACF">
            <w:pPr>
              <w:jc w:val="center"/>
              <w:rPr>
                <w:sz w:val="18"/>
                <w:szCs w:val="18"/>
              </w:rPr>
            </w:pPr>
            <w:r>
              <w:rPr>
                <w:sz w:val="18"/>
                <w:szCs w:val="18"/>
              </w:rPr>
              <w:t>76,00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2F4F45">
              <w:rPr>
                <w:b/>
                <w:sz w:val="18"/>
                <w:szCs w:val="18"/>
              </w:rPr>
              <w:t>A.3</w:t>
            </w:r>
            <w:r>
              <w:rPr>
                <w:b/>
                <w:sz w:val="18"/>
                <w:szCs w:val="18"/>
              </w:rPr>
              <w:t>.34</w:t>
            </w:r>
          </w:p>
        </w:tc>
        <w:tc>
          <w:tcPr>
            <w:tcW w:w="887" w:type="dxa"/>
          </w:tcPr>
          <w:p w:rsidR="002E7B2F" w:rsidRDefault="002E7B2F" w:rsidP="00D80ACF">
            <w:pPr>
              <w:rPr>
                <w:i/>
                <w:sz w:val="18"/>
                <w:szCs w:val="18"/>
              </w:rPr>
            </w:pPr>
          </w:p>
          <w:p w:rsidR="002E7B2F" w:rsidRDefault="002E7B2F" w:rsidP="00D80ACF">
            <w:r>
              <w:rPr>
                <w:i/>
                <w:sz w:val="18"/>
                <w:szCs w:val="18"/>
              </w:rPr>
              <w:t>H.3.34</w:t>
            </w:r>
          </w:p>
        </w:tc>
        <w:tc>
          <w:tcPr>
            <w:tcW w:w="6170" w:type="dxa"/>
          </w:tcPr>
          <w:p w:rsidR="002E7B2F" w:rsidRPr="003938DB" w:rsidRDefault="002E7B2F" w:rsidP="00D80ACF">
            <w:pPr>
              <w:rPr>
                <w:sz w:val="16"/>
                <w:szCs w:val="16"/>
              </w:rPr>
            </w:pPr>
            <w:r w:rsidRPr="001671C6">
              <w:rPr>
                <w:sz w:val="16"/>
                <w:szCs w:val="16"/>
              </w:rPr>
              <w:t>Pavimentazione in masselli autobloccanti di calcestruzzo vibrocompresso spessore di 60 mm, colore grigio,</w:t>
            </w:r>
            <w:r>
              <w:rPr>
                <w:sz w:val="16"/>
                <w:szCs w:val="16"/>
              </w:rPr>
              <w:t xml:space="preserve"> </w:t>
            </w:r>
            <w:r w:rsidRPr="001671C6">
              <w:rPr>
                <w:sz w:val="16"/>
                <w:szCs w:val="16"/>
              </w:rPr>
              <w:t>per stalle (paddock, zone di alimentazione e simili); in opera, compresi il letto di sabbia e il sottofondo di</w:t>
            </w:r>
            <w:r>
              <w:rPr>
                <w:sz w:val="16"/>
                <w:szCs w:val="16"/>
              </w:rPr>
              <w:t xml:space="preserve"> </w:t>
            </w:r>
            <w:r w:rsidRPr="001671C6">
              <w:rPr>
                <w:sz w:val="16"/>
                <w:szCs w:val="16"/>
              </w:rPr>
              <w:t>calcestruzzo. Misura della quantità eseguita.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mq</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31,00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2F4F45">
              <w:rPr>
                <w:b/>
                <w:sz w:val="18"/>
                <w:szCs w:val="18"/>
              </w:rPr>
              <w:t>A.3</w:t>
            </w:r>
            <w:r>
              <w:rPr>
                <w:b/>
                <w:sz w:val="18"/>
                <w:szCs w:val="18"/>
              </w:rPr>
              <w:t>.35</w:t>
            </w:r>
          </w:p>
        </w:tc>
        <w:tc>
          <w:tcPr>
            <w:tcW w:w="887" w:type="dxa"/>
          </w:tcPr>
          <w:p w:rsidR="002E7B2F" w:rsidRDefault="002E7B2F" w:rsidP="00D80ACF">
            <w:pPr>
              <w:rPr>
                <w:i/>
                <w:sz w:val="18"/>
                <w:szCs w:val="18"/>
              </w:rPr>
            </w:pPr>
          </w:p>
          <w:p w:rsidR="002E7B2F" w:rsidRDefault="002E7B2F" w:rsidP="00D80ACF">
            <w:r>
              <w:rPr>
                <w:i/>
                <w:sz w:val="18"/>
                <w:szCs w:val="18"/>
              </w:rPr>
              <w:t>H.3.35</w:t>
            </w:r>
          </w:p>
        </w:tc>
        <w:tc>
          <w:tcPr>
            <w:tcW w:w="6170" w:type="dxa"/>
          </w:tcPr>
          <w:p w:rsidR="002E7B2F" w:rsidRPr="003938DB" w:rsidRDefault="002E7B2F" w:rsidP="00D80ACF">
            <w:pPr>
              <w:rPr>
                <w:sz w:val="16"/>
                <w:szCs w:val="16"/>
              </w:rPr>
            </w:pPr>
            <w:r w:rsidRPr="001671C6">
              <w:rPr>
                <w:sz w:val="16"/>
                <w:szCs w:val="16"/>
              </w:rPr>
              <w:t>Intervento di rigatura antiscivolo per pavimenti di calcestruzzo, realizzato con apposita macchina. Misura</w:t>
            </w:r>
            <w:r>
              <w:rPr>
                <w:sz w:val="16"/>
                <w:szCs w:val="16"/>
              </w:rPr>
              <w:t xml:space="preserve"> </w:t>
            </w:r>
            <w:r w:rsidRPr="001671C6">
              <w:rPr>
                <w:sz w:val="16"/>
                <w:szCs w:val="16"/>
              </w:rPr>
              <w:t>della quantità eseguita.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mq</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3,00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2F4F45">
              <w:rPr>
                <w:b/>
                <w:sz w:val="18"/>
                <w:szCs w:val="18"/>
              </w:rPr>
              <w:t>A.3</w:t>
            </w:r>
            <w:r>
              <w:rPr>
                <w:b/>
                <w:sz w:val="18"/>
                <w:szCs w:val="18"/>
              </w:rPr>
              <w:t>.36</w:t>
            </w:r>
          </w:p>
        </w:tc>
        <w:tc>
          <w:tcPr>
            <w:tcW w:w="887" w:type="dxa"/>
          </w:tcPr>
          <w:p w:rsidR="002E7B2F" w:rsidRDefault="002E7B2F" w:rsidP="00D80ACF">
            <w:pPr>
              <w:rPr>
                <w:i/>
                <w:sz w:val="18"/>
                <w:szCs w:val="18"/>
              </w:rPr>
            </w:pPr>
          </w:p>
          <w:p w:rsidR="002E7B2F" w:rsidRDefault="002E7B2F" w:rsidP="00D80ACF">
            <w:r>
              <w:rPr>
                <w:i/>
                <w:sz w:val="18"/>
                <w:szCs w:val="18"/>
              </w:rPr>
              <w:t>H.3.36</w:t>
            </w:r>
          </w:p>
        </w:tc>
        <w:tc>
          <w:tcPr>
            <w:tcW w:w="6170" w:type="dxa"/>
          </w:tcPr>
          <w:p w:rsidR="002E7B2F" w:rsidRPr="003938DB" w:rsidRDefault="002E7B2F" w:rsidP="00D80ACF">
            <w:pPr>
              <w:rPr>
                <w:sz w:val="16"/>
                <w:szCs w:val="16"/>
              </w:rPr>
            </w:pPr>
            <w:r w:rsidRPr="001671C6">
              <w:rPr>
                <w:sz w:val="16"/>
                <w:szCs w:val="16"/>
              </w:rPr>
              <w:t>Formazione di paddock con sistemazione di terreno proveniente dagli scavi eseguiti in cantiere, compresi</w:t>
            </w:r>
            <w:r>
              <w:rPr>
                <w:sz w:val="16"/>
                <w:szCs w:val="16"/>
              </w:rPr>
              <w:t xml:space="preserve"> </w:t>
            </w:r>
            <w:r w:rsidRPr="001671C6">
              <w:rPr>
                <w:sz w:val="16"/>
                <w:szCs w:val="16"/>
              </w:rPr>
              <w:t>l'aggiunta di un modesto strato superficiale di terriccio limoso o sabbioso e la necessaria baulatura per lo</w:t>
            </w:r>
            <w:r>
              <w:rPr>
                <w:sz w:val="16"/>
                <w:szCs w:val="16"/>
              </w:rPr>
              <w:t xml:space="preserve"> </w:t>
            </w:r>
            <w:r w:rsidRPr="001671C6">
              <w:rPr>
                <w:sz w:val="16"/>
                <w:szCs w:val="16"/>
              </w:rPr>
              <w:t>sgrondo delle acque. Misura della quantità eseguita.</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mq</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3,00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2F4F45">
              <w:rPr>
                <w:b/>
                <w:sz w:val="18"/>
                <w:szCs w:val="18"/>
              </w:rPr>
              <w:t>A.3</w:t>
            </w:r>
            <w:r>
              <w:rPr>
                <w:b/>
                <w:sz w:val="18"/>
                <w:szCs w:val="18"/>
              </w:rPr>
              <w:t>.37</w:t>
            </w:r>
          </w:p>
        </w:tc>
        <w:tc>
          <w:tcPr>
            <w:tcW w:w="887" w:type="dxa"/>
          </w:tcPr>
          <w:p w:rsidR="002E7B2F" w:rsidRDefault="002E7B2F" w:rsidP="00D80ACF">
            <w:pPr>
              <w:rPr>
                <w:i/>
                <w:sz w:val="18"/>
                <w:szCs w:val="18"/>
              </w:rPr>
            </w:pPr>
          </w:p>
          <w:p w:rsidR="002E7B2F" w:rsidRDefault="002E7B2F" w:rsidP="00D80ACF">
            <w:r>
              <w:rPr>
                <w:i/>
                <w:sz w:val="18"/>
                <w:szCs w:val="18"/>
              </w:rPr>
              <w:t>H.3.37</w:t>
            </w:r>
          </w:p>
        </w:tc>
        <w:tc>
          <w:tcPr>
            <w:tcW w:w="6170" w:type="dxa"/>
          </w:tcPr>
          <w:p w:rsidR="002E7B2F" w:rsidRPr="003938DB" w:rsidRDefault="002E7B2F" w:rsidP="00D80ACF">
            <w:pPr>
              <w:rPr>
                <w:sz w:val="16"/>
                <w:szCs w:val="16"/>
              </w:rPr>
            </w:pPr>
            <w:r w:rsidRPr="001671C6">
              <w:rPr>
                <w:sz w:val="16"/>
                <w:szCs w:val="16"/>
              </w:rPr>
              <w:t>Plinti per il sostegno di piantane di recinzioni per paddock, di calcestruzzo dosato a 150 kg di cemento tipo</w:t>
            </w:r>
            <w:r>
              <w:rPr>
                <w:sz w:val="16"/>
                <w:szCs w:val="16"/>
              </w:rPr>
              <w:t xml:space="preserve"> </w:t>
            </w:r>
            <w:r w:rsidRPr="001671C6">
              <w:rPr>
                <w:sz w:val="16"/>
                <w:szCs w:val="16"/>
              </w:rPr>
              <w:t xml:space="preserve">32,5 per metrocubo, delle dimensioni di 0,4x0,4x0,4 m; in opera, compresi </w:t>
            </w:r>
            <w:r w:rsidRPr="001671C6">
              <w:rPr>
                <w:sz w:val="16"/>
                <w:szCs w:val="16"/>
              </w:rPr>
              <w:lastRenderedPageBreak/>
              <w:t>eventuali casseri, tubo di PVC del</w:t>
            </w:r>
            <w:r>
              <w:rPr>
                <w:sz w:val="16"/>
                <w:szCs w:val="16"/>
              </w:rPr>
              <w:t xml:space="preserve"> </w:t>
            </w:r>
            <w:r w:rsidRPr="001671C6">
              <w:rPr>
                <w:sz w:val="16"/>
                <w:szCs w:val="16"/>
              </w:rPr>
              <w:t>diametro di 120 mm a delimitazione del foro, scavo e rinterro.</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30,00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pPr>
              <w:rPr>
                <w:b/>
                <w:sz w:val="18"/>
                <w:szCs w:val="18"/>
              </w:rPr>
            </w:pPr>
          </w:p>
          <w:p w:rsidR="002E7B2F" w:rsidRDefault="002E7B2F" w:rsidP="00D80ACF">
            <w:r w:rsidRPr="002F4F45">
              <w:rPr>
                <w:b/>
                <w:sz w:val="18"/>
                <w:szCs w:val="18"/>
              </w:rPr>
              <w:t>A.3</w:t>
            </w:r>
            <w:r>
              <w:rPr>
                <w:b/>
                <w:sz w:val="18"/>
                <w:szCs w:val="18"/>
              </w:rPr>
              <w:t>.38</w:t>
            </w:r>
          </w:p>
        </w:tc>
        <w:tc>
          <w:tcPr>
            <w:tcW w:w="887" w:type="dxa"/>
          </w:tcPr>
          <w:p w:rsidR="002E7B2F" w:rsidRDefault="002E7B2F" w:rsidP="00D80ACF">
            <w:pPr>
              <w:rPr>
                <w:i/>
                <w:sz w:val="18"/>
                <w:szCs w:val="18"/>
              </w:rPr>
            </w:pPr>
          </w:p>
          <w:p w:rsidR="002E7B2F" w:rsidRDefault="002E7B2F" w:rsidP="00D80ACF">
            <w:pPr>
              <w:rPr>
                <w:i/>
                <w:sz w:val="18"/>
                <w:szCs w:val="18"/>
              </w:rPr>
            </w:pPr>
          </w:p>
          <w:p w:rsidR="002E7B2F" w:rsidRDefault="002E7B2F" w:rsidP="00D80ACF">
            <w:r>
              <w:rPr>
                <w:i/>
                <w:sz w:val="18"/>
                <w:szCs w:val="18"/>
              </w:rPr>
              <w:t>H.3.38</w:t>
            </w:r>
          </w:p>
        </w:tc>
        <w:tc>
          <w:tcPr>
            <w:tcW w:w="6170" w:type="dxa"/>
          </w:tcPr>
          <w:p w:rsidR="002E7B2F" w:rsidRPr="001671C6" w:rsidRDefault="002E7B2F" w:rsidP="00D80ACF">
            <w:pPr>
              <w:rPr>
                <w:sz w:val="16"/>
                <w:szCs w:val="16"/>
              </w:rPr>
            </w:pPr>
            <w:r w:rsidRPr="001671C6">
              <w:rPr>
                <w:sz w:val="16"/>
                <w:szCs w:val="16"/>
              </w:rPr>
              <w:t>Manufatto di calcestruzzo armato per l'ancoraggio di elevatore girevole, costituito da un basamento di 2x1x0,2</w:t>
            </w:r>
            <w:r>
              <w:rPr>
                <w:sz w:val="16"/>
                <w:szCs w:val="16"/>
              </w:rPr>
              <w:t xml:space="preserve"> </w:t>
            </w:r>
            <w:r w:rsidRPr="001671C6">
              <w:rPr>
                <w:sz w:val="16"/>
                <w:szCs w:val="16"/>
              </w:rPr>
              <w:t>m, due blocchi di 0,8x0,25x0,55 m con funzione di sostegno dell'elevatore, due cordoli della sezione di</w:t>
            </w:r>
            <w:r>
              <w:rPr>
                <w:sz w:val="16"/>
                <w:szCs w:val="16"/>
              </w:rPr>
              <w:t xml:space="preserve"> </w:t>
            </w:r>
            <w:r w:rsidRPr="001671C6">
              <w:rPr>
                <w:sz w:val="16"/>
                <w:szCs w:val="16"/>
              </w:rPr>
              <w:t>0,2x0,25 m a delimitazione della cunetta delle deiezioni (parte terminale), una piattaforma semicircolare del</w:t>
            </w:r>
            <w:r>
              <w:rPr>
                <w:sz w:val="16"/>
                <w:szCs w:val="16"/>
              </w:rPr>
              <w:t xml:space="preserve"> </w:t>
            </w:r>
            <w:r w:rsidRPr="001671C6">
              <w:rPr>
                <w:sz w:val="16"/>
                <w:szCs w:val="16"/>
              </w:rPr>
              <w:t>raggio di 1 m lisciata a cazzuola, completa di cordolo perimetrale, e un pozzetto per lo sgrondo della frazione</w:t>
            </w:r>
          </w:p>
          <w:p w:rsidR="002E7B2F" w:rsidRPr="003938DB" w:rsidRDefault="002E7B2F" w:rsidP="00D80ACF">
            <w:pPr>
              <w:rPr>
                <w:sz w:val="16"/>
                <w:szCs w:val="16"/>
              </w:rPr>
            </w:pPr>
            <w:r w:rsidRPr="001671C6">
              <w:rPr>
                <w:sz w:val="16"/>
                <w:szCs w:val="16"/>
              </w:rPr>
              <w:t>liquida; in opera, compresi casseri, acciaio d'armatura e posa della relativa attrezzatura di ancoraggio, escluso</w:t>
            </w:r>
            <w:r>
              <w:rPr>
                <w:sz w:val="16"/>
                <w:szCs w:val="16"/>
              </w:rPr>
              <w:t xml:space="preserve"> </w:t>
            </w:r>
            <w:r w:rsidRPr="001671C6">
              <w:rPr>
                <w:sz w:val="16"/>
                <w:szCs w:val="16"/>
              </w:rPr>
              <w:t>lo scavo.</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p>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p>
          <w:p w:rsidR="002E7B2F" w:rsidRDefault="002E7B2F" w:rsidP="00D80ACF">
            <w:pPr>
              <w:jc w:val="center"/>
              <w:rPr>
                <w:sz w:val="18"/>
                <w:szCs w:val="18"/>
              </w:rPr>
            </w:pPr>
          </w:p>
          <w:p w:rsidR="002E7B2F" w:rsidRDefault="002E7B2F" w:rsidP="00D80ACF">
            <w:pPr>
              <w:jc w:val="center"/>
              <w:rPr>
                <w:sz w:val="18"/>
                <w:szCs w:val="18"/>
              </w:rPr>
            </w:pPr>
            <w:r>
              <w:rPr>
                <w:sz w:val="18"/>
                <w:szCs w:val="18"/>
              </w:rPr>
              <w:t>547,00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2F4F45">
              <w:rPr>
                <w:b/>
                <w:sz w:val="18"/>
                <w:szCs w:val="18"/>
              </w:rPr>
              <w:t>A.3</w:t>
            </w:r>
            <w:r>
              <w:rPr>
                <w:b/>
                <w:sz w:val="18"/>
                <w:szCs w:val="18"/>
              </w:rPr>
              <w:t>.39</w:t>
            </w:r>
          </w:p>
        </w:tc>
        <w:tc>
          <w:tcPr>
            <w:tcW w:w="887" w:type="dxa"/>
          </w:tcPr>
          <w:p w:rsidR="002E7B2F" w:rsidRDefault="002E7B2F" w:rsidP="00D80ACF">
            <w:pPr>
              <w:rPr>
                <w:i/>
                <w:sz w:val="18"/>
                <w:szCs w:val="18"/>
              </w:rPr>
            </w:pPr>
          </w:p>
          <w:p w:rsidR="002E7B2F" w:rsidRDefault="002E7B2F" w:rsidP="00D80ACF">
            <w:r>
              <w:rPr>
                <w:i/>
                <w:sz w:val="18"/>
                <w:szCs w:val="18"/>
              </w:rPr>
              <w:t>H.3.39</w:t>
            </w:r>
          </w:p>
        </w:tc>
        <w:tc>
          <w:tcPr>
            <w:tcW w:w="6170" w:type="dxa"/>
          </w:tcPr>
          <w:p w:rsidR="002E7B2F" w:rsidRPr="003938DB" w:rsidRDefault="002E7B2F" w:rsidP="00D80ACF">
            <w:pPr>
              <w:rPr>
                <w:sz w:val="16"/>
                <w:szCs w:val="16"/>
              </w:rPr>
            </w:pPr>
            <w:r w:rsidRPr="001671C6">
              <w:rPr>
                <w:sz w:val="16"/>
                <w:szCs w:val="16"/>
              </w:rPr>
              <w:t>Manufatto di calcestruzzo armato per l'alloggiamento del gruppo di trazione idraulico o meccanico del</w:t>
            </w:r>
            <w:r>
              <w:rPr>
                <w:sz w:val="16"/>
                <w:szCs w:val="16"/>
              </w:rPr>
              <w:t xml:space="preserve"> </w:t>
            </w:r>
            <w:r w:rsidRPr="001671C6">
              <w:rPr>
                <w:sz w:val="16"/>
                <w:szCs w:val="16"/>
              </w:rPr>
              <w:t>raschiatore, costituito da un basamento di 2,6x0,7x0,3 m e dai muretti di contenimento; in opera, compresi</w:t>
            </w:r>
            <w:r>
              <w:rPr>
                <w:sz w:val="16"/>
                <w:szCs w:val="16"/>
              </w:rPr>
              <w:t xml:space="preserve"> </w:t>
            </w:r>
            <w:r w:rsidRPr="001671C6">
              <w:rPr>
                <w:sz w:val="16"/>
                <w:szCs w:val="16"/>
              </w:rPr>
              <w:t>casseri, acciaio d'armatura e posa delle attrezzature di ancoraggio.</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227,00</w:t>
            </w:r>
          </w:p>
        </w:tc>
      </w:tr>
      <w:tr w:rsidR="002E7B2F" w:rsidRPr="00AC6F86" w:rsidTr="00BB3FEC">
        <w:tc>
          <w:tcPr>
            <w:tcW w:w="874" w:type="dxa"/>
            <w:shd w:val="clear" w:color="auto" w:fill="D9D9D9" w:themeFill="background1" w:themeFillShade="D9"/>
          </w:tcPr>
          <w:p w:rsidR="002E7B2F" w:rsidRDefault="002E7B2F" w:rsidP="00D80ACF">
            <w:pPr>
              <w:rPr>
                <w:b/>
                <w:sz w:val="18"/>
                <w:szCs w:val="18"/>
              </w:rPr>
            </w:pPr>
          </w:p>
          <w:p w:rsidR="002E7B2F" w:rsidRDefault="002E7B2F" w:rsidP="00D80ACF">
            <w:r w:rsidRPr="002F4F45">
              <w:rPr>
                <w:b/>
                <w:sz w:val="18"/>
                <w:szCs w:val="18"/>
              </w:rPr>
              <w:t>A.3</w:t>
            </w:r>
            <w:r>
              <w:rPr>
                <w:b/>
                <w:sz w:val="18"/>
                <w:szCs w:val="18"/>
              </w:rPr>
              <w:t>.40</w:t>
            </w:r>
          </w:p>
        </w:tc>
        <w:tc>
          <w:tcPr>
            <w:tcW w:w="887" w:type="dxa"/>
          </w:tcPr>
          <w:p w:rsidR="002E7B2F" w:rsidRDefault="002E7B2F" w:rsidP="00D80ACF">
            <w:pPr>
              <w:rPr>
                <w:i/>
                <w:sz w:val="18"/>
                <w:szCs w:val="18"/>
              </w:rPr>
            </w:pPr>
          </w:p>
          <w:p w:rsidR="002E7B2F" w:rsidRDefault="002E7B2F" w:rsidP="00D80ACF">
            <w:r>
              <w:rPr>
                <w:i/>
                <w:sz w:val="18"/>
                <w:szCs w:val="18"/>
              </w:rPr>
              <w:t>H.3.40</w:t>
            </w:r>
          </w:p>
        </w:tc>
        <w:tc>
          <w:tcPr>
            <w:tcW w:w="6170" w:type="dxa"/>
          </w:tcPr>
          <w:p w:rsidR="002E7B2F" w:rsidRPr="003938DB" w:rsidRDefault="002E7B2F" w:rsidP="00D80ACF">
            <w:pPr>
              <w:rPr>
                <w:sz w:val="16"/>
                <w:szCs w:val="16"/>
              </w:rPr>
            </w:pPr>
            <w:r w:rsidRPr="001671C6">
              <w:rPr>
                <w:sz w:val="16"/>
                <w:szCs w:val="16"/>
              </w:rPr>
              <w:t>Manufatto di calcestruzzo armato per l'alloggiamento del gruppo di trazione idraulico o meccanico del nastro</w:t>
            </w:r>
            <w:r>
              <w:rPr>
                <w:sz w:val="16"/>
                <w:szCs w:val="16"/>
              </w:rPr>
              <w:t xml:space="preserve"> </w:t>
            </w:r>
            <w:r w:rsidRPr="001671C6">
              <w:rPr>
                <w:sz w:val="16"/>
                <w:szCs w:val="16"/>
              </w:rPr>
              <w:t>trasportatore "va e vieni", costituito da un basamento di ,4x0,35x0,25 m e dai muretti di contenimento</w:t>
            </w:r>
            <w:r>
              <w:rPr>
                <w:sz w:val="16"/>
                <w:szCs w:val="16"/>
              </w:rPr>
              <w:t xml:space="preserve"> </w:t>
            </w:r>
            <w:r w:rsidRPr="001671C6">
              <w:rPr>
                <w:sz w:val="16"/>
                <w:szCs w:val="16"/>
              </w:rPr>
              <w:t>(escluse le parti già computate con la cunetta); in opera, compresi casseri, acciaio d'armatura e posa delle</w:t>
            </w:r>
            <w:r>
              <w:rPr>
                <w:sz w:val="16"/>
                <w:szCs w:val="16"/>
              </w:rPr>
              <w:t xml:space="preserve"> </w:t>
            </w:r>
            <w:r w:rsidRPr="001671C6">
              <w:rPr>
                <w:sz w:val="16"/>
                <w:szCs w:val="16"/>
              </w:rPr>
              <w:t>attrezzature di ancoraggio.</w:t>
            </w:r>
          </w:p>
        </w:tc>
        <w:tc>
          <w:tcPr>
            <w:tcW w:w="716"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cad</w:t>
            </w:r>
          </w:p>
        </w:tc>
        <w:tc>
          <w:tcPr>
            <w:tcW w:w="981" w:type="dxa"/>
          </w:tcPr>
          <w:p w:rsidR="002E7B2F" w:rsidRDefault="002E7B2F" w:rsidP="00D80ACF">
            <w:pPr>
              <w:jc w:val="center"/>
              <w:rPr>
                <w:sz w:val="18"/>
                <w:szCs w:val="18"/>
              </w:rPr>
            </w:pPr>
          </w:p>
          <w:p w:rsidR="002E7B2F" w:rsidRDefault="002E7B2F" w:rsidP="00D80ACF">
            <w:pPr>
              <w:jc w:val="center"/>
              <w:rPr>
                <w:sz w:val="18"/>
                <w:szCs w:val="18"/>
              </w:rPr>
            </w:pPr>
            <w:r>
              <w:rPr>
                <w:sz w:val="18"/>
                <w:szCs w:val="18"/>
              </w:rPr>
              <w:t>188,00</w:t>
            </w:r>
          </w:p>
        </w:tc>
      </w:tr>
    </w:tbl>
    <w:p w:rsidR="00A87843" w:rsidRDefault="00A87843"/>
    <w:p w:rsidR="002E7B2F" w:rsidRDefault="002E7B2F" w:rsidP="002E7B2F">
      <w:pPr>
        <w:rPr>
          <w:rFonts w:ascii="Arial" w:hAnsi="Arial" w:cs="Arial"/>
        </w:rPr>
      </w:pPr>
    </w:p>
    <w:p w:rsidR="000A632A" w:rsidRDefault="000A632A" w:rsidP="002E7B2F">
      <w:pPr>
        <w:rPr>
          <w:rFonts w:ascii="Arial" w:hAnsi="Arial" w:cs="Arial"/>
        </w:rPr>
      </w:pPr>
    </w:p>
    <w:p w:rsidR="00A420E1" w:rsidRDefault="00A420E1" w:rsidP="002E7B2F">
      <w:pPr>
        <w:rPr>
          <w:rFonts w:ascii="Arial" w:hAnsi="Arial" w:cs="Arial"/>
        </w:rPr>
      </w:pPr>
    </w:p>
    <w:p w:rsidR="00A420E1" w:rsidRDefault="00A420E1" w:rsidP="002E7B2F">
      <w:pPr>
        <w:rPr>
          <w:rFonts w:ascii="Arial" w:hAnsi="Arial" w:cs="Arial"/>
        </w:rPr>
      </w:pPr>
    </w:p>
    <w:p w:rsidR="00A420E1" w:rsidRDefault="00A420E1" w:rsidP="002E7B2F">
      <w:pPr>
        <w:rPr>
          <w:rFonts w:ascii="Arial" w:hAnsi="Arial" w:cs="Arial"/>
        </w:rPr>
      </w:pPr>
    </w:p>
    <w:p w:rsidR="00A420E1" w:rsidRDefault="00A420E1" w:rsidP="002E7B2F">
      <w:pPr>
        <w:rPr>
          <w:rFonts w:ascii="Arial" w:hAnsi="Arial" w:cs="Arial"/>
        </w:rPr>
      </w:pPr>
    </w:p>
    <w:p w:rsidR="00A420E1" w:rsidRDefault="00A420E1" w:rsidP="002E7B2F">
      <w:pPr>
        <w:rPr>
          <w:rFonts w:ascii="Arial" w:hAnsi="Arial" w:cs="Arial"/>
        </w:rPr>
      </w:pPr>
    </w:p>
    <w:p w:rsidR="00A420E1" w:rsidRDefault="00A420E1" w:rsidP="002E7B2F">
      <w:pPr>
        <w:rPr>
          <w:rFonts w:ascii="Arial" w:hAnsi="Arial" w:cs="Arial"/>
        </w:rPr>
      </w:pPr>
    </w:p>
    <w:p w:rsidR="00D51569" w:rsidRDefault="00D51569" w:rsidP="002E7B2F">
      <w:pPr>
        <w:rPr>
          <w:rFonts w:ascii="Arial" w:hAnsi="Arial" w:cs="Arial"/>
        </w:rPr>
      </w:pPr>
    </w:p>
    <w:p w:rsidR="00D51569" w:rsidRDefault="00D51569" w:rsidP="002E7B2F">
      <w:pPr>
        <w:rPr>
          <w:rFonts w:ascii="Arial" w:hAnsi="Arial" w:cs="Arial"/>
        </w:rPr>
      </w:pPr>
    </w:p>
    <w:p w:rsidR="00D51569" w:rsidRDefault="00D51569" w:rsidP="002E7B2F">
      <w:pPr>
        <w:rPr>
          <w:rFonts w:ascii="Arial" w:hAnsi="Arial" w:cs="Arial"/>
        </w:rPr>
      </w:pPr>
    </w:p>
    <w:p w:rsidR="00D51569" w:rsidRDefault="00D51569" w:rsidP="002E7B2F">
      <w:pPr>
        <w:rPr>
          <w:rFonts w:ascii="Arial" w:hAnsi="Arial" w:cs="Arial"/>
        </w:rPr>
      </w:pPr>
    </w:p>
    <w:p w:rsidR="00D51569" w:rsidRDefault="00D51569" w:rsidP="002E7B2F">
      <w:pPr>
        <w:rPr>
          <w:rFonts w:ascii="Arial" w:hAnsi="Arial" w:cs="Arial"/>
        </w:rPr>
      </w:pPr>
    </w:p>
    <w:p w:rsidR="00D51569" w:rsidRDefault="00D51569" w:rsidP="002E7B2F">
      <w:pPr>
        <w:rPr>
          <w:rFonts w:ascii="Arial" w:hAnsi="Arial" w:cs="Arial"/>
        </w:rPr>
      </w:pPr>
    </w:p>
    <w:p w:rsidR="00A420E1" w:rsidRDefault="00A420E1" w:rsidP="002E7B2F">
      <w:pPr>
        <w:rPr>
          <w:rFonts w:ascii="Arial" w:hAnsi="Arial" w:cs="Arial"/>
        </w:rPr>
      </w:pPr>
    </w:p>
    <w:p w:rsidR="00A420E1" w:rsidRDefault="00A420E1" w:rsidP="002E7B2F">
      <w:pPr>
        <w:rPr>
          <w:rFonts w:ascii="Arial" w:hAnsi="Arial" w:cs="Arial"/>
        </w:rPr>
      </w:pPr>
    </w:p>
    <w:p w:rsidR="00A420E1" w:rsidRDefault="00A420E1" w:rsidP="002E7B2F">
      <w:pPr>
        <w:rPr>
          <w:rFonts w:ascii="Arial" w:hAnsi="Arial" w:cs="Arial"/>
        </w:rPr>
      </w:pPr>
    </w:p>
    <w:p w:rsidR="00D51569" w:rsidRDefault="00D51569" w:rsidP="002E7B2F">
      <w:pPr>
        <w:rPr>
          <w:rFonts w:ascii="Arial" w:hAnsi="Arial" w:cs="Arial"/>
        </w:rPr>
      </w:pPr>
    </w:p>
    <w:p w:rsidR="00D51569" w:rsidRDefault="00D51569" w:rsidP="002E7B2F">
      <w:pPr>
        <w:rPr>
          <w:rFonts w:ascii="Arial" w:hAnsi="Arial" w:cs="Arial"/>
        </w:rPr>
      </w:pPr>
    </w:p>
    <w:p w:rsidR="00D51569" w:rsidRDefault="00D51569" w:rsidP="002E7B2F">
      <w:pPr>
        <w:rPr>
          <w:rFonts w:ascii="Arial" w:hAnsi="Arial" w:cs="Arial"/>
        </w:rPr>
      </w:pPr>
    </w:p>
    <w:p w:rsidR="00D51569" w:rsidRDefault="00D51569" w:rsidP="002E7B2F">
      <w:pPr>
        <w:rPr>
          <w:rFonts w:ascii="Arial" w:hAnsi="Arial" w:cs="Arial"/>
        </w:rPr>
      </w:pPr>
    </w:p>
    <w:p w:rsidR="00D51569" w:rsidRDefault="00D51569" w:rsidP="002E7B2F">
      <w:pPr>
        <w:rPr>
          <w:rFonts w:ascii="Arial" w:hAnsi="Arial" w:cs="Arial"/>
        </w:rPr>
      </w:pPr>
    </w:p>
    <w:p w:rsidR="00D51569" w:rsidRDefault="00D51569" w:rsidP="002E7B2F">
      <w:pPr>
        <w:rPr>
          <w:rFonts w:ascii="Arial" w:hAnsi="Arial" w:cs="Arial"/>
        </w:rPr>
      </w:pPr>
    </w:p>
    <w:p w:rsidR="00D51569" w:rsidRDefault="00D51569" w:rsidP="002E7B2F">
      <w:pPr>
        <w:rPr>
          <w:rFonts w:ascii="Arial" w:hAnsi="Arial" w:cs="Arial"/>
        </w:rPr>
      </w:pPr>
    </w:p>
    <w:p w:rsidR="00A420E1" w:rsidRDefault="00A420E1" w:rsidP="002E7B2F">
      <w:pPr>
        <w:rPr>
          <w:rFonts w:ascii="Arial" w:hAnsi="Arial" w:cs="Arial"/>
        </w:rPr>
      </w:pPr>
    </w:p>
    <w:p w:rsidR="00D51569" w:rsidRDefault="00D51569" w:rsidP="002E7B2F">
      <w:pPr>
        <w:rPr>
          <w:rFonts w:ascii="Arial" w:hAnsi="Arial" w:cs="Arial"/>
        </w:rPr>
      </w:pPr>
    </w:p>
    <w:p w:rsidR="00D51569" w:rsidRDefault="00D51569" w:rsidP="002E7B2F">
      <w:pPr>
        <w:rPr>
          <w:rFonts w:ascii="Arial" w:hAnsi="Arial" w:cs="Arial"/>
        </w:rPr>
      </w:pPr>
    </w:p>
    <w:p w:rsidR="00D51569" w:rsidRDefault="00D51569" w:rsidP="002E7B2F">
      <w:pPr>
        <w:rPr>
          <w:rFonts w:ascii="Arial" w:hAnsi="Arial" w:cs="Arial"/>
        </w:rPr>
      </w:pPr>
    </w:p>
    <w:p w:rsidR="00D51569" w:rsidRDefault="00D51569" w:rsidP="002E7B2F">
      <w:pPr>
        <w:rPr>
          <w:rFonts w:ascii="Arial" w:hAnsi="Arial" w:cs="Arial"/>
        </w:rPr>
      </w:pPr>
    </w:p>
    <w:p w:rsidR="00D51569" w:rsidRDefault="00D51569" w:rsidP="002E7B2F">
      <w:pPr>
        <w:rPr>
          <w:rFonts w:ascii="Arial" w:hAnsi="Arial" w:cs="Arial"/>
        </w:rPr>
      </w:pPr>
    </w:p>
    <w:p w:rsidR="00D51569" w:rsidRDefault="00D51569" w:rsidP="002E7B2F">
      <w:pPr>
        <w:rPr>
          <w:rFonts w:ascii="Arial" w:hAnsi="Arial" w:cs="Arial"/>
        </w:rPr>
      </w:pPr>
    </w:p>
    <w:p w:rsidR="00D51569" w:rsidRDefault="00D51569" w:rsidP="002E7B2F">
      <w:pPr>
        <w:rPr>
          <w:rFonts w:ascii="Arial" w:hAnsi="Arial" w:cs="Arial"/>
        </w:rPr>
      </w:pPr>
    </w:p>
    <w:p w:rsidR="00D51569" w:rsidRDefault="00D51569" w:rsidP="002E7B2F">
      <w:pPr>
        <w:rPr>
          <w:rFonts w:ascii="Arial" w:hAnsi="Arial" w:cs="Arial"/>
        </w:rPr>
      </w:pPr>
    </w:p>
    <w:p w:rsidR="00D51569" w:rsidRDefault="00D51569" w:rsidP="002E7B2F">
      <w:pPr>
        <w:rPr>
          <w:rFonts w:ascii="Arial" w:hAnsi="Arial" w:cs="Arial"/>
        </w:rPr>
      </w:pPr>
    </w:p>
    <w:p w:rsidR="00D51569" w:rsidRDefault="00D51569" w:rsidP="002E7B2F">
      <w:pPr>
        <w:rPr>
          <w:rFonts w:ascii="Arial" w:hAnsi="Arial" w:cs="Arial"/>
        </w:rPr>
      </w:pPr>
    </w:p>
    <w:p w:rsidR="00D51569" w:rsidRDefault="00D51569" w:rsidP="002E7B2F">
      <w:pPr>
        <w:rPr>
          <w:rFonts w:ascii="Arial" w:hAnsi="Arial" w:cs="Arial"/>
        </w:rPr>
      </w:pPr>
    </w:p>
    <w:p w:rsidR="00D51569" w:rsidRPr="00127352" w:rsidRDefault="00D51569" w:rsidP="002E7B2F">
      <w:pPr>
        <w:rPr>
          <w:rFonts w:ascii="Arial" w:hAnsi="Arial" w:cs="Arial"/>
        </w:rPr>
      </w:pPr>
    </w:p>
    <w:tbl>
      <w:tblPr>
        <w:tblStyle w:val="Grigliatabella"/>
        <w:tblW w:w="0" w:type="auto"/>
        <w:tblInd w:w="959" w:type="dxa"/>
        <w:tblLook w:val="04A0" w:firstRow="1" w:lastRow="0" w:firstColumn="1" w:lastColumn="0" w:noHBand="0" w:noVBand="1"/>
      </w:tblPr>
      <w:tblGrid>
        <w:gridCol w:w="7371"/>
      </w:tblGrid>
      <w:tr w:rsidR="002E7B2F" w:rsidRPr="009675F6" w:rsidTr="00D80ACF">
        <w:trPr>
          <w:trHeight w:val="2682"/>
        </w:trPr>
        <w:tc>
          <w:tcPr>
            <w:tcW w:w="7371" w:type="dxa"/>
          </w:tcPr>
          <w:p w:rsidR="002E7B2F" w:rsidRPr="009675F6" w:rsidRDefault="002E7B2F" w:rsidP="00D80ACF">
            <w:pPr>
              <w:jc w:val="center"/>
              <w:rPr>
                <w:rFonts w:cs="Arial"/>
                <w:sz w:val="48"/>
                <w:szCs w:val="48"/>
              </w:rPr>
            </w:pPr>
          </w:p>
          <w:p w:rsidR="002E7B2F" w:rsidRPr="009675F6" w:rsidRDefault="002E7B2F" w:rsidP="00D80ACF">
            <w:pPr>
              <w:jc w:val="center"/>
              <w:rPr>
                <w:rFonts w:cs="Arial"/>
                <w:sz w:val="28"/>
                <w:szCs w:val="28"/>
              </w:rPr>
            </w:pPr>
          </w:p>
          <w:p w:rsidR="002E7B2F" w:rsidRPr="00902B73" w:rsidRDefault="000A632A" w:rsidP="000A632A">
            <w:pPr>
              <w:jc w:val="center"/>
              <w:rPr>
                <w:rFonts w:ascii="Arial" w:hAnsi="Arial" w:cs="Arial"/>
                <w:b/>
                <w:sz w:val="48"/>
                <w:szCs w:val="48"/>
              </w:rPr>
            </w:pPr>
            <w:r w:rsidRPr="00902B73">
              <w:rPr>
                <w:rFonts w:ascii="Arial" w:hAnsi="Arial" w:cs="Arial"/>
                <w:b/>
                <w:sz w:val="48"/>
                <w:szCs w:val="48"/>
              </w:rPr>
              <w:t>SEZIONE B -</w:t>
            </w:r>
            <w:r w:rsidR="002E7B2F" w:rsidRPr="00902B73">
              <w:rPr>
                <w:rFonts w:ascii="Arial" w:hAnsi="Arial" w:cs="Arial"/>
                <w:b/>
                <w:sz w:val="48"/>
                <w:szCs w:val="48"/>
              </w:rPr>
              <w:t xml:space="preserve"> IRRIGAZIONE</w:t>
            </w:r>
          </w:p>
        </w:tc>
      </w:tr>
    </w:tbl>
    <w:p w:rsidR="002E7B2F" w:rsidRPr="009675F6" w:rsidRDefault="002E7B2F" w:rsidP="002E7B2F">
      <w:pPr>
        <w:rPr>
          <w:rFonts w:cs="Arial"/>
        </w:rPr>
      </w:pPr>
    </w:p>
    <w:tbl>
      <w:tblPr>
        <w:tblStyle w:val="Grigliatabella"/>
        <w:tblW w:w="0" w:type="auto"/>
        <w:tblInd w:w="988" w:type="dxa"/>
        <w:tblLook w:val="04A0" w:firstRow="1" w:lastRow="0" w:firstColumn="1" w:lastColumn="0" w:noHBand="0" w:noVBand="1"/>
      </w:tblPr>
      <w:tblGrid>
        <w:gridCol w:w="7371"/>
      </w:tblGrid>
      <w:tr w:rsidR="002E7B2F" w:rsidRPr="009675F6" w:rsidTr="00A420E1">
        <w:tc>
          <w:tcPr>
            <w:tcW w:w="7371" w:type="dxa"/>
          </w:tcPr>
          <w:p w:rsidR="002E7B2F" w:rsidRPr="00A420E1" w:rsidRDefault="002E7B2F" w:rsidP="00D80ACF">
            <w:pPr>
              <w:rPr>
                <w:rFonts w:ascii="Arial" w:hAnsi="Arial" w:cs="Arial"/>
                <w:b/>
              </w:rPr>
            </w:pPr>
          </w:p>
          <w:p w:rsidR="002E7B2F" w:rsidRPr="00A420E1" w:rsidRDefault="000A632A" w:rsidP="002E7B2F">
            <w:pPr>
              <w:pStyle w:val="Paragrafoelenco"/>
              <w:numPr>
                <w:ilvl w:val="0"/>
                <w:numId w:val="2"/>
              </w:numPr>
              <w:spacing w:after="0" w:line="240" w:lineRule="auto"/>
              <w:rPr>
                <w:rFonts w:ascii="Arial" w:hAnsi="Arial" w:cs="Arial"/>
                <w:b/>
                <w:sz w:val="24"/>
                <w:szCs w:val="24"/>
              </w:rPr>
            </w:pPr>
            <w:r w:rsidRPr="00A420E1">
              <w:rPr>
                <w:rFonts w:ascii="Arial" w:hAnsi="Arial" w:cs="Arial"/>
                <w:b/>
                <w:sz w:val="24"/>
                <w:szCs w:val="24"/>
              </w:rPr>
              <w:t xml:space="preserve">B1 - </w:t>
            </w:r>
            <w:r w:rsidR="002E7B2F" w:rsidRPr="00A420E1">
              <w:rPr>
                <w:rFonts w:ascii="Arial" w:hAnsi="Arial" w:cs="Arial"/>
                <w:b/>
                <w:sz w:val="24"/>
                <w:szCs w:val="24"/>
              </w:rPr>
              <w:t xml:space="preserve"> INVASI</w:t>
            </w:r>
            <w:r w:rsidRPr="00A420E1">
              <w:rPr>
                <w:rFonts w:ascii="Arial" w:hAnsi="Arial" w:cs="Arial"/>
                <w:b/>
                <w:sz w:val="24"/>
                <w:szCs w:val="24"/>
              </w:rPr>
              <w:t xml:space="preserve"> ARTIFICIALI</w:t>
            </w:r>
          </w:p>
          <w:p w:rsidR="002E7B2F" w:rsidRPr="00A420E1" w:rsidRDefault="000A632A" w:rsidP="002E7B2F">
            <w:pPr>
              <w:pStyle w:val="Paragrafoelenco"/>
              <w:numPr>
                <w:ilvl w:val="0"/>
                <w:numId w:val="2"/>
              </w:numPr>
              <w:spacing w:after="0" w:line="240" w:lineRule="auto"/>
              <w:rPr>
                <w:rFonts w:ascii="Arial" w:hAnsi="Arial" w:cs="Arial"/>
                <w:b/>
                <w:sz w:val="24"/>
                <w:szCs w:val="24"/>
              </w:rPr>
            </w:pPr>
            <w:r w:rsidRPr="00A420E1">
              <w:rPr>
                <w:rFonts w:ascii="Arial" w:hAnsi="Arial" w:cs="Arial"/>
                <w:b/>
                <w:sz w:val="24"/>
                <w:szCs w:val="24"/>
              </w:rPr>
              <w:t>B</w:t>
            </w:r>
            <w:r w:rsidR="002E7B2F" w:rsidRPr="00A420E1">
              <w:rPr>
                <w:rFonts w:ascii="Arial" w:hAnsi="Arial" w:cs="Arial"/>
                <w:b/>
                <w:sz w:val="24"/>
                <w:szCs w:val="24"/>
              </w:rPr>
              <w:t>2</w:t>
            </w:r>
            <w:r w:rsidRPr="00A420E1">
              <w:rPr>
                <w:rFonts w:ascii="Arial" w:hAnsi="Arial" w:cs="Arial"/>
                <w:b/>
                <w:sz w:val="24"/>
                <w:szCs w:val="24"/>
              </w:rPr>
              <w:t xml:space="preserve"> -</w:t>
            </w:r>
            <w:r w:rsidR="002E7B2F" w:rsidRPr="00A420E1">
              <w:rPr>
                <w:rFonts w:ascii="Arial" w:hAnsi="Arial" w:cs="Arial"/>
                <w:b/>
                <w:sz w:val="24"/>
                <w:szCs w:val="24"/>
              </w:rPr>
              <w:t xml:space="preserve"> PREZZI SPECIALI – IMPIANTI DI IRRIGAZIONE</w:t>
            </w:r>
          </w:p>
          <w:p w:rsidR="002E7B2F" w:rsidRPr="00A420E1" w:rsidRDefault="002E7B2F" w:rsidP="00D80ACF">
            <w:pPr>
              <w:rPr>
                <w:rFonts w:ascii="Arial" w:hAnsi="Arial" w:cs="Arial"/>
                <w:b/>
              </w:rPr>
            </w:pPr>
          </w:p>
          <w:p w:rsidR="002E7B2F" w:rsidRPr="009675F6" w:rsidRDefault="002E7B2F" w:rsidP="00D80ACF">
            <w:pPr>
              <w:rPr>
                <w:rFonts w:cs="Arial"/>
              </w:rPr>
            </w:pPr>
          </w:p>
        </w:tc>
      </w:tr>
    </w:tbl>
    <w:p w:rsidR="002E7B2F" w:rsidRPr="00127352" w:rsidRDefault="002E7B2F" w:rsidP="002E7B2F">
      <w:pPr>
        <w:rPr>
          <w:rFonts w:ascii="Arial" w:hAnsi="Arial" w:cs="Arial"/>
        </w:rPr>
      </w:pPr>
    </w:p>
    <w:p w:rsidR="002E7B2F" w:rsidRPr="00127352" w:rsidRDefault="002E7B2F" w:rsidP="002E7B2F">
      <w:pPr>
        <w:rPr>
          <w:rFonts w:ascii="Arial" w:hAnsi="Arial" w:cs="Arial"/>
        </w:rPr>
      </w:pPr>
    </w:p>
    <w:tbl>
      <w:tblPr>
        <w:tblStyle w:val="Grigliatabella"/>
        <w:tblW w:w="0" w:type="auto"/>
        <w:tblInd w:w="988" w:type="dxa"/>
        <w:tblLook w:val="04A0" w:firstRow="1" w:lastRow="0" w:firstColumn="1" w:lastColumn="0" w:noHBand="0" w:noVBand="1"/>
      </w:tblPr>
      <w:tblGrid>
        <w:gridCol w:w="7371"/>
      </w:tblGrid>
      <w:tr w:rsidR="002E7B2F" w:rsidRPr="00127352" w:rsidTr="00A420E1">
        <w:tc>
          <w:tcPr>
            <w:tcW w:w="7371" w:type="dxa"/>
          </w:tcPr>
          <w:p w:rsidR="002E7B2F" w:rsidRPr="00F437B7" w:rsidRDefault="002E7B2F" w:rsidP="00D80ACF">
            <w:pPr>
              <w:rPr>
                <w:rFonts w:ascii="Arial" w:hAnsi="Arial" w:cs="Arial"/>
                <w:b/>
                <w:sz w:val="18"/>
                <w:szCs w:val="18"/>
              </w:rPr>
            </w:pPr>
            <w:r w:rsidRPr="00F437B7">
              <w:rPr>
                <w:rFonts w:cs="Arial"/>
                <w:b/>
                <w:sz w:val="18"/>
                <w:szCs w:val="18"/>
              </w:rPr>
              <w:t xml:space="preserve">LE VOCI DEL PRESENTE PREZZARIO SEZIONE </w:t>
            </w:r>
            <w:r w:rsidR="00F437B7">
              <w:rPr>
                <w:rFonts w:cs="Arial"/>
                <w:b/>
                <w:sz w:val="18"/>
                <w:szCs w:val="18"/>
              </w:rPr>
              <w:t xml:space="preserve"> </w:t>
            </w:r>
            <w:r w:rsidRPr="00F437B7">
              <w:rPr>
                <w:rFonts w:cs="Arial"/>
                <w:b/>
                <w:sz w:val="18"/>
                <w:szCs w:val="18"/>
              </w:rPr>
              <w:t xml:space="preserve"> IRRIGAZIONE FANNO RIFERIMENTO AL PREZZARIO DELLA REGIONE UMBRIA PUBBLICATO SUL BOLLETTINO REGIONALE n.17 DEL 13/04/2016 SUPPLEMENTO ORDINARIO</w:t>
            </w:r>
            <w:r w:rsidRPr="00F437B7">
              <w:rPr>
                <w:rFonts w:ascii="Arial" w:hAnsi="Arial" w:cs="Arial"/>
                <w:b/>
                <w:sz w:val="18"/>
                <w:szCs w:val="18"/>
              </w:rPr>
              <w:t xml:space="preserve"> n.3</w:t>
            </w:r>
          </w:p>
        </w:tc>
      </w:tr>
    </w:tbl>
    <w:p w:rsidR="002E7B2F" w:rsidRPr="00127352" w:rsidRDefault="002E7B2F" w:rsidP="002E7B2F">
      <w:pPr>
        <w:rPr>
          <w:rFonts w:ascii="Arial" w:hAnsi="Arial" w:cs="Arial"/>
        </w:rPr>
      </w:pPr>
    </w:p>
    <w:p w:rsidR="002E7B2F" w:rsidRDefault="002E7B2F" w:rsidP="002E7B2F">
      <w:pPr>
        <w:rPr>
          <w:rFonts w:ascii="Arial" w:hAnsi="Arial" w:cs="Arial"/>
        </w:rPr>
      </w:pPr>
    </w:p>
    <w:p w:rsidR="002E7B2F" w:rsidRDefault="002E7B2F" w:rsidP="002E7B2F">
      <w:pPr>
        <w:rPr>
          <w:rFonts w:ascii="Arial" w:hAnsi="Arial" w:cs="Arial"/>
        </w:rPr>
      </w:pPr>
    </w:p>
    <w:p w:rsidR="002E7B2F" w:rsidRDefault="002E7B2F" w:rsidP="002E7B2F">
      <w:pPr>
        <w:rPr>
          <w:rFonts w:ascii="Arial" w:hAnsi="Arial" w:cs="Arial"/>
        </w:rPr>
      </w:pPr>
    </w:p>
    <w:p w:rsidR="00D51569" w:rsidRDefault="00D51569" w:rsidP="002E7B2F">
      <w:pPr>
        <w:rPr>
          <w:rFonts w:ascii="Arial" w:hAnsi="Arial" w:cs="Arial"/>
        </w:rPr>
      </w:pPr>
    </w:p>
    <w:p w:rsidR="00D51569" w:rsidRDefault="00D51569" w:rsidP="002E7B2F">
      <w:pPr>
        <w:rPr>
          <w:rFonts w:ascii="Arial" w:hAnsi="Arial" w:cs="Arial"/>
        </w:rPr>
      </w:pPr>
    </w:p>
    <w:p w:rsidR="00D51569" w:rsidRDefault="00D51569" w:rsidP="002E7B2F">
      <w:pPr>
        <w:rPr>
          <w:rFonts w:ascii="Arial" w:hAnsi="Arial" w:cs="Arial"/>
        </w:rPr>
      </w:pPr>
    </w:p>
    <w:p w:rsidR="00D51569" w:rsidRDefault="00D51569" w:rsidP="002E7B2F">
      <w:pPr>
        <w:rPr>
          <w:rFonts w:ascii="Arial" w:hAnsi="Arial" w:cs="Arial"/>
        </w:rPr>
      </w:pPr>
    </w:p>
    <w:p w:rsidR="00D51569" w:rsidRDefault="00D51569" w:rsidP="002E7B2F">
      <w:pPr>
        <w:rPr>
          <w:rFonts w:ascii="Arial" w:hAnsi="Arial" w:cs="Arial"/>
        </w:rPr>
      </w:pPr>
    </w:p>
    <w:p w:rsidR="00D51569" w:rsidRDefault="00D51569" w:rsidP="002E7B2F">
      <w:pPr>
        <w:rPr>
          <w:rFonts w:ascii="Arial" w:hAnsi="Arial" w:cs="Arial"/>
        </w:rPr>
      </w:pPr>
    </w:p>
    <w:p w:rsidR="00D51569" w:rsidRDefault="00D51569" w:rsidP="002E7B2F">
      <w:pPr>
        <w:rPr>
          <w:rFonts w:ascii="Arial" w:hAnsi="Arial" w:cs="Arial"/>
        </w:rPr>
      </w:pPr>
    </w:p>
    <w:p w:rsidR="00D51569" w:rsidRDefault="00D51569" w:rsidP="002E7B2F">
      <w:pPr>
        <w:rPr>
          <w:rFonts w:ascii="Arial" w:hAnsi="Arial" w:cs="Arial"/>
        </w:rPr>
      </w:pPr>
    </w:p>
    <w:p w:rsidR="00D51569" w:rsidRDefault="00D51569" w:rsidP="002E7B2F">
      <w:pPr>
        <w:rPr>
          <w:rFonts w:ascii="Arial" w:hAnsi="Arial" w:cs="Arial"/>
        </w:rPr>
      </w:pPr>
    </w:p>
    <w:p w:rsidR="00D51569" w:rsidRDefault="00D51569" w:rsidP="002E7B2F">
      <w:pPr>
        <w:rPr>
          <w:rFonts w:ascii="Arial" w:hAnsi="Arial" w:cs="Arial"/>
        </w:rPr>
      </w:pPr>
    </w:p>
    <w:p w:rsidR="002E7B2F" w:rsidRDefault="002E7B2F" w:rsidP="002E7B2F">
      <w:pPr>
        <w:rPr>
          <w:rFonts w:ascii="Arial" w:hAnsi="Arial" w:cs="Arial"/>
        </w:rPr>
      </w:pPr>
    </w:p>
    <w:tbl>
      <w:tblPr>
        <w:tblStyle w:val="Grigliatabella"/>
        <w:tblW w:w="0" w:type="auto"/>
        <w:tblLook w:val="04A0" w:firstRow="1" w:lastRow="0" w:firstColumn="1" w:lastColumn="0" w:noHBand="0" w:noVBand="1"/>
      </w:tblPr>
      <w:tblGrid>
        <w:gridCol w:w="873"/>
        <w:gridCol w:w="887"/>
        <w:gridCol w:w="6159"/>
        <w:gridCol w:w="728"/>
        <w:gridCol w:w="981"/>
      </w:tblGrid>
      <w:tr w:rsidR="002E7B2F" w:rsidTr="00D80ACF">
        <w:tc>
          <w:tcPr>
            <w:tcW w:w="9628" w:type="dxa"/>
            <w:gridSpan w:val="5"/>
            <w:shd w:val="clear" w:color="auto" w:fill="FFC000"/>
          </w:tcPr>
          <w:p w:rsidR="002E7B2F" w:rsidRPr="006522D2" w:rsidRDefault="002E7B2F" w:rsidP="00D80ACF">
            <w:pPr>
              <w:rPr>
                <w:b/>
              </w:rPr>
            </w:pPr>
            <w:r w:rsidRPr="006522D2">
              <w:rPr>
                <w:b/>
              </w:rPr>
              <w:t xml:space="preserve">SEZIONE   </w:t>
            </w:r>
            <w:r>
              <w:rPr>
                <w:b/>
              </w:rPr>
              <w:t>B</w:t>
            </w:r>
            <w:r w:rsidRPr="006522D2">
              <w:rPr>
                <w:b/>
              </w:rPr>
              <w:t xml:space="preserve">  - </w:t>
            </w:r>
            <w:r w:rsidRPr="006635F1">
              <w:rPr>
                <w:b/>
              </w:rPr>
              <w:t>IRRIGAZIONE</w:t>
            </w:r>
          </w:p>
        </w:tc>
      </w:tr>
      <w:tr w:rsidR="002E7B2F" w:rsidTr="00D80ACF">
        <w:tc>
          <w:tcPr>
            <w:tcW w:w="9628" w:type="dxa"/>
            <w:gridSpan w:val="5"/>
            <w:shd w:val="clear" w:color="auto" w:fill="FFFF00"/>
          </w:tcPr>
          <w:p w:rsidR="002E7B2F" w:rsidRPr="006635F1" w:rsidRDefault="002E7B2F" w:rsidP="00D80ACF">
            <w:pPr>
              <w:rPr>
                <w:b/>
              </w:rPr>
            </w:pPr>
            <w:r>
              <w:rPr>
                <w:b/>
                <w:sz w:val="18"/>
                <w:szCs w:val="18"/>
              </w:rPr>
              <w:t xml:space="preserve">  </w:t>
            </w:r>
            <w:r w:rsidRPr="00F12B23">
              <w:rPr>
                <w:b/>
              </w:rPr>
              <w:t>B.1</w:t>
            </w:r>
            <w:r>
              <w:rPr>
                <w:b/>
                <w:sz w:val="18"/>
                <w:szCs w:val="18"/>
              </w:rPr>
              <w:t xml:space="preserve"> </w:t>
            </w:r>
            <w:r w:rsidRPr="000A6427">
              <w:rPr>
                <w:b/>
                <w:sz w:val="18"/>
                <w:szCs w:val="18"/>
              </w:rPr>
              <w:t xml:space="preserve"> </w:t>
            </w:r>
            <w:r w:rsidRPr="006635F1">
              <w:rPr>
                <w:b/>
              </w:rPr>
              <w:t>INVASI ARTIFICIALI</w:t>
            </w:r>
          </w:p>
        </w:tc>
      </w:tr>
      <w:tr w:rsidR="002E7B2F" w:rsidTr="00EC13CA">
        <w:trPr>
          <w:trHeight w:val="564"/>
        </w:trPr>
        <w:tc>
          <w:tcPr>
            <w:tcW w:w="873" w:type="dxa"/>
            <w:shd w:val="clear" w:color="auto" w:fill="E7E6E6" w:themeFill="background2"/>
          </w:tcPr>
          <w:p w:rsidR="002E7B2F" w:rsidRPr="00AC6F86" w:rsidRDefault="002E7B2F" w:rsidP="00D80ACF">
            <w:pPr>
              <w:jc w:val="center"/>
              <w:rPr>
                <w:b/>
                <w:sz w:val="18"/>
                <w:szCs w:val="18"/>
              </w:rPr>
            </w:pPr>
            <w:r w:rsidRPr="00AC6F86">
              <w:rPr>
                <w:b/>
                <w:sz w:val="18"/>
                <w:szCs w:val="18"/>
              </w:rPr>
              <w:t>Cod. Abruzzo</w:t>
            </w:r>
          </w:p>
        </w:tc>
        <w:tc>
          <w:tcPr>
            <w:tcW w:w="887" w:type="dxa"/>
          </w:tcPr>
          <w:p w:rsidR="002E7B2F" w:rsidRPr="00EC13CA" w:rsidRDefault="002E7B2F" w:rsidP="00D80ACF">
            <w:pPr>
              <w:rPr>
                <w:i/>
                <w:sz w:val="16"/>
                <w:szCs w:val="16"/>
              </w:rPr>
            </w:pPr>
            <w:r w:rsidRPr="00EC13CA">
              <w:rPr>
                <w:i/>
                <w:sz w:val="16"/>
                <w:szCs w:val="16"/>
              </w:rPr>
              <w:t>Cod. prezzario d’origine</w:t>
            </w:r>
          </w:p>
        </w:tc>
        <w:tc>
          <w:tcPr>
            <w:tcW w:w="6159" w:type="dxa"/>
          </w:tcPr>
          <w:p w:rsidR="002E7B2F" w:rsidRPr="006635F1" w:rsidRDefault="002E7B2F" w:rsidP="00D80ACF">
            <w:pPr>
              <w:jc w:val="center"/>
              <w:rPr>
                <w:b/>
                <w:sz w:val="16"/>
                <w:szCs w:val="16"/>
              </w:rPr>
            </w:pPr>
            <w:r w:rsidRPr="006635F1">
              <w:rPr>
                <w:b/>
                <w:sz w:val="16"/>
                <w:szCs w:val="16"/>
              </w:rPr>
              <w:t>Descrizione</w:t>
            </w:r>
          </w:p>
        </w:tc>
        <w:tc>
          <w:tcPr>
            <w:tcW w:w="728" w:type="dxa"/>
          </w:tcPr>
          <w:p w:rsidR="002E7B2F" w:rsidRPr="006635F1" w:rsidRDefault="002E7B2F" w:rsidP="00D80ACF">
            <w:pPr>
              <w:jc w:val="center"/>
              <w:rPr>
                <w:b/>
                <w:sz w:val="18"/>
                <w:szCs w:val="18"/>
              </w:rPr>
            </w:pPr>
            <w:r w:rsidRPr="006635F1">
              <w:rPr>
                <w:b/>
                <w:sz w:val="18"/>
                <w:szCs w:val="18"/>
              </w:rPr>
              <w:t>Unità di misura</w:t>
            </w:r>
          </w:p>
        </w:tc>
        <w:tc>
          <w:tcPr>
            <w:tcW w:w="981" w:type="dxa"/>
          </w:tcPr>
          <w:p w:rsidR="002E7B2F" w:rsidRPr="006635F1" w:rsidRDefault="002E7B2F" w:rsidP="00D80ACF">
            <w:pPr>
              <w:jc w:val="center"/>
              <w:rPr>
                <w:b/>
                <w:sz w:val="18"/>
                <w:szCs w:val="18"/>
              </w:rPr>
            </w:pPr>
            <w:r w:rsidRPr="006635F1">
              <w:rPr>
                <w:b/>
                <w:sz w:val="18"/>
                <w:szCs w:val="18"/>
              </w:rPr>
              <w:t>Importo</w:t>
            </w:r>
          </w:p>
          <w:p w:rsidR="002E7B2F" w:rsidRPr="006635F1" w:rsidRDefault="002E7B2F" w:rsidP="00D80ACF">
            <w:pPr>
              <w:jc w:val="center"/>
              <w:rPr>
                <w:b/>
                <w:sz w:val="18"/>
                <w:szCs w:val="18"/>
              </w:rPr>
            </w:pPr>
            <w:r w:rsidRPr="006635F1">
              <w:rPr>
                <w:b/>
                <w:sz w:val="18"/>
                <w:szCs w:val="18"/>
              </w:rPr>
              <w:t>€</w:t>
            </w:r>
          </w:p>
          <w:p w:rsidR="002E7B2F" w:rsidRPr="006635F1" w:rsidRDefault="002E7B2F" w:rsidP="00D80ACF">
            <w:pPr>
              <w:rPr>
                <w:b/>
                <w:sz w:val="18"/>
                <w:szCs w:val="18"/>
              </w:rPr>
            </w:pPr>
          </w:p>
        </w:tc>
      </w:tr>
      <w:tr w:rsidR="002E7B2F" w:rsidRPr="00712CA0" w:rsidTr="00D80ACF">
        <w:tc>
          <w:tcPr>
            <w:tcW w:w="873" w:type="dxa"/>
            <w:shd w:val="clear" w:color="auto" w:fill="E7E6E6" w:themeFill="background2"/>
          </w:tcPr>
          <w:p w:rsidR="002E7B2F" w:rsidRDefault="002E7B2F" w:rsidP="00D80ACF">
            <w:pPr>
              <w:jc w:val="center"/>
              <w:rPr>
                <w:b/>
                <w:sz w:val="18"/>
                <w:szCs w:val="18"/>
              </w:rPr>
            </w:pPr>
          </w:p>
          <w:p w:rsidR="002E7B2F" w:rsidRPr="00AC6F86" w:rsidRDefault="002E7B2F" w:rsidP="00D80ACF">
            <w:pPr>
              <w:jc w:val="center"/>
              <w:rPr>
                <w:b/>
                <w:sz w:val="18"/>
                <w:szCs w:val="18"/>
              </w:rPr>
            </w:pPr>
            <w:r>
              <w:rPr>
                <w:b/>
                <w:sz w:val="18"/>
                <w:szCs w:val="18"/>
              </w:rPr>
              <w:t>B.1.1</w:t>
            </w:r>
          </w:p>
        </w:tc>
        <w:tc>
          <w:tcPr>
            <w:tcW w:w="887" w:type="dxa"/>
            <w:tcBorders>
              <w:right w:val="single" w:sz="8" w:space="0" w:color="auto"/>
            </w:tcBorders>
            <w:vAlign w:val="bottom"/>
          </w:tcPr>
          <w:p w:rsidR="002E7B2F" w:rsidRDefault="002E7B2F" w:rsidP="00D80ACF">
            <w:pPr>
              <w:spacing w:line="195" w:lineRule="exact"/>
              <w:rPr>
                <w:rFonts w:ascii="Arial" w:hAnsi="Arial" w:cs="Arial"/>
                <w:i/>
                <w:sz w:val="15"/>
                <w:szCs w:val="15"/>
              </w:rPr>
            </w:pPr>
          </w:p>
          <w:p w:rsidR="002E7B2F" w:rsidRPr="005B0438" w:rsidRDefault="002E7B2F" w:rsidP="00D80ACF">
            <w:pPr>
              <w:spacing w:line="195" w:lineRule="exact"/>
              <w:rPr>
                <w:rFonts w:cs="Arial"/>
                <w:i/>
                <w:sz w:val="18"/>
                <w:szCs w:val="18"/>
              </w:rPr>
            </w:pPr>
            <w:r w:rsidRPr="005B0438">
              <w:rPr>
                <w:rFonts w:cs="Arial"/>
                <w:i/>
                <w:sz w:val="18"/>
                <w:szCs w:val="18"/>
              </w:rPr>
              <w:t>I.A.1.</w:t>
            </w:r>
          </w:p>
          <w:p w:rsidR="002E7B2F" w:rsidRDefault="002E7B2F" w:rsidP="00D80ACF">
            <w:pPr>
              <w:spacing w:line="195" w:lineRule="exact"/>
              <w:rPr>
                <w:rFonts w:ascii="Arial" w:hAnsi="Arial" w:cs="Arial"/>
                <w:i/>
                <w:sz w:val="15"/>
                <w:szCs w:val="15"/>
              </w:rPr>
            </w:pPr>
          </w:p>
          <w:p w:rsidR="002E7B2F" w:rsidRPr="00AC6F86" w:rsidRDefault="002E7B2F" w:rsidP="00D80ACF">
            <w:pPr>
              <w:spacing w:line="195" w:lineRule="exact"/>
              <w:rPr>
                <w:rFonts w:ascii="Arial" w:hAnsi="Arial" w:cs="Arial"/>
                <w:i/>
                <w:sz w:val="15"/>
                <w:szCs w:val="15"/>
              </w:rPr>
            </w:pPr>
          </w:p>
        </w:tc>
        <w:tc>
          <w:tcPr>
            <w:tcW w:w="6159" w:type="dxa"/>
          </w:tcPr>
          <w:p w:rsidR="002E7B2F" w:rsidRPr="00AC6F86" w:rsidRDefault="002E7B2F" w:rsidP="00D80ACF">
            <w:pPr>
              <w:rPr>
                <w:sz w:val="16"/>
                <w:szCs w:val="16"/>
              </w:rPr>
            </w:pPr>
            <w:r w:rsidRPr="006522D2">
              <w:rPr>
                <w:sz w:val="16"/>
                <w:szCs w:val="16"/>
              </w:rPr>
              <w:t>Preparazione delle</w:t>
            </w:r>
            <w:r>
              <w:rPr>
                <w:sz w:val="16"/>
                <w:szCs w:val="16"/>
              </w:rPr>
              <w:t xml:space="preserve"> </w:t>
            </w:r>
            <w:r w:rsidRPr="006522D2">
              <w:rPr>
                <w:sz w:val="16"/>
                <w:szCs w:val="16"/>
              </w:rPr>
              <w:t>zone di</w:t>
            </w:r>
            <w:r>
              <w:rPr>
                <w:sz w:val="16"/>
                <w:szCs w:val="16"/>
              </w:rPr>
              <w:t xml:space="preserve"> </w:t>
            </w:r>
            <w:r w:rsidRPr="006522D2">
              <w:rPr>
                <w:sz w:val="16"/>
                <w:szCs w:val="16"/>
              </w:rPr>
              <w:t>cava di</w:t>
            </w:r>
            <w:r>
              <w:rPr>
                <w:sz w:val="16"/>
                <w:szCs w:val="16"/>
              </w:rPr>
              <w:t xml:space="preserve"> </w:t>
            </w:r>
            <w:r w:rsidRPr="006522D2">
              <w:rPr>
                <w:sz w:val="16"/>
                <w:szCs w:val="16"/>
              </w:rPr>
              <w:t>prestito o di assise</w:t>
            </w:r>
            <w:r w:rsidRPr="006522D2">
              <w:rPr>
                <w:sz w:val="16"/>
                <w:szCs w:val="16"/>
              </w:rPr>
              <w:tab/>
              <w:t>diga, con</w:t>
            </w:r>
            <w:r>
              <w:rPr>
                <w:sz w:val="16"/>
                <w:szCs w:val="16"/>
              </w:rPr>
              <w:t xml:space="preserve"> </w:t>
            </w:r>
            <w:r w:rsidRPr="006522D2">
              <w:rPr>
                <w:sz w:val="16"/>
                <w:szCs w:val="16"/>
              </w:rPr>
              <w:t>azioni</w:t>
            </w:r>
            <w:r>
              <w:rPr>
                <w:sz w:val="16"/>
                <w:szCs w:val="16"/>
              </w:rPr>
              <w:t xml:space="preserve"> </w:t>
            </w:r>
            <w:r w:rsidRPr="006522D2">
              <w:rPr>
                <w:sz w:val="16"/>
                <w:szCs w:val="16"/>
              </w:rPr>
              <w:t>atte a</w:t>
            </w:r>
            <w:r>
              <w:rPr>
                <w:sz w:val="16"/>
                <w:szCs w:val="16"/>
              </w:rPr>
              <w:t xml:space="preserve"> </w:t>
            </w:r>
            <w:r w:rsidRPr="006522D2">
              <w:rPr>
                <w:sz w:val="16"/>
                <w:szCs w:val="16"/>
              </w:rPr>
              <w:t>rendere</w:t>
            </w:r>
            <w:r>
              <w:rPr>
                <w:sz w:val="16"/>
                <w:szCs w:val="16"/>
              </w:rPr>
              <w:t xml:space="preserve"> </w:t>
            </w:r>
            <w:r w:rsidRPr="006522D2">
              <w:rPr>
                <w:sz w:val="16"/>
                <w:szCs w:val="16"/>
              </w:rPr>
              <w:t>l'ambiente</w:t>
            </w:r>
            <w:r w:rsidRPr="006522D2">
              <w:rPr>
                <w:sz w:val="16"/>
                <w:szCs w:val="16"/>
              </w:rPr>
              <w:tab/>
              <w:t>privo</w:t>
            </w:r>
            <w:r>
              <w:rPr>
                <w:sz w:val="16"/>
                <w:szCs w:val="16"/>
              </w:rPr>
              <w:t xml:space="preserve">  </w:t>
            </w:r>
            <w:r w:rsidRPr="006522D2">
              <w:rPr>
                <w:sz w:val="16"/>
                <w:szCs w:val="16"/>
              </w:rPr>
              <w:t>di</w:t>
            </w:r>
            <w:r>
              <w:rPr>
                <w:sz w:val="16"/>
                <w:szCs w:val="16"/>
              </w:rPr>
              <w:t xml:space="preserve"> </w:t>
            </w:r>
            <w:r w:rsidRPr="006522D2">
              <w:rPr>
                <w:sz w:val="16"/>
                <w:szCs w:val="16"/>
              </w:rPr>
              <w:t>ogni</w:t>
            </w:r>
            <w:r>
              <w:rPr>
                <w:sz w:val="16"/>
                <w:szCs w:val="16"/>
              </w:rPr>
              <w:t xml:space="preserve"> </w:t>
            </w:r>
            <w:r w:rsidRPr="006522D2">
              <w:rPr>
                <w:sz w:val="16"/>
                <w:szCs w:val="16"/>
              </w:rPr>
              <w:t>residuo</w:t>
            </w:r>
            <w:r w:rsidRPr="006522D2">
              <w:rPr>
                <w:sz w:val="16"/>
                <w:szCs w:val="16"/>
              </w:rPr>
              <w:tab/>
              <w:t>vegetale,</w:t>
            </w:r>
            <w:r>
              <w:rPr>
                <w:sz w:val="16"/>
                <w:szCs w:val="16"/>
              </w:rPr>
              <w:t xml:space="preserve"> </w:t>
            </w:r>
            <w:r w:rsidRPr="006522D2">
              <w:rPr>
                <w:sz w:val="16"/>
                <w:szCs w:val="16"/>
              </w:rPr>
              <w:t>compresi</w:t>
            </w:r>
            <w:r>
              <w:rPr>
                <w:sz w:val="16"/>
                <w:szCs w:val="16"/>
              </w:rPr>
              <w:t xml:space="preserve"> </w:t>
            </w:r>
            <w:r w:rsidRPr="006522D2">
              <w:rPr>
                <w:sz w:val="16"/>
                <w:szCs w:val="16"/>
              </w:rPr>
              <w:t>decespugliamento, dicioccamento, scorticamento e scarificatura di</w:t>
            </w:r>
            <w:r w:rsidRPr="006522D2">
              <w:rPr>
                <w:sz w:val="16"/>
                <w:szCs w:val="16"/>
              </w:rPr>
              <w:tab/>
              <w:t>apparentamento,</w:t>
            </w:r>
            <w:r>
              <w:rPr>
                <w:sz w:val="16"/>
                <w:szCs w:val="16"/>
              </w:rPr>
              <w:t xml:space="preserve"> </w:t>
            </w:r>
            <w:r w:rsidRPr="006522D2">
              <w:rPr>
                <w:sz w:val="16"/>
                <w:szCs w:val="16"/>
              </w:rPr>
              <w:t>compreso trasporto a rifiuto o in ri</w:t>
            </w:r>
            <w:r>
              <w:rPr>
                <w:sz w:val="16"/>
                <w:szCs w:val="16"/>
              </w:rPr>
              <w:t>levato delle materie di risulta.</w:t>
            </w:r>
            <w:r w:rsidRPr="006522D2">
              <w:rPr>
                <w:sz w:val="16"/>
                <w:szCs w:val="16"/>
              </w:rPr>
              <w:tab/>
            </w:r>
            <w:r w:rsidRPr="006522D2">
              <w:rPr>
                <w:sz w:val="16"/>
                <w:szCs w:val="16"/>
              </w:rPr>
              <w:tab/>
            </w:r>
            <w:r w:rsidRPr="006522D2">
              <w:rPr>
                <w:sz w:val="16"/>
                <w:szCs w:val="16"/>
              </w:rPr>
              <w:tab/>
            </w:r>
            <w:r w:rsidRPr="006522D2">
              <w:rPr>
                <w:sz w:val="16"/>
                <w:szCs w:val="16"/>
              </w:rPr>
              <w:tab/>
            </w:r>
            <w:r w:rsidRPr="006522D2">
              <w:rPr>
                <w:sz w:val="16"/>
                <w:szCs w:val="16"/>
              </w:rPr>
              <w:tab/>
            </w:r>
            <w:r w:rsidRPr="006522D2">
              <w:rPr>
                <w:sz w:val="16"/>
                <w:szCs w:val="16"/>
              </w:rPr>
              <w:tab/>
            </w:r>
          </w:p>
        </w:tc>
        <w:tc>
          <w:tcPr>
            <w:tcW w:w="728" w:type="dxa"/>
            <w:tcBorders>
              <w:bottom w:val="single" w:sz="8" w:space="0" w:color="auto"/>
            </w:tcBorders>
            <w:vAlign w:val="bottom"/>
          </w:tcPr>
          <w:p w:rsidR="002E7B2F" w:rsidRPr="00712CA0" w:rsidRDefault="002E7B2F" w:rsidP="00D80ACF">
            <w:pPr>
              <w:spacing w:line="208" w:lineRule="exact"/>
              <w:ind w:right="252"/>
              <w:jc w:val="center"/>
              <w:rPr>
                <w:rFonts w:cs="Arial"/>
                <w:sz w:val="18"/>
                <w:szCs w:val="18"/>
              </w:rPr>
            </w:pPr>
            <w:r w:rsidRPr="00712CA0">
              <w:rPr>
                <w:rFonts w:eastAsia="Arial" w:cs="Arial"/>
                <w:sz w:val="18"/>
                <w:szCs w:val="18"/>
              </w:rPr>
              <w:t>Mq</w:t>
            </w:r>
          </w:p>
        </w:tc>
        <w:tc>
          <w:tcPr>
            <w:tcW w:w="981" w:type="dxa"/>
            <w:tcBorders>
              <w:bottom w:val="single" w:sz="8" w:space="0" w:color="auto"/>
            </w:tcBorders>
            <w:vAlign w:val="bottom"/>
          </w:tcPr>
          <w:p w:rsidR="002E7B2F" w:rsidRPr="00712CA0" w:rsidRDefault="002E7B2F" w:rsidP="00D80ACF">
            <w:pPr>
              <w:spacing w:line="208" w:lineRule="exact"/>
              <w:jc w:val="center"/>
              <w:rPr>
                <w:rFonts w:cs="Arial"/>
                <w:sz w:val="18"/>
                <w:szCs w:val="18"/>
              </w:rPr>
            </w:pPr>
            <w:r w:rsidRPr="00712CA0">
              <w:rPr>
                <w:rFonts w:eastAsia="Arial" w:cs="Arial"/>
                <w:noProof/>
                <w:sz w:val="18"/>
                <w:szCs w:val="18"/>
                <w:lang w:eastAsia="it-IT"/>
              </w:rPr>
              <mc:AlternateContent>
                <mc:Choice Requires="wps">
                  <w:drawing>
                    <wp:anchor distT="0" distB="0" distL="114300" distR="114300" simplePos="0" relativeHeight="251659264" behindDoc="0" locked="0" layoutInCell="1" allowOverlap="1" wp14:anchorId="22E63E19" wp14:editId="75E916C0">
                      <wp:simplePos x="0" y="0"/>
                      <wp:positionH relativeFrom="column">
                        <wp:posOffset>552196</wp:posOffset>
                      </wp:positionH>
                      <wp:positionV relativeFrom="paragraph">
                        <wp:posOffset>136017</wp:posOffset>
                      </wp:positionV>
                      <wp:extent cx="115824" cy="6096"/>
                      <wp:effectExtent l="0" t="0" r="36830" b="32385"/>
                      <wp:wrapNone/>
                      <wp:docPr id="66" name="Connettore 1 66"/>
                      <wp:cNvGraphicFramePr/>
                      <a:graphic xmlns:a="http://schemas.openxmlformats.org/drawingml/2006/main">
                        <a:graphicData uri="http://schemas.microsoft.com/office/word/2010/wordprocessingShape">
                          <wps:wsp>
                            <wps:cNvCnPr/>
                            <wps:spPr>
                              <a:xfrm>
                                <a:off x="0" y="0"/>
                                <a:ext cx="115824" cy="6096"/>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DC807C" id="Connettore 1 6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5pt,10.7pt" to="52.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" strokecolor="white [3212]" strokeweight=".5pt">
                      <v:stroke joinstyle="miter"/>
                    </v:line>
                  </w:pict>
                </mc:Fallback>
              </mc:AlternateContent>
            </w:r>
            <w:r w:rsidRPr="00712CA0">
              <w:rPr>
                <w:rFonts w:eastAsia="Arial" w:cs="Arial"/>
                <w:sz w:val="18"/>
                <w:szCs w:val="18"/>
              </w:rPr>
              <w:t>0,45</w:t>
            </w:r>
          </w:p>
        </w:tc>
      </w:tr>
      <w:tr w:rsidR="002E7B2F" w:rsidRPr="00712CA0" w:rsidTr="00D80ACF">
        <w:trPr>
          <w:trHeight w:val="767"/>
        </w:trPr>
        <w:tc>
          <w:tcPr>
            <w:tcW w:w="873" w:type="dxa"/>
            <w:shd w:val="clear" w:color="auto" w:fill="E7E6E6" w:themeFill="background2"/>
          </w:tcPr>
          <w:p w:rsidR="002E7B2F" w:rsidRDefault="002E7B2F" w:rsidP="00D80ACF">
            <w:pPr>
              <w:jc w:val="center"/>
              <w:rPr>
                <w:b/>
                <w:sz w:val="18"/>
                <w:szCs w:val="18"/>
              </w:rPr>
            </w:pPr>
          </w:p>
          <w:p w:rsidR="002E7B2F" w:rsidRPr="00AC6F86" w:rsidRDefault="002E7B2F" w:rsidP="00D80ACF">
            <w:pPr>
              <w:jc w:val="center"/>
              <w:rPr>
                <w:b/>
                <w:sz w:val="18"/>
                <w:szCs w:val="18"/>
              </w:rPr>
            </w:pPr>
            <w:r w:rsidRPr="000C7238">
              <w:rPr>
                <w:b/>
                <w:sz w:val="18"/>
                <w:szCs w:val="18"/>
              </w:rPr>
              <w:t>B.1.</w:t>
            </w:r>
            <w:r>
              <w:rPr>
                <w:b/>
                <w:sz w:val="18"/>
                <w:szCs w:val="18"/>
              </w:rPr>
              <w:t>2</w:t>
            </w:r>
          </w:p>
        </w:tc>
        <w:tc>
          <w:tcPr>
            <w:tcW w:w="887" w:type="dxa"/>
          </w:tcPr>
          <w:p w:rsidR="002E7B2F" w:rsidRDefault="002E7B2F" w:rsidP="00D80ACF">
            <w:pPr>
              <w:rPr>
                <w:i/>
                <w:sz w:val="18"/>
                <w:szCs w:val="18"/>
              </w:rPr>
            </w:pPr>
          </w:p>
          <w:p w:rsidR="002E7B2F" w:rsidRPr="00AC6F86" w:rsidRDefault="002E7B2F" w:rsidP="00D80ACF">
            <w:pPr>
              <w:rPr>
                <w:i/>
                <w:sz w:val="18"/>
                <w:szCs w:val="18"/>
              </w:rPr>
            </w:pPr>
            <w:r>
              <w:rPr>
                <w:i/>
                <w:sz w:val="18"/>
                <w:szCs w:val="18"/>
              </w:rPr>
              <w:t>I.A.2.</w:t>
            </w:r>
          </w:p>
        </w:tc>
        <w:tc>
          <w:tcPr>
            <w:tcW w:w="6159" w:type="dxa"/>
          </w:tcPr>
          <w:p w:rsidR="002E7B2F" w:rsidRPr="00AC6F86" w:rsidRDefault="002E7B2F" w:rsidP="00D80ACF">
            <w:pPr>
              <w:rPr>
                <w:sz w:val="16"/>
                <w:szCs w:val="16"/>
              </w:rPr>
            </w:pPr>
            <w:r w:rsidRPr="006522D2">
              <w:rPr>
                <w:sz w:val="16"/>
                <w:szCs w:val="16"/>
              </w:rPr>
              <w:t>Scavo</w:t>
            </w:r>
            <w:r>
              <w:rPr>
                <w:sz w:val="16"/>
                <w:szCs w:val="16"/>
              </w:rPr>
              <w:t xml:space="preserve"> </w:t>
            </w:r>
            <w:r w:rsidRPr="006522D2">
              <w:rPr>
                <w:sz w:val="16"/>
                <w:szCs w:val="16"/>
              </w:rPr>
              <w:t>a</w:t>
            </w:r>
            <w:r>
              <w:rPr>
                <w:sz w:val="16"/>
                <w:szCs w:val="16"/>
              </w:rPr>
              <w:t xml:space="preserve"> </w:t>
            </w:r>
            <w:r w:rsidRPr="006522D2">
              <w:rPr>
                <w:sz w:val="16"/>
                <w:szCs w:val="16"/>
              </w:rPr>
              <w:t>sezione</w:t>
            </w:r>
            <w:r>
              <w:rPr>
                <w:sz w:val="16"/>
                <w:szCs w:val="16"/>
              </w:rPr>
              <w:t xml:space="preserve"> </w:t>
            </w:r>
            <w:r w:rsidRPr="006522D2">
              <w:rPr>
                <w:sz w:val="16"/>
                <w:szCs w:val="16"/>
              </w:rPr>
              <w:t>ampia</w:t>
            </w:r>
            <w:r>
              <w:rPr>
                <w:sz w:val="16"/>
                <w:szCs w:val="16"/>
              </w:rPr>
              <w:t xml:space="preserve"> </w:t>
            </w:r>
            <w:r w:rsidRPr="006522D2">
              <w:rPr>
                <w:sz w:val="16"/>
                <w:szCs w:val="16"/>
              </w:rPr>
              <w:t>ed</w:t>
            </w:r>
            <w:r>
              <w:rPr>
                <w:sz w:val="16"/>
                <w:szCs w:val="16"/>
              </w:rPr>
              <w:t xml:space="preserve"> </w:t>
            </w:r>
            <w:r w:rsidRPr="006522D2">
              <w:rPr>
                <w:sz w:val="16"/>
                <w:szCs w:val="16"/>
              </w:rPr>
              <w:t>obbligata</w:t>
            </w:r>
            <w:r>
              <w:rPr>
                <w:sz w:val="16"/>
                <w:szCs w:val="16"/>
              </w:rPr>
              <w:t xml:space="preserve"> </w:t>
            </w:r>
            <w:r w:rsidRPr="006522D2">
              <w:rPr>
                <w:sz w:val="16"/>
                <w:szCs w:val="16"/>
              </w:rPr>
              <w:t>per</w:t>
            </w:r>
            <w:r>
              <w:rPr>
                <w:sz w:val="16"/>
                <w:szCs w:val="16"/>
              </w:rPr>
              <w:t xml:space="preserve"> </w:t>
            </w:r>
            <w:r w:rsidRPr="006522D2">
              <w:rPr>
                <w:sz w:val="16"/>
                <w:szCs w:val="16"/>
              </w:rPr>
              <w:t>trincea</w:t>
            </w:r>
            <w:r>
              <w:rPr>
                <w:sz w:val="16"/>
                <w:szCs w:val="16"/>
              </w:rPr>
              <w:t xml:space="preserve"> </w:t>
            </w:r>
            <w:r w:rsidRPr="006522D2">
              <w:rPr>
                <w:sz w:val="16"/>
                <w:szCs w:val="16"/>
              </w:rPr>
              <w:t>di ammorsamento</w:t>
            </w:r>
            <w:r>
              <w:rPr>
                <w:sz w:val="16"/>
                <w:szCs w:val="16"/>
              </w:rPr>
              <w:t xml:space="preserve"> </w:t>
            </w:r>
            <w:r w:rsidRPr="006522D2">
              <w:rPr>
                <w:sz w:val="16"/>
                <w:szCs w:val="16"/>
              </w:rPr>
              <w:t>diaframmazione</w:t>
            </w:r>
            <w:r>
              <w:rPr>
                <w:sz w:val="16"/>
                <w:szCs w:val="16"/>
              </w:rPr>
              <w:t xml:space="preserve"> </w:t>
            </w:r>
            <w:r w:rsidRPr="006522D2">
              <w:rPr>
                <w:sz w:val="16"/>
                <w:szCs w:val="16"/>
              </w:rPr>
              <w:t>dell'argine,</w:t>
            </w:r>
            <w:r>
              <w:rPr>
                <w:sz w:val="16"/>
                <w:szCs w:val="16"/>
              </w:rPr>
              <w:t xml:space="preserve"> </w:t>
            </w:r>
            <w:r w:rsidRPr="006522D2">
              <w:rPr>
                <w:sz w:val="16"/>
                <w:szCs w:val="16"/>
              </w:rPr>
              <w:t>o</w:t>
            </w:r>
            <w:r>
              <w:rPr>
                <w:sz w:val="16"/>
                <w:szCs w:val="16"/>
              </w:rPr>
              <w:t xml:space="preserve"> </w:t>
            </w:r>
            <w:r w:rsidRPr="006522D2">
              <w:rPr>
                <w:sz w:val="16"/>
                <w:szCs w:val="16"/>
              </w:rPr>
              <w:t>per ammorsamento</w:t>
            </w:r>
            <w:r>
              <w:rPr>
                <w:sz w:val="16"/>
                <w:szCs w:val="16"/>
              </w:rPr>
              <w:t xml:space="preserve"> </w:t>
            </w:r>
            <w:r w:rsidRPr="006522D2">
              <w:rPr>
                <w:sz w:val="16"/>
                <w:szCs w:val="16"/>
              </w:rPr>
              <w:t>dello</w:t>
            </w:r>
            <w:r>
              <w:rPr>
                <w:sz w:val="16"/>
                <w:szCs w:val="16"/>
              </w:rPr>
              <w:t xml:space="preserve"> </w:t>
            </w:r>
            <w:r w:rsidRPr="006522D2">
              <w:rPr>
                <w:sz w:val="16"/>
                <w:szCs w:val="16"/>
              </w:rPr>
              <w:t>scarico</w:t>
            </w:r>
            <w:r>
              <w:rPr>
                <w:sz w:val="16"/>
                <w:szCs w:val="16"/>
              </w:rPr>
              <w:t xml:space="preserve"> </w:t>
            </w:r>
            <w:r w:rsidRPr="006522D2">
              <w:rPr>
                <w:sz w:val="16"/>
                <w:szCs w:val="16"/>
              </w:rPr>
              <w:t>di</w:t>
            </w:r>
            <w:r>
              <w:rPr>
                <w:sz w:val="16"/>
                <w:szCs w:val="16"/>
              </w:rPr>
              <w:t xml:space="preserve"> </w:t>
            </w:r>
            <w:r w:rsidRPr="006522D2">
              <w:rPr>
                <w:sz w:val="16"/>
                <w:szCs w:val="16"/>
              </w:rPr>
              <w:t>fondo</w:t>
            </w:r>
            <w:r>
              <w:rPr>
                <w:sz w:val="16"/>
                <w:szCs w:val="16"/>
              </w:rPr>
              <w:t xml:space="preserve"> </w:t>
            </w:r>
            <w:r w:rsidRPr="006522D2">
              <w:rPr>
                <w:sz w:val="16"/>
                <w:szCs w:val="16"/>
              </w:rPr>
              <w:t>dello</w:t>
            </w:r>
            <w:r>
              <w:rPr>
                <w:sz w:val="16"/>
                <w:szCs w:val="16"/>
              </w:rPr>
              <w:t xml:space="preserve"> </w:t>
            </w:r>
            <w:r w:rsidRPr="006522D2">
              <w:rPr>
                <w:sz w:val="16"/>
                <w:szCs w:val="16"/>
              </w:rPr>
              <w:t>sfioratore, eseguito a qualsiasi</w:t>
            </w:r>
            <w:r>
              <w:rPr>
                <w:sz w:val="16"/>
                <w:szCs w:val="16"/>
              </w:rPr>
              <w:t xml:space="preserve"> </w:t>
            </w:r>
            <w:r w:rsidRPr="006522D2">
              <w:rPr>
                <w:sz w:val="16"/>
                <w:szCs w:val="16"/>
              </w:rPr>
              <w:t>profondità</w:t>
            </w:r>
            <w:r>
              <w:rPr>
                <w:sz w:val="16"/>
                <w:szCs w:val="16"/>
              </w:rPr>
              <w:t xml:space="preserve"> </w:t>
            </w:r>
            <w:r w:rsidRPr="006522D2">
              <w:rPr>
                <w:sz w:val="16"/>
                <w:szCs w:val="16"/>
              </w:rPr>
              <w:t>e per</w:t>
            </w:r>
            <w:r>
              <w:rPr>
                <w:sz w:val="16"/>
                <w:szCs w:val="16"/>
              </w:rPr>
              <w:t xml:space="preserve">  </w:t>
            </w:r>
            <w:r w:rsidRPr="006522D2">
              <w:rPr>
                <w:sz w:val="16"/>
                <w:szCs w:val="16"/>
              </w:rPr>
              <w:t>qualsiasi</w:t>
            </w:r>
            <w:r>
              <w:rPr>
                <w:sz w:val="16"/>
                <w:szCs w:val="16"/>
              </w:rPr>
              <w:t xml:space="preserve"> </w:t>
            </w:r>
            <w:r w:rsidRPr="006522D2">
              <w:rPr>
                <w:sz w:val="16"/>
                <w:szCs w:val="16"/>
              </w:rPr>
              <w:t>larghezza</w:t>
            </w:r>
            <w:r>
              <w:rPr>
                <w:sz w:val="16"/>
                <w:szCs w:val="16"/>
              </w:rPr>
              <w:t xml:space="preserve"> </w:t>
            </w:r>
            <w:r w:rsidRPr="006522D2">
              <w:rPr>
                <w:sz w:val="16"/>
                <w:szCs w:val="16"/>
              </w:rPr>
              <w:t>scavo, compresi sollevamento, carico e trasporto a rifiuto o in rilevato delle materie</w:t>
            </w:r>
            <w:r>
              <w:rPr>
                <w:sz w:val="16"/>
                <w:szCs w:val="16"/>
              </w:rPr>
              <w:t xml:space="preserve"> di risulta.</w:t>
            </w:r>
            <w:r w:rsidRPr="006522D2">
              <w:rPr>
                <w:sz w:val="16"/>
                <w:szCs w:val="16"/>
              </w:rPr>
              <w:tab/>
            </w:r>
          </w:p>
        </w:tc>
        <w:tc>
          <w:tcPr>
            <w:tcW w:w="728" w:type="dxa"/>
          </w:tcPr>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r w:rsidRPr="00712CA0">
              <w:rPr>
                <w:sz w:val="18"/>
                <w:szCs w:val="18"/>
              </w:rPr>
              <w:t>mc</w:t>
            </w:r>
          </w:p>
        </w:tc>
        <w:tc>
          <w:tcPr>
            <w:tcW w:w="981" w:type="dxa"/>
          </w:tcPr>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r w:rsidRPr="00712CA0">
              <w:rPr>
                <w:sz w:val="18"/>
                <w:szCs w:val="18"/>
              </w:rPr>
              <w:t>6,10</w:t>
            </w:r>
          </w:p>
        </w:tc>
      </w:tr>
      <w:tr w:rsidR="002E7B2F" w:rsidRPr="00712CA0" w:rsidTr="00D80ACF">
        <w:tc>
          <w:tcPr>
            <w:tcW w:w="873" w:type="dxa"/>
            <w:shd w:val="clear" w:color="auto" w:fill="E7E6E6" w:themeFill="background2"/>
          </w:tcPr>
          <w:p w:rsidR="002E7B2F" w:rsidRDefault="002E7B2F" w:rsidP="00D80ACF">
            <w:pPr>
              <w:jc w:val="center"/>
              <w:rPr>
                <w:b/>
                <w:sz w:val="18"/>
                <w:szCs w:val="18"/>
              </w:rPr>
            </w:pPr>
          </w:p>
          <w:p w:rsidR="002E7B2F" w:rsidRPr="00AC6F86" w:rsidRDefault="002E7B2F" w:rsidP="00D80ACF">
            <w:pPr>
              <w:jc w:val="center"/>
              <w:rPr>
                <w:b/>
                <w:sz w:val="18"/>
                <w:szCs w:val="18"/>
              </w:rPr>
            </w:pPr>
            <w:r w:rsidRPr="000C7238">
              <w:rPr>
                <w:b/>
                <w:sz w:val="18"/>
                <w:szCs w:val="18"/>
              </w:rPr>
              <w:t>B.1.</w:t>
            </w:r>
            <w:r>
              <w:rPr>
                <w:b/>
                <w:sz w:val="18"/>
                <w:szCs w:val="18"/>
              </w:rPr>
              <w:t>3</w:t>
            </w:r>
          </w:p>
        </w:tc>
        <w:tc>
          <w:tcPr>
            <w:tcW w:w="887" w:type="dxa"/>
          </w:tcPr>
          <w:p w:rsidR="002E7B2F" w:rsidRDefault="002E7B2F" w:rsidP="00D80ACF">
            <w:pPr>
              <w:rPr>
                <w:i/>
                <w:sz w:val="18"/>
                <w:szCs w:val="18"/>
              </w:rPr>
            </w:pPr>
          </w:p>
          <w:p w:rsidR="002E7B2F" w:rsidRPr="00AC6F86" w:rsidRDefault="002E7B2F" w:rsidP="00D80ACF">
            <w:pPr>
              <w:rPr>
                <w:i/>
                <w:sz w:val="18"/>
                <w:szCs w:val="18"/>
              </w:rPr>
            </w:pPr>
            <w:r>
              <w:rPr>
                <w:i/>
                <w:sz w:val="18"/>
                <w:szCs w:val="18"/>
              </w:rPr>
              <w:t>I.A.3.</w:t>
            </w:r>
          </w:p>
        </w:tc>
        <w:tc>
          <w:tcPr>
            <w:tcW w:w="6159" w:type="dxa"/>
          </w:tcPr>
          <w:p w:rsidR="002E7B2F" w:rsidRPr="00AC6F86" w:rsidRDefault="002E7B2F" w:rsidP="00D80ACF">
            <w:pPr>
              <w:rPr>
                <w:sz w:val="16"/>
                <w:szCs w:val="16"/>
              </w:rPr>
            </w:pPr>
            <w:r w:rsidRPr="00E771EB">
              <w:rPr>
                <w:sz w:val="16"/>
                <w:szCs w:val="16"/>
              </w:rPr>
              <w:t>Trave di rivestimento del tubo di scarico di fondo, con setti di ammorsamento</w:t>
            </w:r>
            <w:r>
              <w:rPr>
                <w:sz w:val="16"/>
                <w:szCs w:val="16"/>
              </w:rPr>
              <w:t xml:space="preserve"> </w:t>
            </w:r>
            <w:r w:rsidRPr="00E771EB">
              <w:rPr>
                <w:sz w:val="16"/>
                <w:szCs w:val="16"/>
              </w:rPr>
              <w:t>della</w:t>
            </w:r>
            <w:r>
              <w:rPr>
                <w:sz w:val="16"/>
                <w:szCs w:val="16"/>
              </w:rPr>
              <w:t xml:space="preserve"> </w:t>
            </w:r>
            <w:r w:rsidRPr="00E771EB">
              <w:rPr>
                <w:sz w:val="16"/>
                <w:szCs w:val="16"/>
              </w:rPr>
              <w:t>trave</w:t>
            </w:r>
            <w:r>
              <w:rPr>
                <w:sz w:val="16"/>
                <w:szCs w:val="16"/>
              </w:rPr>
              <w:t xml:space="preserve"> </w:t>
            </w:r>
            <w:r w:rsidRPr="00E771EB">
              <w:rPr>
                <w:sz w:val="16"/>
                <w:szCs w:val="16"/>
              </w:rPr>
              <w:t>all’argine,</w:t>
            </w:r>
            <w:r>
              <w:rPr>
                <w:sz w:val="16"/>
                <w:szCs w:val="16"/>
              </w:rPr>
              <w:tab/>
              <w:t xml:space="preserve">realizzata </w:t>
            </w:r>
            <w:r w:rsidRPr="00E771EB">
              <w:rPr>
                <w:sz w:val="16"/>
                <w:szCs w:val="16"/>
              </w:rPr>
              <w:t>in conglomerato</w:t>
            </w:r>
            <w:r>
              <w:rPr>
                <w:sz w:val="16"/>
                <w:szCs w:val="16"/>
              </w:rPr>
              <w:t xml:space="preserve"> </w:t>
            </w:r>
            <w:r w:rsidRPr="00E771EB">
              <w:rPr>
                <w:sz w:val="16"/>
                <w:szCs w:val="16"/>
              </w:rPr>
              <w:t>cementizio, anche</w:t>
            </w:r>
            <w:r>
              <w:rPr>
                <w:sz w:val="16"/>
                <w:szCs w:val="16"/>
              </w:rPr>
              <w:t xml:space="preserve"> </w:t>
            </w:r>
            <w:r w:rsidRPr="00E771EB">
              <w:rPr>
                <w:sz w:val="16"/>
                <w:szCs w:val="16"/>
              </w:rPr>
              <w:t>armato,</w:t>
            </w:r>
            <w:r>
              <w:rPr>
                <w:sz w:val="16"/>
                <w:szCs w:val="16"/>
              </w:rPr>
              <w:t xml:space="preserve"> </w:t>
            </w:r>
            <w:r w:rsidRPr="00E771EB">
              <w:rPr>
                <w:sz w:val="16"/>
                <w:szCs w:val="16"/>
              </w:rPr>
              <w:t>dosato</w:t>
            </w:r>
            <w:r>
              <w:rPr>
                <w:sz w:val="16"/>
                <w:szCs w:val="16"/>
              </w:rPr>
              <w:t xml:space="preserve"> </w:t>
            </w:r>
            <w:r w:rsidRPr="00E771EB">
              <w:rPr>
                <w:sz w:val="16"/>
                <w:szCs w:val="16"/>
              </w:rPr>
              <w:t>a</w:t>
            </w:r>
            <w:r>
              <w:rPr>
                <w:sz w:val="16"/>
                <w:szCs w:val="16"/>
              </w:rPr>
              <w:t xml:space="preserve"> </w:t>
            </w:r>
            <w:r w:rsidRPr="00E771EB">
              <w:rPr>
                <w:sz w:val="16"/>
                <w:szCs w:val="16"/>
              </w:rPr>
              <w:t>q.li</w:t>
            </w:r>
            <w:r>
              <w:rPr>
                <w:sz w:val="16"/>
                <w:szCs w:val="16"/>
              </w:rPr>
              <w:t xml:space="preserve"> </w:t>
            </w:r>
            <w:r w:rsidRPr="00E771EB">
              <w:rPr>
                <w:sz w:val="16"/>
                <w:szCs w:val="16"/>
              </w:rPr>
              <w:t>3</w:t>
            </w:r>
            <w:r>
              <w:rPr>
                <w:sz w:val="16"/>
                <w:szCs w:val="16"/>
              </w:rPr>
              <w:t xml:space="preserve">  </w:t>
            </w:r>
            <w:r w:rsidRPr="00E771EB">
              <w:rPr>
                <w:sz w:val="16"/>
                <w:szCs w:val="16"/>
              </w:rPr>
              <w:t>di cemento tipo 325 per mc.</w:t>
            </w:r>
            <w:r>
              <w:rPr>
                <w:sz w:val="16"/>
                <w:szCs w:val="16"/>
              </w:rPr>
              <w:t xml:space="preserve"> </w:t>
            </w:r>
            <w:r w:rsidRPr="00E771EB">
              <w:rPr>
                <w:sz w:val="16"/>
                <w:szCs w:val="16"/>
              </w:rPr>
              <w:t>di impasto, compensato vuoto per</w:t>
            </w:r>
            <w:r>
              <w:rPr>
                <w:sz w:val="16"/>
                <w:szCs w:val="16"/>
              </w:rPr>
              <w:t xml:space="preserve"> </w:t>
            </w:r>
            <w:r w:rsidRPr="00E771EB">
              <w:rPr>
                <w:sz w:val="16"/>
                <w:szCs w:val="16"/>
              </w:rPr>
              <w:t>pieno,</w:t>
            </w:r>
            <w:r>
              <w:rPr>
                <w:sz w:val="16"/>
                <w:szCs w:val="16"/>
              </w:rPr>
              <w:t xml:space="preserve"> </w:t>
            </w:r>
            <w:r w:rsidRPr="00E771EB">
              <w:rPr>
                <w:sz w:val="16"/>
                <w:szCs w:val="16"/>
              </w:rPr>
              <w:t>compresi</w:t>
            </w:r>
            <w:r>
              <w:rPr>
                <w:sz w:val="16"/>
                <w:szCs w:val="16"/>
              </w:rPr>
              <w:t xml:space="preserve"> </w:t>
            </w:r>
            <w:r w:rsidRPr="00E771EB">
              <w:rPr>
                <w:sz w:val="16"/>
                <w:szCs w:val="16"/>
              </w:rPr>
              <w:t>gli</w:t>
            </w:r>
            <w:r>
              <w:rPr>
                <w:sz w:val="16"/>
                <w:szCs w:val="16"/>
              </w:rPr>
              <w:t xml:space="preserve"> </w:t>
            </w:r>
            <w:r w:rsidRPr="00E771EB">
              <w:rPr>
                <w:sz w:val="16"/>
                <w:szCs w:val="16"/>
              </w:rPr>
              <w:t xml:space="preserve">oneri </w:t>
            </w:r>
            <w:r>
              <w:rPr>
                <w:sz w:val="16"/>
                <w:szCs w:val="16"/>
              </w:rPr>
              <w:t xml:space="preserve"> </w:t>
            </w:r>
            <w:r w:rsidRPr="00E771EB">
              <w:rPr>
                <w:sz w:val="16"/>
                <w:szCs w:val="16"/>
              </w:rPr>
              <w:t xml:space="preserve"> per</w:t>
            </w:r>
            <w:r>
              <w:rPr>
                <w:sz w:val="16"/>
                <w:szCs w:val="16"/>
              </w:rPr>
              <w:t xml:space="preserve"> </w:t>
            </w:r>
            <w:r w:rsidRPr="00E771EB">
              <w:rPr>
                <w:sz w:val="16"/>
                <w:szCs w:val="16"/>
              </w:rPr>
              <w:t>eventuali</w:t>
            </w:r>
            <w:r>
              <w:rPr>
                <w:sz w:val="16"/>
                <w:szCs w:val="16"/>
              </w:rPr>
              <w:t xml:space="preserve"> </w:t>
            </w:r>
            <w:r w:rsidRPr="00E771EB">
              <w:rPr>
                <w:sz w:val="16"/>
                <w:szCs w:val="16"/>
              </w:rPr>
              <w:t>casseforme</w:t>
            </w:r>
            <w:r>
              <w:rPr>
                <w:sz w:val="16"/>
                <w:szCs w:val="16"/>
              </w:rPr>
              <w:t xml:space="preserve"> </w:t>
            </w:r>
            <w:r w:rsidRPr="00E771EB">
              <w:rPr>
                <w:sz w:val="16"/>
                <w:szCs w:val="16"/>
              </w:rPr>
              <w:t>di sagomatura della</w:t>
            </w:r>
            <w:r>
              <w:rPr>
                <w:sz w:val="16"/>
                <w:szCs w:val="16"/>
              </w:rPr>
              <w:t xml:space="preserve"> trave e dei setti.</w:t>
            </w:r>
          </w:p>
        </w:tc>
        <w:tc>
          <w:tcPr>
            <w:tcW w:w="728" w:type="dxa"/>
          </w:tcPr>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r w:rsidRPr="00712CA0">
              <w:rPr>
                <w:sz w:val="18"/>
                <w:szCs w:val="18"/>
              </w:rPr>
              <w:t>mc</w:t>
            </w:r>
          </w:p>
        </w:tc>
        <w:tc>
          <w:tcPr>
            <w:tcW w:w="981" w:type="dxa"/>
          </w:tcPr>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r w:rsidRPr="00712CA0">
              <w:rPr>
                <w:sz w:val="18"/>
                <w:szCs w:val="18"/>
              </w:rPr>
              <w:t>155,00</w:t>
            </w:r>
          </w:p>
        </w:tc>
      </w:tr>
      <w:tr w:rsidR="002E7B2F" w:rsidRPr="00712CA0" w:rsidTr="00D80ACF">
        <w:tc>
          <w:tcPr>
            <w:tcW w:w="873" w:type="dxa"/>
            <w:shd w:val="clear" w:color="auto" w:fill="E7E6E6" w:themeFill="background2"/>
          </w:tcPr>
          <w:p w:rsidR="002E7B2F" w:rsidRDefault="002E7B2F" w:rsidP="00D80ACF">
            <w:pPr>
              <w:jc w:val="center"/>
              <w:rPr>
                <w:b/>
                <w:sz w:val="18"/>
                <w:szCs w:val="18"/>
              </w:rPr>
            </w:pPr>
          </w:p>
          <w:p w:rsidR="002E7B2F" w:rsidRPr="00AC6F86" w:rsidRDefault="002E7B2F" w:rsidP="00D80ACF">
            <w:pPr>
              <w:jc w:val="center"/>
              <w:rPr>
                <w:b/>
                <w:sz w:val="18"/>
                <w:szCs w:val="18"/>
              </w:rPr>
            </w:pPr>
            <w:r>
              <w:rPr>
                <w:b/>
                <w:sz w:val="18"/>
                <w:szCs w:val="18"/>
              </w:rPr>
              <w:t>B.1.4</w:t>
            </w:r>
          </w:p>
        </w:tc>
        <w:tc>
          <w:tcPr>
            <w:tcW w:w="887" w:type="dxa"/>
          </w:tcPr>
          <w:p w:rsidR="002E7B2F" w:rsidRDefault="002E7B2F" w:rsidP="00D80ACF">
            <w:pPr>
              <w:rPr>
                <w:i/>
                <w:sz w:val="18"/>
                <w:szCs w:val="18"/>
              </w:rPr>
            </w:pPr>
          </w:p>
          <w:p w:rsidR="002E7B2F" w:rsidRPr="00AC6F86" w:rsidRDefault="002E7B2F" w:rsidP="00D80ACF">
            <w:pPr>
              <w:rPr>
                <w:i/>
                <w:sz w:val="18"/>
                <w:szCs w:val="18"/>
              </w:rPr>
            </w:pPr>
            <w:r>
              <w:rPr>
                <w:i/>
                <w:sz w:val="18"/>
                <w:szCs w:val="18"/>
              </w:rPr>
              <w:t>I.A.4.</w:t>
            </w:r>
          </w:p>
        </w:tc>
        <w:tc>
          <w:tcPr>
            <w:tcW w:w="6159" w:type="dxa"/>
          </w:tcPr>
          <w:p w:rsidR="002E7B2F" w:rsidRPr="00AC6F86" w:rsidRDefault="002E7B2F" w:rsidP="00D80ACF">
            <w:pPr>
              <w:rPr>
                <w:sz w:val="16"/>
                <w:szCs w:val="16"/>
              </w:rPr>
            </w:pPr>
            <w:r w:rsidRPr="00E771EB">
              <w:rPr>
                <w:sz w:val="16"/>
                <w:szCs w:val="16"/>
              </w:rPr>
              <w:t>Tappeto  drenante</w:t>
            </w:r>
            <w:r>
              <w:rPr>
                <w:sz w:val="16"/>
                <w:szCs w:val="16"/>
              </w:rPr>
              <w:t xml:space="preserve"> </w:t>
            </w:r>
            <w:r w:rsidRPr="00E771EB">
              <w:rPr>
                <w:sz w:val="16"/>
                <w:szCs w:val="16"/>
              </w:rPr>
              <w:t>all'unghia esterna</w:t>
            </w:r>
            <w:r>
              <w:rPr>
                <w:sz w:val="16"/>
                <w:szCs w:val="16"/>
              </w:rPr>
              <w:t xml:space="preserve"> </w:t>
            </w:r>
            <w:r w:rsidRPr="00E771EB">
              <w:rPr>
                <w:sz w:val="16"/>
                <w:szCs w:val="16"/>
              </w:rPr>
              <w:t>del</w:t>
            </w:r>
            <w:r>
              <w:rPr>
                <w:sz w:val="16"/>
                <w:szCs w:val="16"/>
              </w:rPr>
              <w:t xml:space="preserve"> </w:t>
            </w:r>
            <w:r w:rsidRPr="00E771EB">
              <w:rPr>
                <w:sz w:val="16"/>
                <w:szCs w:val="16"/>
              </w:rPr>
              <w:t>rilevato,realizzato conmateriale</w:t>
            </w:r>
            <w:r>
              <w:rPr>
                <w:sz w:val="16"/>
                <w:szCs w:val="16"/>
              </w:rPr>
              <w:t xml:space="preserve"> </w:t>
            </w:r>
            <w:r w:rsidRPr="00E771EB">
              <w:rPr>
                <w:sz w:val="16"/>
                <w:szCs w:val="16"/>
              </w:rPr>
              <w:t>litoide</w:t>
            </w:r>
            <w:r>
              <w:rPr>
                <w:sz w:val="16"/>
                <w:szCs w:val="16"/>
              </w:rPr>
              <w:t xml:space="preserve"> </w:t>
            </w:r>
            <w:r w:rsidRPr="00E771EB">
              <w:rPr>
                <w:sz w:val="16"/>
                <w:szCs w:val="16"/>
              </w:rPr>
              <w:t>d</w:t>
            </w:r>
            <w:r>
              <w:rPr>
                <w:sz w:val="16"/>
                <w:szCs w:val="16"/>
              </w:rPr>
              <w:t xml:space="preserve"> </w:t>
            </w:r>
            <w:r w:rsidRPr="00E771EB">
              <w:rPr>
                <w:sz w:val="16"/>
                <w:szCs w:val="16"/>
              </w:rPr>
              <w:t>icava</w:t>
            </w:r>
            <w:r>
              <w:rPr>
                <w:sz w:val="16"/>
                <w:szCs w:val="16"/>
              </w:rPr>
              <w:t xml:space="preserve"> </w:t>
            </w:r>
            <w:r w:rsidRPr="00E771EB">
              <w:rPr>
                <w:sz w:val="16"/>
                <w:szCs w:val="16"/>
              </w:rPr>
              <w:t>a</w:t>
            </w:r>
            <w:r>
              <w:rPr>
                <w:sz w:val="16"/>
                <w:szCs w:val="16"/>
              </w:rPr>
              <w:t xml:space="preserve"> </w:t>
            </w:r>
            <w:r w:rsidRPr="00E771EB">
              <w:rPr>
                <w:sz w:val="16"/>
                <w:szCs w:val="16"/>
              </w:rPr>
              <w:t>pezzatura</w:t>
            </w:r>
            <w:r w:rsidRPr="00E771EB">
              <w:rPr>
                <w:sz w:val="16"/>
                <w:szCs w:val="16"/>
              </w:rPr>
              <w:tab/>
              <w:t>graduata preventivamente stabilita</w:t>
            </w:r>
            <w:r>
              <w:rPr>
                <w:sz w:val="16"/>
                <w:szCs w:val="16"/>
              </w:rPr>
              <w:t xml:space="preserve"> </w:t>
            </w:r>
            <w:r w:rsidRPr="00E771EB">
              <w:rPr>
                <w:sz w:val="16"/>
                <w:szCs w:val="16"/>
              </w:rPr>
              <w:t>dalla</w:t>
            </w:r>
            <w:r>
              <w:rPr>
                <w:sz w:val="16"/>
                <w:szCs w:val="16"/>
              </w:rPr>
              <w:t xml:space="preserve"> </w:t>
            </w:r>
            <w:r w:rsidRPr="00E771EB">
              <w:rPr>
                <w:sz w:val="16"/>
                <w:szCs w:val="16"/>
              </w:rPr>
              <w:t>Direzione</w:t>
            </w:r>
            <w:r>
              <w:rPr>
                <w:sz w:val="16"/>
                <w:szCs w:val="16"/>
              </w:rPr>
              <w:t xml:space="preserve"> </w:t>
            </w:r>
            <w:r w:rsidRPr="00E771EB">
              <w:rPr>
                <w:sz w:val="16"/>
                <w:szCs w:val="16"/>
              </w:rPr>
              <w:t>lavori,con</w:t>
            </w:r>
            <w:r>
              <w:rPr>
                <w:sz w:val="16"/>
                <w:szCs w:val="16"/>
              </w:rPr>
              <w:t xml:space="preserve"> </w:t>
            </w:r>
            <w:r w:rsidRPr="00E771EB">
              <w:rPr>
                <w:sz w:val="16"/>
                <w:szCs w:val="16"/>
              </w:rPr>
              <w:t>funzione</w:t>
            </w:r>
            <w:r>
              <w:rPr>
                <w:sz w:val="16"/>
                <w:szCs w:val="16"/>
              </w:rPr>
              <w:t xml:space="preserve"> </w:t>
            </w:r>
            <w:r w:rsidRPr="00E771EB">
              <w:rPr>
                <w:sz w:val="16"/>
                <w:szCs w:val="16"/>
              </w:rPr>
              <w:t>filtrante,</w:t>
            </w:r>
            <w:r>
              <w:rPr>
                <w:sz w:val="16"/>
                <w:szCs w:val="16"/>
              </w:rPr>
              <w:t xml:space="preserve"> </w:t>
            </w:r>
            <w:r w:rsidRPr="00E771EB">
              <w:rPr>
                <w:sz w:val="16"/>
                <w:szCs w:val="16"/>
              </w:rPr>
              <w:t>compresi</w:t>
            </w:r>
            <w:r w:rsidRPr="00E771EB">
              <w:rPr>
                <w:sz w:val="16"/>
                <w:szCs w:val="16"/>
              </w:rPr>
              <w:tab/>
              <w:t>fornitura, posa</w:t>
            </w:r>
            <w:r>
              <w:rPr>
                <w:sz w:val="16"/>
                <w:szCs w:val="16"/>
              </w:rPr>
              <w:t xml:space="preserve"> </w:t>
            </w:r>
            <w:r w:rsidRPr="00E771EB">
              <w:rPr>
                <w:sz w:val="16"/>
                <w:szCs w:val="16"/>
              </w:rPr>
              <w:t>in opera</w:t>
            </w:r>
            <w:r>
              <w:rPr>
                <w:sz w:val="16"/>
                <w:szCs w:val="16"/>
              </w:rPr>
              <w:t xml:space="preserve"> </w:t>
            </w:r>
            <w:r w:rsidRPr="00E771EB">
              <w:rPr>
                <w:sz w:val="16"/>
                <w:szCs w:val="16"/>
              </w:rPr>
              <w:t>ed</w:t>
            </w:r>
            <w:r>
              <w:rPr>
                <w:sz w:val="16"/>
                <w:szCs w:val="16"/>
              </w:rPr>
              <w:t xml:space="preserve"> </w:t>
            </w:r>
            <w:r w:rsidRPr="00E771EB">
              <w:rPr>
                <w:sz w:val="16"/>
                <w:szCs w:val="16"/>
              </w:rPr>
              <w:t>assestamento del materiale ed ogni altro</w:t>
            </w:r>
            <w:r>
              <w:rPr>
                <w:sz w:val="16"/>
                <w:szCs w:val="16"/>
              </w:rPr>
              <w:t xml:space="preserve"> onere per dare l’opera finita.</w:t>
            </w:r>
            <w:r w:rsidRPr="00E771EB">
              <w:rPr>
                <w:sz w:val="16"/>
                <w:szCs w:val="16"/>
              </w:rPr>
              <w:tab/>
            </w:r>
            <w:r w:rsidRPr="00E771EB">
              <w:rPr>
                <w:sz w:val="16"/>
                <w:szCs w:val="16"/>
              </w:rPr>
              <w:tab/>
            </w:r>
            <w:r w:rsidRPr="00E771EB">
              <w:rPr>
                <w:sz w:val="16"/>
                <w:szCs w:val="16"/>
              </w:rPr>
              <w:tab/>
              <w:t xml:space="preserve">     </w:t>
            </w:r>
            <w:r w:rsidRPr="00E771EB">
              <w:rPr>
                <w:sz w:val="16"/>
                <w:szCs w:val="16"/>
              </w:rPr>
              <w:tab/>
              <w:t xml:space="preserve">         .</w:t>
            </w:r>
          </w:p>
        </w:tc>
        <w:tc>
          <w:tcPr>
            <w:tcW w:w="728" w:type="dxa"/>
          </w:tcPr>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r w:rsidRPr="00712CA0">
              <w:rPr>
                <w:sz w:val="18"/>
                <w:szCs w:val="18"/>
              </w:rPr>
              <w:t>mc</w:t>
            </w:r>
          </w:p>
        </w:tc>
        <w:tc>
          <w:tcPr>
            <w:tcW w:w="981" w:type="dxa"/>
          </w:tcPr>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r w:rsidRPr="00712CA0">
              <w:rPr>
                <w:sz w:val="18"/>
                <w:szCs w:val="18"/>
              </w:rPr>
              <w:t>55,00</w:t>
            </w:r>
          </w:p>
        </w:tc>
      </w:tr>
      <w:tr w:rsidR="002E7B2F" w:rsidRPr="00712CA0" w:rsidTr="00D80ACF">
        <w:tc>
          <w:tcPr>
            <w:tcW w:w="873" w:type="dxa"/>
            <w:shd w:val="clear" w:color="auto" w:fill="E7E6E6" w:themeFill="background2"/>
          </w:tcPr>
          <w:p w:rsidR="002E7B2F" w:rsidRDefault="002E7B2F" w:rsidP="00D80ACF">
            <w:pPr>
              <w:jc w:val="center"/>
              <w:rPr>
                <w:b/>
                <w:sz w:val="18"/>
                <w:szCs w:val="18"/>
              </w:rPr>
            </w:pPr>
          </w:p>
          <w:p w:rsidR="002E7B2F" w:rsidRPr="00AC6F86" w:rsidRDefault="002E7B2F" w:rsidP="00D80ACF">
            <w:pPr>
              <w:jc w:val="center"/>
              <w:rPr>
                <w:b/>
                <w:sz w:val="18"/>
                <w:szCs w:val="18"/>
              </w:rPr>
            </w:pPr>
            <w:r>
              <w:rPr>
                <w:b/>
                <w:sz w:val="18"/>
                <w:szCs w:val="18"/>
              </w:rPr>
              <w:t>B.1.5</w:t>
            </w:r>
          </w:p>
        </w:tc>
        <w:tc>
          <w:tcPr>
            <w:tcW w:w="887" w:type="dxa"/>
          </w:tcPr>
          <w:p w:rsidR="002E7B2F" w:rsidRDefault="002E7B2F" w:rsidP="00D80ACF">
            <w:pPr>
              <w:rPr>
                <w:i/>
                <w:sz w:val="18"/>
                <w:szCs w:val="18"/>
              </w:rPr>
            </w:pPr>
          </w:p>
          <w:p w:rsidR="002E7B2F" w:rsidRPr="00AC6F86" w:rsidRDefault="002E7B2F" w:rsidP="00D80ACF">
            <w:pPr>
              <w:rPr>
                <w:i/>
                <w:sz w:val="18"/>
                <w:szCs w:val="18"/>
              </w:rPr>
            </w:pPr>
            <w:r>
              <w:rPr>
                <w:i/>
                <w:sz w:val="18"/>
                <w:szCs w:val="18"/>
              </w:rPr>
              <w:t>I.A.5.</w:t>
            </w:r>
          </w:p>
        </w:tc>
        <w:tc>
          <w:tcPr>
            <w:tcW w:w="6159" w:type="dxa"/>
          </w:tcPr>
          <w:p w:rsidR="002E7B2F" w:rsidRPr="00712CA0" w:rsidRDefault="002E7B2F" w:rsidP="00D80ACF">
            <w:pPr>
              <w:rPr>
                <w:sz w:val="16"/>
                <w:szCs w:val="16"/>
              </w:rPr>
            </w:pPr>
            <w:r w:rsidRPr="00E771EB">
              <w:rPr>
                <w:sz w:val="16"/>
                <w:szCs w:val="16"/>
              </w:rPr>
              <w:t>Costruzione di rilevato di diga, e riempimento della trincea di ammorsamento,</w:t>
            </w:r>
            <w:r>
              <w:rPr>
                <w:sz w:val="16"/>
                <w:szCs w:val="16"/>
              </w:rPr>
              <w:t xml:space="preserve"> </w:t>
            </w:r>
            <w:r w:rsidRPr="00E771EB">
              <w:rPr>
                <w:sz w:val="16"/>
                <w:szCs w:val="16"/>
              </w:rPr>
              <w:t>materiale</w:t>
            </w:r>
            <w:r>
              <w:rPr>
                <w:sz w:val="16"/>
                <w:szCs w:val="16"/>
              </w:rPr>
              <w:t xml:space="preserve"> </w:t>
            </w:r>
            <w:r w:rsidRPr="00E771EB">
              <w:rPr>
                <w:sz w:val="16"/>
                <w:szCs w:val="16"/>
              </w:rPr>
              <w:t>terroso</w:t>
            </w:r>
            <w:r>
              <w:rPr>
                <w:sz w:val="16"/>
                <w:szCs w:val="16"/>
              </w:rPr>
              <w:t xml:space="preserve">  </w:t>
            </w:r>
            <w:r w:rsidRPr="00E771EB">
              <w:rPr>
                <w:sz w:val="16"/>
                <w:szCs w:val="16"/>
              </w:rPr>
              <w:t>omogeneoa granulometria</w:t>
            </w:r>
            <w:r>
              <w:rPr>
                <w:sz w:val="16"/>
                <w:szCs w:val="16"/>
              </w:rPr>
              <w:t xml:space="preserve"> </w:t>
            </w:r>
            <w:r w:rsidRPr="00E771EB">
              <w:rPr>
                <w:sz w:val="16"/>
                <w:szCs w:val="16"/>
              </w:rPr>
              <w:t>verificata</w:t>
            </w:r>
            <w:r>
              <w:rPr>
                <w:sz w:val="16"/>
                <w:szCs w:val="16"/>
              </w:rPr>
              <w:t xml:space="preserve"> </w:t>
            </w:r>
            <w:r w:rsidRPr="00E771EB">
              <w:rPr>
                <w:sz w:val="16"/>
                <w:szCs w:val="16"/>
              </w:rPr>
              <w:t>ed</w:t>
            </w:r>
            <w:r>
              <w:rPr>
                <w:sz w:val="16"/>
                <w:szCs w:val="16"/>
              </w:rPr>
              <w:t xml:space="preserve"> </w:t>
            </w:r>
            <w:r w:rsidRPr="00E771EB">
              <w:rPr>
                <w:sz w:val="16"/>
                <w:szCs w:val="16"/>
              </w:rPr>
              <w:t>umidificazione</w:t>
            </w:r>
            <w:r>
              <w:rPr>
                <w:sz w:val="16"/>
                <w:szCs w:val="16"/>
              </w:rPr>
              <w:t xml:space="preserve"> </w:t>
            </w:r>
            <w:r w:rsidRPr="00E771EB">
              <w:rPr>
                <w:sz w:val="16"/>
                <w:szCs w:val="16"/>
              </w:rPr>
              <w:t>controllata (secondo</w:t>
            </w:r>
            <w:r>
              <w:rPr>
                <w:sz w:val="16"/>
                <w:szCs w:val="16"/>
              </w:rPr>
              <w:t xml:space="preserve"> </w:t>
            </w:r>
            <w:r w:rsidRPr="00E771EB">
              <w:rPr>
                <w:sz w:val="16"/>
                <w:szCs w:val="16"/>
              </w:rPr>
              <w:t>la</w:t>
            </w:r>
            <w:r>
              <w:rPr>
                <w:sz w:val="16"/>
                <w:szCs w:val="16"/>
              </w:rPr>
              <w:t xml:space="preserve"> </w:t>
            </w:r>
            <w:r w:rsidRPr="00E771EB">
              <w:rPr>
                <w:sz w:val="16"/>
                <w:szCs w:val="16"/>
              </w:rPr>
              <w:t>curva</w:t>
            </w:r>
            <w:r>
              <w:rPr>
                <w:sz w:val="16"/>
                <w:szCs w:val="16"/>
              </w:rPr>
              <w:t xml:space="preserve"> </w:t>
            </w:r>
            <w:r w:rsidRPr="00E771EB">
              <w:rPr>
                <w:sz w:val="16"/>
                <w:szCs w:val="16"/>
              </w:rPr>
              <w:t>granulometrica prescritta</w:t>
            </w:r>
            <w:r w:rsidRPr="00E771EB">
              <w:rPr>
                <w:sz w:val="16"/>
                <w:szCs w:val="16"/>
              </w:rPr>
              <w:tab/>
              <w:t>dalla</w:t>
            </w:r>
            <w:r>
              <w:rPr>
                <w:sz w:val="16"/>
                <w:szCs w:val="16"/>
              </w:rPr>
              <w:t xml:space="preserve"> </w:t>
            </w:r>
            <w:r w:rsidRPr="00E771EB">
              <w:rPr>
                <w:sz w:val="16"/>
                <w:szCs w:val="16"/>
              </w:rPr>
              <w:t>Direzione lavori),</w:t>
            </w:r>
            <w:r>
              <w:rPr>
                <w:sz w:val="16"/>
                <w:szCs w:val="16"/>
              </w:rPr>
              <w:t xml:space="preserve"> </w:t>
            </w:r>
            <w:r w:rsidRPr="00E771EB">
              <w:rPr>
                <w:sz w:val="16"/>
                <w:szCs w:val="16"/>
              </w:rPr>
              <w:t>con</w:t>
            </w:r>
            <w:r>
              <w:rPr>
                <w:sz w:val="16"/>
                <w:szCs w:val="16"/>
              </w:rPr>
              <w:t xml:space="preserve"> </w:t>
            </w:r>
            <w:r w:rsidRPr="00E771EB">
              <w:rPr>
                <w:sz w:val="16"/>
                <w:szCs w:val="16"/>
              </w:rPr>
              <w:t>azioni</w:t>
            </w:r>
            <w:r>
              <w:rPr>
                <w:sz w:val="16"/>
                <w:szCs w:val="16"/>
              </w:rPr>
              <w:t xml:space="preserve"> </w:t>
            </w:r>
            <w:r w:rsidRPr="00E771EB">
              <w:rPr>
                <w:sz w:val="16"/>
                <w:szCs w:val="16"/>
              </w:rPr>
              <w:t>congiunte</w:t>
            </w:r>
            <w:r w:rsidRPr="00E771EB">
              <w:rPr>
                <w:sz w:val="16"/>
                <w:szCs w:val="16"/>
              </w:rPr>
              <w:tab/>
              <w:t>di</w:t>
            </w:r>
            <w:r>
              <w:rPr>
                <w:sz w:val="16"/>
                <w:szCs w:val="16"/>
              </w:rPr>
              <w:t xml:space="preserve"> </w:t>
            </w:r>
            <w:r w:rsidRPr="00E771EB">
              <w:rPr>
                <w:sz w:val="16"/>
                <w:szCs w:val="16"/>
              </w:rPr>
              <w:t>scavo,</w:t>
            </w:r>
            <w:r>
              <w:rPr>
                <w:sz w:val="16"/>
                <w:szCs w:val="16"/>
              </w:rPr>
              <w:t xml:space="preserve"> tr</w:t>
            </w:r>
            <w:r w:rsidRPr="00E771EB">
              <w:rPr>
                <w:sz w:val="16"/>
                <w:szCs w:val="16"/>
              </w:rPr>
              <w:t>asporto</w:t>
            </w:r>
            <w:r w:rsidRPr="00E771EB">
              <w:rPr>
                <w:sz w:val="16"/>
                <w:szCs w:val="16"/>
              </w:rPr>
              <w:tab/>
              <w:t>e sistemazione</w:t>
            </w:r>
            <w:r>
              <w:rPr>
                <w:sz w:val="16"/>
                <w:szCs w:val="16"/>
              </w:rPr>
              <w:t xml:space="preserve"> </w:t>
            </w:r>
            <w:r w:rsidRPr="00E771EB">
              <w:rPr>
                <w:sz w:val="16"/>
                <w:szCs w:val="16"/>
              </w:rPr>
              <w:t>in</w:t>
            </w:r>
            <w:r>
              <w:rPr>
                <w:sz w:val="16"/>
                <w:szCs w:val="16"/>
              </w:rPr>
              <w:t xml:space="preserve"> </w:t>
            </w:r>
            <w:r w:rsidRPr="00E771EB">
              <w:rPr>
                <w:sz w:val="16"/>
                <w:szCs w:val="16"/>
              </w:rPr>
              <w:t>sito</w:t>
            </w:r>
            <w:r>
              <w:rPr>
                <w:sz w:val="16"/>
                <w:szCs w:val="16"/>
              </w:rPr>
              <w:t xml:space="preserve"> </w:t>
            </w:r>
            <w:r w:rsidRPr="00E771EB">
              <w:rPr>
                <w:sz w:val="16"/>
                <w:szCs w:val="16"/>
              </w:rPr>
              <w:t>materiale proveniente dalla zona invaso e/o da cava di</w:t>
            </w:r>
            <w:r>
              <w:rPr>
                <w:sz w:val="16"/>
                <w:szCs w:val="16"/>
              </w:rPr>
              <w:t xml:space="preserve"> </w:t>
            </w:r>
            <w:r w:rsidRPr="00E771EB">
              <w:rPr>
                <w:sz w:val="16"/>
                <w:szCs w:val="16"/>
              </w:rPr>
              <w:t>prestito. Compresi</w:t>
            </w:r>
            <w:r>
              <w:rPr>
                <w:sz w:val="16"/>
                <w:szCs w:val="16"/>
              </w:rPr>
              <w:t xml:space="preserve"> </w:t>
            </w:r>
            <w:r w:rsidRPr="00E771EB">
              <w:rPr>
                <w:sz w:val="16"/>
                <w:szCs w:val="16"/>
              </w:rPr>
              <w:t>oneri</w:t>
            </w:r>
            <w:r>
              <w:rPr>
                <w:sz w:val="16"/>
                <w:szCs w:val="16"/>
              </w:rPr>
              <w:t xml:space="preserve"> </w:t>
            </w:r>
            <w:r w:rsidRPr="00E771EB">
              <w:rPr>
                <w:sz w:val="16"/>
                <w:szCs w:val="16"/>
              </w:rPr>
              <w:t>per</w:t>
            </w:r>
            <w:r>
              <w:rPr>
                <w:sz w:val="16"/>
                <w:szCs w:val="16"/>
              </w:rPr>
              <w:t xml:space="preserve"> </w:t>
            </w:r>
            <w:r w:rsidRPr="00E771EB">
              <w:rPr>
                <w:sz w:val="16"/>
                <w:szCs w:val="16"/>
              </w:rPr>
              <w:t>lo scavo,</w:t>
            </w:r>
            <w:r>
              <w:rPr>
                <w:sz w:val="16"/>
                <w:szCs w:val="16"/>
              </w:rPr>
              <w:t xml:space="preserve"> </w:t>
            </w:r>
            <w:r w:rsidRPr="00E771EB">
              <w:rPr>
                <w:sz w:val="16"/>
                <w:szCs w:val="16"/>
              </w:rPr>
              <w:t xml:space="preserve">la cernita, la corretta pulitura, il carico ed il trasporto </w:t>
            </w:r>
            <w:r w:rsidRPr="00712CA0">
              <w:rPr>
                <w:sz w:val="16"/>
                <w:szCs w:val="16"/>
              </w:rPr>
              <w:t>in rilevato</w:t>
            </w:r>
            <w:r w:rsidRPr="00712CA0">
              <w:rPr>
                <w:sz w:val="16"/>
                <w:szCs w:val="16"/>
              </w:rPr>
              <w:tab/>
              <w:t>del materiale ritenuto idoneo dalla Direzione lavori. Compresi gli oneri per lo scarico, la miscelazione e la posa in opera delle terre, con il materiale a maggiore  tenore di argilla posto nella zona a monte</w:t>
            </w:r>
            <w:r w:rsidRPr="00712CA0">
              <w:rPr>
                <w:sz w:val="16"/>
                <w:szCs w:val="16"/>
              </w:rPr>
              <w:tab/>
              <w:t>ed il materiale grossolano posto</w:t>
            </w:r>
            <w:r w:rsidRPr="00712CA0">
              <w:rPr>
                <w:sz w:val="16"/>
                <w:szCs w:val="16"/>
              </w:rPr>
              <w:tab/>
              <w:t>nella zona</w:t>
            </w:r>
            <w:r w:rsidRPr="00712CA0">
              <w:rPr>
                <w:sz w:val="16"/>
                <w:szCs w:val="16"/>
              </w:rPr>
              <w:tab/>
              <w:t>a valle (salvo diversa prescrizione della Direzione lavori), compreso l’onere per</w:t>
            </w:r>
            <w:r w:rsidRPr="00712CA0">
              <w:rPr>
                <w:sz w:val="16"/>
                <w:szCs w:val="16"/>
              </w:rPr>
              <w:tab/>
              <w:t xml:space="preserve">la sistemazione del materiale a strati non superiori a cm. 30– 40 di spessore e la sua costipazione con  rullo vibrante nonché’ l’onere per la </w:t>
            </w:r>
            <w:r w:rsidRPr="00712CA0">
              <w:rPr>
                <w:sz w:val="16"/>
                <w:szCs w:val="16"/>
              </w:rPr>
              <w:tab/>
              <w:t>sistemazione e costipamento, effettuati anche a mano,</w:t>
            </w:r>
          </w:p>
          <w:p w:rsidR="002E7B2F" w:rsidRPr="00AC6F86" w:rsidRDefault="002E7B2F" w:rsidP="00D80ACF">
            <w:pPr>
              <w:rPr>
                <w:sz w:val="16"/>
                <w:szCs w:val="16"/>
              </w:rPr>
            </w:pPr>
            <w:r w:rsidRPr="00712CA0">
              <w:rPr>
                <w:sz w:val="16"/>
                <w:szCs w:val="16"/>
              </w:rPr>
              <w:t>materiale  in  contatto con  i manufatti in cemento (scarico di fondo, sfioratore, ecc.). Compresa l’accurata</w:t>
            </w:r>
            <w:r w:rsidRPr="00712CA0">
              <w:rPr>
                <w:sz w:val="16"/>
                <w:szCs w:val="16"/>
              </w:rPr>
              <w:tab/>
              <w:t>sagomatura e rifinitura delle scarpate di monte e  di</w:t>
            </w:r>
            <w:r w:rsidRPr="00712CA0">
              <w:rPr>
                <w:sz w:val="16"/>
                <w:szCs w:val="16"/>
              </w:rPr>
              <w:tab/>
              <w:t>valle, secondo le pendenze prescritte dalla Direzione lavori, tutto per</w:t>
            </w:r>
            <w:r w:rsidRPr="00712CA0">
              <w:rPr>
                <w:sz w:val="16"/>
                <w:szCs w:val="16"/>
              </w:rPr>
              <w:tab/>
              <w:t>rendere</w:t>
            </w:r>
            <w:r w:rsidRPr="00712CA0">
              <w:rPr>
                <w:sz w:val="16"/>
                <w:szCs w:val="16"/>
              </w:rPr>
              <w:tab/>
              <w:t>l'opera</w:t>
            </w:r>
            <w:r w:rsidRPr="00712CA0">
              <w:rPr>
                <w:sz w:val="16"/>
                <w:szCs w:val="16"/>
              </w:rPr>
              <w:tab/>
              <w:t>omogenea, stabilizzata e rifinita.</w:t>
            </w:r>
            <w:r w:rsidRPr="00712CA0">
              <w:rPr>
                <w:sz w:val="16"/>
                <w:szCs w:val="16"/>
              </w:rPr>
              <w:tab/>
              <w:t>Compresa risistemazione dei siti</w:t>
            </w:r>
            <w:r w:rsidRPr="00712CA0">
              <w:rPr>
                <w:sz w:val="16"/>
                <w:szCs w:val="16"/>
              </w:rPr>
              <w:tab/>
              <w:t xml:space="preserve"> di scavo dei materiali, in area invaso o in</w:t>
            </w:r>
            <w:r w:rsidRPr="00E771EB">
              <w:rPr>
                <w:sz w:val="16"/>
                <w:szCs w:val="16"/>
              </w:rPr>
              <w:t xml:space="preserve"> area cava di</w:t>
            </w:r>
            <w:r>
              <w:rPr>
                <w:sz w:val="16"/>
                <w:szCs w:val="16"/>
              </w:rPr>
              <w:t xml:space="preserve"> </w:t>
            </w:r>
            <w:r w:rsidRPr="00E771EB">
              <w:rPr>
                <w:sz w:val="16"/>
                <w:szCs w:val="16"/>
              </w:rPr>
              <w:t>prestito. L’argine sarà compensato a mc. Di</w:t>
            </w:r>
            <w:r>
              <w:rPr>
                <w:sz w:val="16"/>
                <w:szCs w:val="16"/>
              </w:rPr>
              <w:t xml:space="preserve"> </w:t>
            </w:r>
            <w:r w:rsidRPr="00E771EB">
              <w:rPr>
                <w:sz w:val="16"/>
                <w:szCs w:val="16"/>
              </w:rPr>
              <w:t>trincea riempita e di rilevato finito</w:t>
            </w:r>
            <w:r>
              <w:rPr>
                <w:sz w:val="16"/>
                <w:szCs w:val="16"/>
              </w:rPr>
              <w:t xml:space="preserve"> </w:t>
            </w:r>
            <w:r w:rsidRPr="00E771EB">
              <w:rPr>
                <w:sz w:val="16"/>
                <w:szCs w:val="16"/>
              </w:rPr>
              <w:t>compattato e sagomato:</w:t>
            </w:r>
            <w:r w:rsidRPr="00E771EB">
              <w:rPr>
                <w:sz w:val="16"/>
                <w:szCs w:val="16"/>
              </w:rPr>
              <w:tab/>
            </w:r>
            <w:r w:rsidRPr="00E771EB">
              <w:rPr>
                <w:sz w:val="16"/>
                <w:szCs w:val="16"/>
              </w:rPr>
              <w:tab/>
            </w:r>
            <w:r w:rsidRPr="00E771EB">
              <w:rPr>
                <w:sz w:val="16"/>
                <w:szCs w:val="16"/>
              </w:rPr>
              <w:tab/>
            </w:r>
            <w:r w:rsidRPr="00E771EB">
              <w:rPr>
                <w:sz w:val="16"/>
                <w:szCs w:val="16"/>
              </w:rPr>
              <w:tab/>
            </w:r>
          </w:p>
        </w:tc>
        <w:tc>
          <w:tcPr>
            <w:tcW w:w="728" w:type="dxa"/>
          </w:tcPr>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p>
        </w:tc>
        <w:tc>
          <w:tcPr>
            <w:tcW w:w="981" w:type="dxa"/>
          </w:tcPr>
          <w:p w:rsidR="002E7B2F" w:rsidRPr="00712CA0" w:rsidRDefault="002E7B2F" w:rsidP="00D80ACF">
            <w:pPr>
              <w:jc w:val="center"/>
              <w:rPr>
                <w:sz w:val="18"/>
                <w:szCs w:val="18"/>
              </w:rPr>
            </w:pPr>
          </w:p>
        </w:tc>
      </w:tr>
      <w:tr w:rsidR="002E7B2F" w:rsidRPr="00712CA0" w:rsidTr="00D80ACF">
        <w:tc>
          <w:tcPr>
            <w:tcW w:w="873" w:type="dxa"/>
            <w:shd w:val="clear" w:color="auto" w:fill="E7E6E6" w:themeFill="background2"/>
          </w:tcPr>
          <w:p w:rsidR="002E7B2F" w:rsidRDefault="002E7B2F" w:rsidP="00D80ACF">
            <w:pPr>
              <w:jc w:val="center"/>
              <w:rPr>
                <w:b/>
                <w:sz w:val="18"/>
                <w:szCs w:val="18"/>
              </w:rPr>
            </w:pPr>
          </w:p>
          <w:p w:rsidR="002E7B2F" w:rsidRPr="00AC6F86" w:rsidRDefault="002E7B2F" w:rsidP="00D80ACF">
            <w:pPr>
              <w:jc w:val="center"/>
              <w:rPr>
                <w:b/>
                <w:sz w:val="18"/>
                <w:szCs w:val="18"/>
              </w:rPr>
            </w:pPr>
            <w:r>
              <w:rPr>
                <w:b/>
                <w:sz w:val="18"/>
                <w:szCs w:val="18"/>
              </w:rPr>
              <w:t>B.1.5.1</w:t>
            </w:r>
          </w:p>
        </w:tc>
        <w:tc>
          <w:tcPr>
            <w:tcW w:w="887" w:type="dxa"/>
          </w:tcPr>
          <w:p w:rsidR="002E7B2F" w:rsidRDefault="002E7B2F" w:rsidP="00D80ACF">
            <w:pPr>
              <w:rPr>
                <w:i/>
                <w:sz w:val="18"/>
                <w:szCs w:val="18"/>
              </w:rPr>
            </w:pPr>
          </w:p>
          <w:p w:rsidR="002E7B2F" w:rsidRPr="00AC6F86" w:rsidRDefault="002E7B2F" w:rsidP="00D80ACF">
            <w:pPr>
              <w:rPr>
                <w:i/>
                <w:sz w:val="18"/>
                <w:szCs w:val="18"/>
              </w:rPr>
            </w:pPr>
            <w:r>
              <w:rPr>
                <w:i/>
                <w:sz w:val="18"/>
                <w:szCs w:val="18"/>
              </w:rPr>
              <w:t>I.A.5.1</w:t>
            </w:r>
          </w:p>
        </w:tc>
        <w:tc>
          <w:tcPr>
            <w:tcW w:w="6159" w:type="dxa"/>
          </w:tcPr>
          <w:p w:rsidR="002E7B2F" w:rsidRPr="00AC6F86" w:rsidRDefault="002E7B2F" w:rsidP="00D80ACF">
            <w:pPr>
              <w:rPr>
                <w:sz w:val="16"/>
                <w:szCs w:val="16"/>
              </w:rPr>
            </w:pPr>
            <w:r w:rsidRPr="00C04CB9">
              <w:rPr>
                <w:sz w:val="16"/>
                <w:szCs w:val="16"/>
              </w:rPr>
              <w:t>costruzione del rilevato e riempimento della trincea di ammorsamento con</w:t>
            </w:r>
            <w:r>
              <w:rPr>
                <w:sz w:val="16"/>
                <w:szCs w:val="16"/>
              </w:rPr>
              <w:t xml:space="preserve"> </w:t>
            </w:r>
            <w:r w:rsidRPr="00C04CB9">
              <w:rPr>
                <w:sz w:val="16"/>
                <w:szCs w:val="16"/>
              </w:rPr>
              <w:t>materiali provenienti dagli scavi</w:t>
            </w:r>
            <w:r>
              <w:rPr>
                <w:sz w:val="16"/>
                <w:szCs w:val="16"/>
              </w:rPr>
              <w:t xml:space="preserve"> </w:t>
            </w:r>
            <w:r w:rsidRPr="00C04CB9">
              <w:rPr>
                <w:sz w:val="16"/>
                <w:szCs w:val="16"/>
              </w:rPr>
              <w:t>e/o</w:t>
            </w:r>
            <w:r>
              <w:rPr>
                <w:sz w:val="16"/>
                <w:szCs w:val="16"/>
              </w:rPr>
              <w:t xml:space="preserve"> dall'alveo a monte dell'invaso</w:t>
            </w:r>
          </w:p>
        </w:tc>
        <w:tc>
          <w:tcPr>
            <w:tcW w:w="728" w:type="dxa"/>
          </w:tcPr>
          <w:p w:rsidR="002E7B2F" w:rsidRPr="00712CA0" w:rsidRDefault="002E7B2F" w:rsidP="00D80ACF">
            <w:pPr>
              <w:jc w:val="center"/>
              <w:rPr>
                <w:sz w:val="18"/>
                <w:szCs w:val="18"/>
              </w:rPr>
            </w:pPr>
          </w:p>
          <w:p w:rsidR="002E7B2F" w:rsidRPr="00712CA0" w:rsidRDefault="002E7B2F" w:rsidP="00D80ACF">
            <w:pPr>
              <w:jc w:val="center"/>
              <w:rPr>
                <w:sz w:val="18"/>
                <w:szCs w:val="18"/>
              </w:rPr>
            </w:pPr>
            <w:r w:rsidRPr="00712CA0">
              <w:rPr>
                <w:sz w:val="18"/>
                <w:szCs w:val="18"/>
              </w:rPr>
              <w:t>mc</w:t>
            </w:r>
          </w:p>
        </w:tc>
        <w:tc>
          <w:tcPr>
            <w:tcW w:w="981" w:type="dxa"/>
          </w:tcPr>
          <w:p w:rsidR="002E7B2F" w:rsidRPr="00712CA0" w:rsidRDefault="002E7B2F" w:rsidP="00D80ACF">
            <w:pPr>
              <w:jc w:val="center"/>
              <w:rPr>
                <w:sz w:val="18"/>
                <w:szCs w:val="18"/>
              </w:rPr>
            </w:pPr>
          </w:p>
          <w:p w:rsidR="002E7B2F" w:rsidRPr="00712CA0" w:rsidRDefault="002E7B2F" w:rsidP="00D80ACF">
            <w:pPr>
              <w:jc w:val="center"/>
              <w:rPr>
                <w:sz w:val="18"/>
                <w:szCs w:val="18"/>
              </w:rPr>
            </w:pPr>
            <w:r w:rsidRPr="00712CA0">
              <w:rPr>
                <w:sz w:val="18"/>
                <w:szCs w:val="18"/>
              </w:rPr>
              <w:t>7,10</w:t>
            </w:r>
          </w:p>
        </w:tc>
      </w:tr>
      <w:tr w:rsidR="002E7B2F" w:rsidRPr="00712CA0" w:rsidTr="00D80ACF">
        <w:tc>
          <w:tcPr>
            <w:tcW w:w="873" w:type="dxa"/>
            <w:shd w:val="clear" w:color="auto" w:fill="E7E6E6" w:themeFill="background2"/>
          </w:tcPr>
          <w:p w:rsidR="002E7B2F" w:rsidRDefault="002E7B2F" w:rsidP="00D80ACF">
            <w:pPr>
              <w:jc w:val="center"/>
              <w:rPr>
                <w:b/>
                <w:sz w:val="18"/>
                <w:szCs w:val="18"/>
              </w:rPr>
            </w:pPr>
          </w:p>
          <w:p w:rsidR="002E7B2F" w:rsidRPr="00AC6F86" w:rsidRDefault="002E7B2F" w:rsidP="00D80ACF">
            <w:pPr>
              <w:jc w:val="center"/>
              <w:rPr>
                <w:b/>
                <w:sz w:val="18"/>
                <w:szCs w:val="18"/>
              </w:rPr>
            </w:pPr>
            <w:r>
              <w:rPr>
                <w:b/>
                <w:sz w:val="18"/>
                <w:szCs w:val="18"/>
              </w:rPr>
              <w:t>B.1.5.2</w:t>
            </w:r>
          </w:p>
        </w:tc>
        <w:tc>
          <w:tcPr>
            <w:tcW w:w="887" w:type="dxa"/>
          </w:tcPr>
          <w:p w:rsidR="002E7B2F" w:rsidRDefault="002E7B2F" w:rsidP="00D80ACF">
            <w:pPr>
              <w:rPr>
                <w:i/>
                <w:sz w:val="18"/>
                <w:szCs w:val="18"/>
              </w:rPr>
            </w:pPr>
          </w:p>
          <w:p w:rsidR="002E7B2F" w:rsidRPr="00AC6F86" w:rsidRDefault="002E7B2F" w:rsidP="00D80ACF">
            <w:pPr>
              <w:rPr>
                <w:i/>
                <w:sz w:val="18"/>
                <w:szCs w:val="18"/>
              </w:rPr>
            </w:pPr>
            <w:r>
              <w:rPr>
                <w:i/>
                <w:sz w:val="18"/>
                <w:szCs w:val="18"/>
              </w:rPr>
              <w:t>I.A.5.2</w:t>
            </w:r>
          </w:p>
        </w:tc>
        <w:tc>
          <w:tcPr>
            <w:tcW w:w="6159" w:type="dxa"/>
          </w:tcPr>
          <w:p w:rsidR="002E7B2F" w:rsidRPr="00AC6F86" w:rsidRDefault="002E7B2F" w:rsidP="00D80ACF">
            <w:pPr>
              <w:rPr>
                <w:sz w:val="16"/>
                <w:szCs w:val="16"/>
              </w:rPr>
            </w:pPr>
            <w:r w:rsidRPr="00C04CB9">
              <w:rPr>
                <w:sz w:val="16"/>
                <w:szCs w:val="16"/>
              </w:rPr>
              <w:t>costruzione del rilevato e riempimento della trincea di ammorsamento con</w:t>
            </w:r>
            <w:r w:rsidRPr="00C04CB9">
              <w:rPr>
                <w:sz w:val="16"/>
                <w:szCs w:val="16"/>
              </w:rPr>
              <w:tab/>
              <w:t>materiali provenienti</w:t>
            </w:r>
            <w:r>
              <w:rPr>
                <w:sz w:val="16"/>
                <w:szCs w:val="16"/>
              </w:rPr>
              <w:t xml:space="preserve"> </w:t>
            </w:r>
            <w:r w:rsidRPr="00C04CB9">
              <w:rPr>
                <w:sz w:val="16"/>
                <w:szCs w:val="16"/>
              </w:rPr>
              <w:t>da cave di prestito esterne alla zona</w:t>
            </w:r>
            <w:r>
              <w:rPr>
                <w:sz w:val="16"/>
                <w:szCs w:val="16"/>
              </w:rPr>
              <w:t xml:space="preserve"> </w:t>
            </w:r>
            <w:r w:rsidRPr="00C04CB9">
              <w:rPr>
                <w:sz w:val="16"/>
                <w:szCs w:val="16"/>
              </w:rPr>
              <w:t>invaso</w:t>
            </w:r>
            <w:r>
              <w:rPr>
                <w:sz w:val="16"/>
                <w:szCs w:val="16"/>
              </w:rPr>
              <w:t xml:space="preserve"> </w:t>
            </w:r>
            <w:r w:rsidRPr="00C04CB9">
              <w:rPr>
                <w:sz w:val="16"/>
                <w:szCs w:val="16"/>
              </w:rPr>
              <w:t>(con</w:t>
            </w:r>
            <w:r>
              <w:rPr>
                <w:sz w:val="16"/>
                <w:szCs w:val="16"/>
              </w:rPr>
              <w:t xml:space="preserve"> </w:t>
            </w:r>
            <w:r w:rsidRPr="00C04CB9">
              <w:rPr>
                <w:sz w:val="16"/>
                <w:szCs w:val="16"/>
              </w:rPr>
              <w:t>prelievo</w:t>
            </w:r>
            <w:r>
              <w:rPr>
                <w:sz w:val="16"/>
                <w:szCs w:val="16"/>
              </w:rPr>
              <w:t xml:space="preserve"> </w:t>
            </w:r>
            <w:r w:rsidRPr="00C04CB9">
              <w:rPr>
                <w:sz w:val="16"/>
                <w:szCs w:val="16"/>
              </w:rPr>
              <w:t>dei materiali da una distanza massima di Km. 2) ritenuti idonei dalla Direzione</w:t>
            </w:r>
            <w:r>
              <w:rPr>
                <w:sz w:val="16"/>
                <w:szCs w:val="16"/>
              </w:rPr>
              <w:t xml:space="preserve"> </w:t>
            </w:r>
            <w:r w:rsidRPr="00C04CB9">
              <w:rPr>
                <w:sz w:val="16"/>
                <w:szCs w:val="16"/>
              </w:rPr>
              <w:t>lavori.</w:t>
            </w:r>
            <w:r w:rsidRPr="00C04CB9">
              <w:rPr>
                <w:sz w:val="16"/>
                <w:szCs w:val="16"/>
              </w:rPr>
              <w:tab/>
              <w:t>Nel</w:t>
            </w:r>
            <w:r>
              <w:rPr>
                <w:sz w:val="16"/>
                <w:szCs w:val="16"/>
              </w:rPr>
              <w:t xml:space="preserve"> </w:t>
            </w:r>
            <w:r w:rsidRPr="00C04CB9">
              <w:rPr>
                <w:sz w:val="16"/>
                <w:szCs w:val="16"/>
              </w:rPr>
              <w:t>prezzo</w:t>
            </w:r>
            <w:r w:rsidRPr="00C04CB9">
              <w:rPr>
                <w:sz w:val="16"/>
                <w:szCs w:val="16"/>
              </w:rPr>
              <w:tab/>
              <w:t>del  rilevato  sono  inclusi  anche  tutti gli oneri</w:t>
            </w:r>
            <w:r>
              <w:rPr>
                <w:sz w:val="16"/>
                <w:szCs w:val="16"/>
              </w:rPr>
              <w:t xml:space="preserve"> </w:t>
            </w:r>
            <w:r w:rsidRPr="00C04CB9">
              <w:rPr>
                <w:sz w:val="16"/>
                <w:szCs w:val="16"/>
              </w:rPr>
              <w:t>relativi</w:t>
            </w:r>
            <w:r>
              <w:rPr>
                <w:sz w:val="16"/>
                <w:szCs w:val="16"/>
              </w:rPr>
              <w:t xml:space="preserve"> </w:t>
            </w:r>
            <w:r w:rsidRPr="00C04CB9">
              <w:rPr>
                <w:sz w:val="16"/>
                <w:szCs w:val="16"/>
              </w:rPr>
              <w:t>all'apertura</w:t>
            </w:r>
            <w:r w:rsidRPr="00C04CB9">
              <w:rPr>
                <w:sz w:val="16"/>
                <w:szCs w:val="16"/>
              </w:rPr>
              <w:tab/>
              <w:t>delle</w:t>
            </w:r>
            <w:r>
              <w:rPr>
                <w:sz w:val="16"/>
                <w:szCs w:val="16"/>
              </w:rPr>
              <w:t xml:space="preserve"> </w:t>
            </w:r>
            <w:r w:rsidRPr="00C04CB9">
              <w:rPr>
                <w:sz w:val="16"/>
                <w:szCs w:val="16"/>
              </w:rPr>
              <w:t>cave</w:t>
            </w:r>
            <w:r w:rsidRPr="00C04CB9">
              <w:rPr>
                <w:sz w:val="16"/>
                <w:szCs w:val="16"/>
              </w:rPr>
              <w:tab/>
              <w:t>di</w:t>
            </w:r>
            <w:r>
              <w:rPr>
                <w:sz w:val="16"/>
                <w:szCs w:val="16"/>
              </w:rPr>
              <w:t xml:space="preserve"> </w:t>
            </w:r>
            <w:r w:rsidRPr="00C04CB9">
              <w:rPr>
                <w:sz w:val="16"/>
                <w:szCs w:val="16"/>
              </w:rPr>
              <w:t>prestito (inclusi eventuali</w:t>
            </w:r>
            <w:r>
              <w:rPr>
                <w:sz w:val="16"/>
                <w:szCs w:val="16"/>
              </w:rPr>
              <w:t xml:space="preserve"> </w:t>
            </w:r>
            <w:r w:rsidRPr="00C04CB9">
              <w:rPr>
                <w:sz w:val="16"/>
                <w:szCs w:val="16"/>
              </w:rPr>
              <w:t>indennizzi</w:t>
            </w:r>
            <w:r w:rsidRPr="00C04CB9">
              <w:rPr>
                <w:sz w:val="16"/>
                <w:szCs w:val="16"/>
              </w:rPr>
              <w:tab/>
              <w:t>ai</w:t>
            </w:r>
            <w:r>
              <w:rPr>
                <w:sz w:val="16"/>
                <w:szCs w:val="16"/>
              </w:rPr>
              <w:t xml:space="preserve"> </w:t>
            </w:r>
            <w:r w:rsidRPr="00C04CB9">
              <w:rPr>
                <w:sz w:val="16"/>
                <w:szCs w:val="16"/>
              </w:rPr>
              <w:t>proprietari</w:t>
            </w:r>
            <w:r>
              <w:rPr>
                <w:sz w:val="16"/>
                <w:szCs w:val="16"/>
              </w:rPr>
              <w:t xml:space="preserve"> </w:t>
            </w:r>
            <w:r w:rsidRPr="00C04CB9">
              <w:rPr>
                <w:sz w:val="16"/>
                <w:szCs w:val="16"/>
              </w:rPr>
              <w:t>per</w:t>
            </w:r>
            <w:r>
              <w:rPr>
                <w:sz w:val="16"/>
                <w:szCs w:val="16"/>
              </w:rPr>
              <w:t xml:space="preserve"> </w:t>
            </w:r>
            <w:r w:rsidRPr="00C04CB9">
              <w:rPr>
                <w:sz w:val="16"/>
                <w:szCs w:val="16"/>
              </w:rPr>
              <w:t>danni</w:t>
            </w:r>
            <w:r>
              <w:rPr>
                <w:sz w:val="16"/>
                <w:szCs w:val="16"/>
              </w:rPr>
              <w:t xml:space="preserve">, </w:t>
            </w:r>
            <w:r w:rsidRPr="00C04CB9">
              <w:rPr>
                <w:sz w:val="16"/>
                <w:szCs w:val="16"/>
              </w:rPr>
              <w:t>per</w:t>
            </w:r>
            <w:r>
              <w:rPr>
                <w:sz w:val="16"/>
                <w:szCs w:val="16"/>
              </w:rPr>
              <w:t xml:space="preserve"> </w:t>
            </w:r>
            <w:r w:rsidRPr="00C04CB9">
              <w:rPr>
                <w:sz w:val="16"/>
                <w:szCs w:val="16"/>
              </w:rPr>
              <w:t>frutti pendenti,</w:t>
            </w:r>
            <w:r>
              <w:rPr>
                <w:sz w:val="16"/>
                <w:szCs w:val="16"/>
              </w:rPr>
              <w:t xml:space="preserve"> </w:t>
            </w:r>
            <w:r w:rsidRPr="00C04CB9">
              <w:rPr>
                <w:sz w:val="16"/>
                <w:szCs w:val="16"/>
              </w:rPr>
              <w:t>deprezzamento del</w:t>
            </w:r>
            <w:r>
              <w:rPr>
                <w:sz w:val="16"/>
                <w:szCs w:val="16"/>
              </w:rPr>
              <w:t xml:space="preserve"> </w:t>
            </w:r>
            <w:r w:rsidRPr="00C04CB9">
              <w:rPr>
                <w:sz w:val="16"/>
                <w:szCs w:val="16"/>
              </w:rPr>
              <w:t>terreno,</w:t>
            </w:r>
            <w:r w:rsidRPr="00C04CB9">
              <w:rPr>
                <w:sz w:val="16"/>
                <w:szCs w:val="16"/>
              </w:rPr>
              <w:tab/>
              <w:t>ecc.),</w:t>
            </w:r>
            <w:r>
              <w:rPr>
                <w:sz w:val="16"/>
                <w:szCs w:val="16"/>
              </w:rPr>
              <w:t xml:space="preserve"> </w:t>
            </w:r>
            <w:r w:rsidRPr="00C04CB9">
              <w:rPr>
                <w:sz w:val="16"/>
                <w:szCs w:val="16"/>
              </w:rPr>
              <w:t>allo scavo,</w:t>
            </w:r>
            <w:r>
              <w:rPr>
                <w:sz w:val="16"/>
                <w:szCs w:val="16"/>
              </w:rPr>
              <w:t xml:space="preserve"> </w:t>
            </w:r>
            <w:r w:rsidRPr="00C04CB9">
              <w:rPr>
                <w:sz w:val="16"/>
                <w:szCs w:val="16"/>
              </w:rPr>
              <w:t>trasporto  in sito,  alla posa  in opera,  alla  compattazione, all'eventuale</w:t>
            </w:r>
            <w:r>
              <w:rPr>
                <w:sz w:val="16"/>
                <w:szCs w:val="16"/>
              </w:rPr>
              <w:t xml:space="preserve"> </w:t>
            </w:r>
            <w:r w:rsidRPr="00C04CB9">
              <w:rPr>
                <w:sz w:val="16"/>
                <w:szCs w:val="16"/>
              </w:rPr>
              <w:t>inumidimento, ecc.,</w:t>
            </w:r>
          </w:p>
        </w:tc>
        <w:tc>
          <w:tcPr>
            <w:tcW w:w="728" w:type="dxa"/>
          </w:tcPr>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r w:rsidRPr="00712CA0">
              <w:rPr>
                <w:sz w:val="18"/>
                <w:szCs w:val="18"/>
              </w:rPr>
              <w:t>mc</w:t>
            </w:r>
          </w:p>
        </w:tc>
        <w:tc>
          <w:tcPr>
            <w:tcW w:w="981" w:type="dxa"/>
          </w:tcPr>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r w:rsidRPr="00712CA0">
              <w:rPr>
                <w:sz w:val="18"/>
                <w:szCs w:val="18"/>
              </w:rPr>
              <w:t>14,00</w:t>
            </w:r>
          </w:p>
        </w:tc>
      </w:tr>
      <w:tr w:rsidR="002E7B2F" w:rsidRPr="00712CA0" w:rsidTr="00D80ACF">
        <w:trPr>
          <w:trHeight w:val="605"/>
        </w:trPr>
        <w:tc>
          <w:tcPr>
            <w:tcW w:w="873" w:type="dxa"/>
            <w:shd w:val="clear" w:color="auto" w:fill="E7E6E6" w:themeFill="background2"/>
          </w:tcPr>
          <w:p w:rsidR="002E7B2F" w:rsidRDefault="002E7B2F" w:rsidP="00D80ACF">
            <w:pPr>
              <w:jc w:val="center"/>
              <w:rPr>
                <w:b/>
                <w:sz w:val="18"/>
                <w:szCs w:val="18"/>
              </w:rPr>
            </w:pPr>
          </w:p>
          <w:p w:rsidR="002E7B2F" w:rsidRPr="00AC6F86" w:rsidRDefault="002E7B2F" w:rsidP="00D80ACF">
            <w:pPr>
              <w:jc w:val="center"/>
              <w:rPr>
                <w:b/>
                <w:sz w:val="18"/>
                <w:szCs w:val="18"/>
              </w:rPr>
            </w:pPr>
            <w:r>
              <w:rPr>
                <w:b/>
                <w:sz w:val="18"/>
                <w:szCs w:val="18"/>
              </w:rPr>
              <w:t>B.1.6</w:t>
            </w:r>
          </w:p>
        </w:tc>
        <w:tc>
          <w:tcPr>
            <w:tcW w:w="887" w:type="dxa"/>
          </w:tcPr>
          <w:p w:rsidR="002E7B2F" w:rsidRDefault="002E7B2F" w:rsidP="00D80ACF">
            <w:pPr>
              <w:rPr>
                <w:i/>
                <w:sz w:val="18"/>
                <w:szCs w:val="18"/>
              </w:rPr>
            </w:pPr>
          </w:p>
          <w:p w:rsidR="002E7B2F" w:rsidRPr="00AC6F86" w:rsidRDefault="002E7B2F" w:rsidP="00D80ACF">
            <w:pPr>
              <w:rPr>
                <w:i/>
                <w:sz w:val="18"/>
                <w:szCs w:val="18"/>
              </w:rPr>
            </w:pPr>
            <w:r>
              <w:rPr>
                <w:i/>
                <w:sz w:val="18"/>
                <w:szCs w:val="18"/>
              </w:rPr>
              <w:t>I.A.6.</w:t>
            </w:r>
          </w:p>
        </w:tc>
        <w:tc>
          <w:tcPr>
            <w:tcW w:w="6159" w:type="dxa"/>
          </w:tcPr>
          <w:p w:rsidR="002E7B2F" w:rsidRPr="00AC6F86" w:rsidRDefault="002E7B2F" w:rsidP="00D80ACF">
            <w:pPr>
              <w:rPr>
                <w:sz w:val="16"/>
                <w:szCs w:val="16"/>
              </w:rPr>
            </w:pPr>
            <w:r w:rsidRPr="00C04CB9">
              <w:rPr>
                <w:sz w:val="16"/>
                <w:szCs w:val="16"/>
              </w:rPr>
              <w:t>Coronamento di</w:t>
            </w:r>
            <w:r>
              <w:rPr>
                <w:sz w:val="16"/>
                <w:szCs w:val="16"/>
              </w:rPr>
              <w:t xml:space="preserve"> </w:t>
            </w:r>
            <w:r w:rsidRPr="00C04CB9">
              <w:rPr>
                <w:sz w:val="16"/>
                <w:szCs w:val="16"/>
              </w:rPr>
              <w:t>diga</w:t>
            </w:r>
            <w:r w:rsidRPr="00C04CB9">
              <w:rPr>
                <w:sz w:val="16"/>
                <w:szCs w:val="16"/>
              </w:rPr>
              <w:tab/>
              <w:t>realizzato conmateriale</w:t>
            </w:r>
            <w:r>
              <w:rPr>
                <w:sz w:val="16"/>
                <w:szCs w:val="16"/>
              </w:rPr>
              <w:t xml:space="preserve"> </w:t>
            </w:r>
            <w:r w:rsidRPr="00C04CB9">
              <w:rPr>
                <w:sz w:val="16"/>
                <w:szCs w:val="16"/>
              </w:rPr>
              <w:t>inerte</w:t>
            </w:r>
            <w:r>
              <w:rPr>
                <w:sz w:val="16"/>
                <w:szCs w:val="16"/>
              </w:rPr>
              <w:t xml:space="preserve"> </w:t>
            </w:r>
            <w:r w:rsidRPr="00C04CB9">
              <w:rPr>
                <w:sz w:val="16"/>
                <w:szCs w:val="16"/>
              </w:rPr>
              <w:t>andante di</w:t>
            </w:r>
            <w:r>
              <w:rPr>
                <w:sz w:val="16"/>
                <w:szCs w:val="16"/>
              </w:rPr>
              <w:t xml:space="preserve"> </w:t>
            </w:r>
            <w:r w:rsidRPr="00C04CB9">
              <w:rPr>
                <w:sz w:val="16"/>
                <w:szCs w:val="16"/>
              </w:rPr>
              <w:t>cava,</w:t>
            </w:r>
            <w:r>
              <w:rPr>
                <w:sz w:val="16"/>
                <w:szCs w:val="16"/>
              </w:rPr>
              <w:t xml:space="preserve"> </w:t>
            </w:r>
            <w:r w:rsidRPr="00C04CB9">
              <w:rPr>
                <w:sz w:val="16"/>
                <w:szCs w:val="16"/>
              </w:rPr>
              <w:t>a</w:t>
            </w:r>
            <w:r>
              <w:rPr>
                <w:sz w:val="16"/>
                <w:szCs w:val="16"/>
              </w:rPr>
              <w:t xml:space="preserve"> </w:t>
            </w:r>
            <w:r w:rsidRPr="00C04CB9">
              <w:rPr>
                <w:sz w:val="16"/>
                <w:szCs w:val="16"/>
              </w:rPr>
              <w:t>granulometria assortita, spessore minimo cm. 20, compreso</w:t>
            </w:r>
            <w:r>
              <w:rPr>
                <w:sz w:val="16"/>
                <w:szCs w:val="16"/>
              </w:rPr>
              <w:t xml:space="preserve"> </w:t>
            </w:r>
            <w:r w:rsidRPr="00C04CB9">
              <w:rPr>
                <w:sz w:val="16"/>
                <w:szCs w:val="16"/>
              </w:rPr>
              <w:t>fornitura,posa</w:t>
            </w:r>
            <w:r>
              <w:rPr>
                <w:sz w:val="16"/>
                <w:szCs w:val="16"/>
              </w:rPr>
              <w:t xml:space="preserve"> </w:t>
            </w:r>
            <w:r w:rsidRPr="00C04CB9">
              <w:rPr>
                <w:sz w:val="16"/>
                <w:szCs w:val="16"/>
              </w:rPr>
              <w:t>in</w:t>
            </w:r>
            <w:r>
              <w:rPr>
                <w:sz w:val="16"/>
                <w:szCs w:val="16"/>
              </w:rPr>
              <w:t xml:space="preserve"> </w:t>
            </w:r>
            <w:r w:rsidRPr="00C04CB9">
              <w:rPr>
                <w:sz w:val="16"/>
                <w:szCs w:val="16"/>
              </w:rPr>
              <w:t>opera</w:t>
            </w:r>
            <w:r>
              <w:rPr>
                <w:sz w:val="16"/>
                <w:szCs w:val="16"/>
              </w:rPr>
              <w:t xml:space="preserve"> </w:t>
            </w:r>
            <w:r w:rsidRPr="00C04CB9">
              <w:rPr>
                <w:sz w:val="16"/>
                <w:szCs w:val="16"/>
              </w:rPr>
              <w:t>e costipamento  del materiale ed ogni altro</w:t>
            </w:r>
            <w:r>
              <w:rPr>
                <w:sz w:val="16"/>
                <w:szCs w:val="16"/>
              </w:rPr>
              <w:t xml:space="preserve"> onere per dare l’opera finita.</w:t>
            </w:r>
          </w:p>
        </w:tc>
        <w:tc>
          <w:tcPr>
            <w:tcW w:w="728" w:type="dxa"/>
          </w:tcPr>
          <w:p w:rsidR="002E7B2F" w:rsidRPr="00712CA0" w:rsidRDefault="002E7B2F" w:rsidP="00D80ACF">
            <w:pPr>
              <w:jc w:val="center"/>
              <w:rPr>
                <w:sz w:val="18"/>
                <w:szCs w:val="18"/>
              </w:rPr>
            </w:pPr>
          </w:p>
          <w:p w:rsidR="002E7B2F" w:rsidRPr="00712CA0" w:rsidRDefault="002E7B2F" w:rsidP="00D80ACF">
            <w:pPr>
              <w:jc w:val="center"/>
              <w:rPr>
                <w:sz w:val="18"/>
                <w:szCs w:val="18"/>
              </w:rPr>
            </w:pPr>
            <w:r w:rsidRPr="00712CA0">
              <w:rPr>
                <w:sz w:val="18"/>
                <w:szCs w:val="18"/>
              </w:rPr>
              <w:t>mq</w:t>
            </w:r>
          </w:p>
        </w:tc>
        <w:tc>
          <w:tcPr>
            <w:tcW w:w="981" w:type="dxa"/>
          </w:tcPr>
          <w:p w:rsidR="002E7B2F" w:rsidRPr="00712CA0" w:rsidRDefault="002E7B2F" w:rsidP="00D80ACF">
            <w:pPr>
              <w:jc w:val="center"/>
              <w:rPr>
                <w:sz w:val="18"/>
                <w:szCs w:val="18"/>
              </w:rPr>
            </w:pPr>
          </w:p>
          <w:p w:rsidR="002E7B2F" w:rsidRPr="00712CA0" w:rsidRDefault="002E7B2F" w:rsidP="00D80ACF">
            <w:pPr>
              <w:jc w:val="center"/>
              <w:rPr>
                <w:sz w:val="18"/>
                <w:szCs w:val="18"/>
              </w:rPr>
            </w:pPr>
            <w:r w:rsidRPr="00712CA0">
              <w:rPr>
                <w:sz w:val="18"/>
                <w:szCs w:val="18"/>
              </w:rPr>
              <w:t>20,00</w:t>
            </w:r>
          </w:p>
        </w:tc>
      </w:tr>
      <w:tr w:rsidR="002E7B2F" w:rsidRPr="00712CA0" w:rsidTr="00D80ACF">
        <w:tc>
          <w:tcPr>
            <w:tcW w:w="873" w:type="dxa"/>
            <w:shd w:val="clear" w:color="auto" w:fill="E7E6E6" w:themeFill="background2"/>
          </w:tcPr>
          <w:p w:rsidR="002E7B2F" w:rsidRDefault="002E7B2F" w:rsidP="00D80ACF">
            <w:pPr>
              <w:jc w:val="center"/>
              <w:rPr>
                <w:b/>
                <w:sz w:val="18"/>
                <w:szCs w:val="18"/>
              </w:rPr>
            </w:pPr>
          </w:p>
          <w:p w:rsidR="002E7B2F" w:rsidRPr="00AC6F86" w:rsidRDefault="002E7B2F" w:rsidP="00D80ACF">
            <w:pPr>
              <w:jc w:val="center"/>
              <w:rPr>
                <w:b/>
                <w:sz w:val="18"/>
                <w:szCs w:val="18"/>
              </w:rPr>
            </w:pPr>
            <w:r>
              <w:rPr>
                <w:b/>
                <w:sz w:val="18"/>
                <w:szCs w:val="18"/>
              </w:rPr>
              <w:t>B.1.7</w:t>
            </w:r>
          </w:p>
        </w:tc>
        <w:tc>
          <w:tcPr>
            <w:tcW w:w="887" w:type="dxa"/>
          </w:tcPr>
          <w:p w:rsidR="002E7B2F" w:rsidRDefault="002E7B2F" w:rsidP="00D80ACF">
            <w:pPr>
              <w:rPr>
                <w:i/>
                <w:sz w:val="18"/>
                <w:szCs w:val="18"/>
              </w:rPr>
            </w:pPr>
          </w:p>
          <w:p w:rsidR="002E7B2F" w:rsidRPr="00AC6F86" w:rsidRDefault="002E7B2F" w:rsidP="00D80ACF">
            <w:pPr>
              <w:rPr>
                <w:i/>
                <w:sz w:val="18"/>
                <w:szCs w:val="18"/>
              </w:rPr>
            </w:pPr>
            <w:r>
              <w:rPr>
                <w:i/>
                <w:sz w:val="18"/>
                <w:szCs w:val="18"/>
              </w:rPr>
              <w:t>I.A.7.</w:t>
            </w:r>
          </w:p>
        </w:tc>
        <w:tc>
          <w:tcPr>
            <w:tcW w:w="6159" w:type="dxa"/>
          </w:tcPr>
          <w:p w:rsidR="002E7B2F" w:rsidRPr="00AC6F86" w:rsidRDefault="002E7B2F" w:rsidP="00D80ACF">
            <w:pPr>
              <w:rPr>
                <w:sz w:val="16"/>
                <w:szCs w:val="16"/>
              </w:rPr>
            </w:pPr>
            <w:r w:rsidRPr="00C04CB9">
              <w:rPr>
                <w:sz w:val="16"/>
                <w:szCs w:val="16"/>
              </w:rPr>
              <w:t>Battigia</w:t>
            </w:r>
            <w:r>
              <w:rPr>
                <w:sz w:val="16"/>
                <w:szCs w:val="16"/>
              </w:rPr>
              <w:t xml:space="preserve"> </w:t>
            </w:r>
            <w:r w:rsidRPr="00C04CB9">
              <w:rPr>
                <w:sz w:val="16"/>
                <w:szCs w:val="16"/>
              </w:rPr>
              <w:t>realizzata</w:t>
            </w:r>
            <w:r>
              <w:rPr>
                <w:sz w:val="16"/>
                <w:szCs w:val="16"/>
              </w:rPr>
              <w:t xml:space="preserve"> </w:t>
            </w:r>
            <w:r w:rsidRPr="00C04CB9">
              <w:rPr>
                <w:sz w:val="16"/>
                <w:szCs w:val="16"/>
              </w:rPr>
              <w:t>con  materiale</w:t>
            </w:r>
            <w:r w:rsidRPr="00C04CB9">
              <w:rPr>
                <w:sz w:val="16"/>
                <w:szCs w:val="16"/>
              </w:rPr>
              <w:tab/>
              <w:t>litoide</w:t>
            </w:r>
            <w:r>
              <w:rPr>
                <w:sz w:val="16"/>
                <w:szCs w:val="16"/>
              </w:rPr>
              <w:t xml:space="preserve"> </w:t>
            </w:r>
            <w:r w:rsidRPr="00C04CB9">
              <w:rPr>
                <w:sz w:val="16"/>
                <w:szCs w:val="16"/>
              </w:rPr>
              <w:t>a</w:t>
            </w:r>
            <w:r>
              <w:rPr>
                <w:sz w:val="16"/>
                <w:szCs w:val="16"/>
              </w:rPr>
              <w:t xml:space="preserve"> </w:t>
            </w:r>
            <w:r w:rsidRPr="00C04CB9">
              <w:rPr>
                <w:sz w:val="16"/>
                <w:szCs w:val="16"/>
              </w:rPr>
              <w:t>pezzatura grossolana,</w:t>
            </w:r>
            <w:r>
              <w:rPr>
                <w:sz w:val="16"/>
                <w:szCs w:val="16"/>
              </w:rPr>
              <w:t xml:space="preserve"> </w:t>
            </w:r>
            <w:r w:rsidRPr="00C04CB9">
              <w:rPr>
                <w:sz w:val="16"/>
                <w:szCs w:val="16"/>
              </w:rPr>
              <w:t>con</w:t>
            </w:r>
            <w:r>
              <w:rPr>
                <w:sz w:val="16"/>
                <w:szCs w:val="16"/>
              </w:rPr>
              <w:t xml:space="preserve"> </w:t>
            </w:r>
            <w:r w:rsidRPr="00C04CB9">
              <w:rPr>
                <w:sz w:val="16"/>
                <w:szCs w:val="16"/>
              </w:rPr>
              <w:t>sistemazione  andante</w:t>
            </w:r>
            <w:r>
              <w:rPr>
                <w:sz w:val="16"/>
                <w:szCs w:val="16"/>
              </w:rPr>
              <w:t xml:space="preserve"> </w:t>
            </w:r>
            <w:r w:rsidRPr="00C04CB9">
              <w:rPr>
                <w:sz w:val="16"/>
                <w:szCs w:val="16"/>
              </w:rPr>
              <w:t>e  sciolta, spessore minimo</w:t>
            </w:r>
            <w:r>
              <w:rPr>
                <w:sz w:val="16"/>
                <w:szCs w:val="16"/>
              </w:rPr>
              <w:t xml:space="preserve"> </w:t>
            </w:r>
            <w:r w:rsidRPr="00C04CB9">
              <w:rPr>
                <w:sz w:val="16"/>
                <w:szCs w:val="16"/>
              </w:rPr>
              <w:t>cm</w:t>
            </w:r>
            <w:r>
              <w:rPr>
                <w:sz w:val="16"/>
                <w:szCs w:val="16"/>
              </w:rPr>
              <w:t xml:space="preserve"> </w:t>
            </w:r>
            <w:r w:rsidRPr="00C04CB9">
              <w:rPr>
                <w:sz w:val="16"/>
                <w:szCs w:val="16"/>
              </w:rPr>
              <w:tab/>
              <w:t>15,  compresi</w:t>
            </w:r>
            <w:r>
              <w:rPr>
                <w:sz w:val="16"/>
                <w:szCs w:val="16"/>
              </w:rPr>
              <w:t xml:space="preserve"> </w:t>
            </w:r>
            <w:r w:rsidRPr="00C04CB9">
              <w:rPr>
                <w:sz w:val="16"/>
                <w:szCs w:val="16"/>
              </w:rPr>
              <w:t>fornitura,</w:t>
            </w:r>
            <w:r>
              <w:rPr>
                <w:sz w:val="16"/>
                <w:szCs w:val="16"/>
              </w:rPr>
              <w:t xml:space="preserve"> </w:t>
            </w:r>
            <w:r w:rsidRPr="00C04CB9">
              <w:rPr>
                <w:sz w:val="16"/>
                <w:szCs w:val="16"/>
              </w:rPr>
              <w:t>posa</w:t>
            </w:r>
            <w:r>
              <w:rPr>
                <w:sz w:val="16"/>
                <w:szCs w:val="16"/>
              </w:rPr>
              <w:t xml:space="preserve"> </w:t>
            </w:r>
            <w:r w:rsidRPr="00C04CB9">
              <w:rPr>
                <w:sz w:val="16"/>
                <w:szCs w:val="16"/>
              </w:rPr>
              <w:t>in  opera</w:t>
            </w:r>
            <w:r>
              <w:rPr>
                <w:sz w:val="16"/>
                <w:szCs w:val="16"/>
              </w:rPr>
              <w:t xml:space="preserve"> </w:t>
            </w:r>
            <w:r w:rsidRPr="00C04CB9">
              <w:rPr>
                <w:sz w:val="16"/>
                <w:szCs w:val="16"/>
              </w:rPr>
              <w:t>ed assestamento del</w:t>
            </w:r>
            <w:r>
              <w:rPr>
                <w:sz w:val="16"/>
                <w:szCs w:val="16"/>
              </w:rPr>
              <w:t xml:space="preserve"> </w:t>
            </w:r>
            <w:r w:rsidRPr="00C04CB9">
              <w:rPr>
                <w:sz w:val="16"/>
                <w:szCs w:val="16"/>
              </w:rPr>
              <w:t>materiale</w:t>
            </w:r>
            <w:r>
              <w:rPr>
                <w:sz w:val="16"/>
                <w:szCs w:val="16"/>
              </w:rPr>
              <w:t xml:space="preserve"> </w:t>
            </w:r>
            <w:r w:rsidRPr="00C04CB9">
              <w:rPr>
                <w:sz w:val="16"/>
                <w:szCs w:val="16"/>
              </w:rPr>
              <w:t>ed</w:t>
            </w:r>
            <w:r>
              <w:rPr>
                <w:sz w:val="16"/>
                <w:szCs w:val="16"/>
              </w:rPr>
              <w:t xml:space="preserve"> </w:t>
            </w:r>
            <w:r w:rsidRPr="00C04CB9">
              <w:rPr>
                <w:sz w:val="16"/>
                <w:szCs w:val="16"/>
              </w:rPr>
              <w:t>ogni altro onere</w:t>
            </w:r>
            <w:r>
              <w:rPr>
                <w:sz w:val="16"/>
                <w:szCs w:val="16"/>
              </w:rPr>
              <w:t xml:space="preserve"> </w:t>
            </w:r>
            <w:r w:rsidRPr="00C04CB9">
              <w:rPr>
                <w:sz w:val="16"/>
                <w:szCs w:val="16"/>
              </w:rPr>
              <w:t>per dare</w:t>
            </w:r>
            <w:r>
              <w:rPr>
                <w:sz w:val="16"/>
                <w:szCs w:val="16"/>
              </w:rPr>
              <w:t xml:space="preserve"> l'opera finita.</w:t>
            </w:r>
            <w:r w:rsidRPr="00C04CB9">
              <w:rPr>
                <w:sz w:val="16"/>
                <w:szCs w:val="16"/>
              </w:rPr>
              <w:tab/>
            </w:r>
          </w:p>
        </w:tc>
        <w:tc>
          <w:tcPr>
            <w:tcW w:w="728" w:type="dxa"/>
          </w:tcPr>
          <w:p w:rsidR="002E7B2F" w:rsidRPr="00712CA0" w:rsidRDefault="002E7B2F" w:rsidP="00D80ACF">
            <w:pPr>
              <w:jc w:val="center"/>
              <w:rPr>
                <w:sz w:val="18"/>
                <w:szCs w:val="18"/>
              </w:rPr>
            </w:pPr>
          </w:p>
          <w:p w:rsidR="002E7B2F" w:rsidRPr="00712CA0" w:rsidRDefault="002E7B2F" w:rsidP="00D80ACF">
            <w:pPr>
              <w:jc w:val="center"/>
              <w:rPr>
                <w:sz w:val="18"/>
                <w:szCs w:val="18"/>
              </w:rPr>
            </w:pPr>
            <w:r w:rsidRPr="00712CA0">
              <w:rPr>
                <w:sz w:val="18"/>
                <w:szCs w:val="18"/>
              </w:rPr>
              <w:t>mq</w:t>
            </w:r>
          </w:p>
        </w:tc>
        <w:tc>
          <w:tcPr>
            <w:tcW w:w="981" w:type="dxa"/>
          </w:tcPr>
          <w:p w:rsidR="002E7B2F" w:rsidRPr="00712CA0" w:rsidRDefault="002E7B2F" w:rsidP="00D80ACF">
            <w:pPr>
              <w:jc w:val="center"/>
              <w:rPr>
                <w:sz w:val="18"/>
                <w:szCs w:val="18"/>
              </w:rPr>
            </w:pPr>
          </w:p>
          <w:p w:rsidR="002E7B2F" w:rsidRPr="00712CA0" w:rsidRDefault="002E7B2F" w:rsidP="00D80ACF">
            <w:pPr>
              <w:jc w:val="center"/>
              <w:rPr>
                <w:sz w:val="18"/>
                <w:szCs w:val="18"/>
              </w:rPr>
            </w:pPr>
            <w:r w:rsidRPr="00712CA0">
              <w:rPr>
                <w:sz w:val="18"/>
                <w:szCs w:val="18"/>
              </w:rPr>
              <w:t>20,00</w:t>
            </w:r>
          </w:p>
        </w:tc>
      </w:tr>
      <w:tr w:rsidR="002E7B2F" w:rsidRPr="00712CA0" w:rsidTr="00D80ACF">
        <w:tc>
          <w:tcPr>
            <w:tcW w:w="9628" w:type="dxa"/>
            <w:gridSpan w:val="5"/>
            <w:tcBorders>
              <w:bottom w:val="single" w:sz="4" w:space="0" w:color="auto"/>
            </w:tcBorders>
            <w:shd w:val="clear" w:color="auto" w:fill="FFFF00"/>
          </w:tcPr>
          <w:p w:rsidR="002E7B2F" w:rsidRPr="00F12B23" w:rsidRDefault="002E7B2F" w:rsidP="00D80ACF">
            <w:pPr>
              <w:rPr>
                <w:b/>
              </w:rPr>
            </w:pPr>
            <w:r>
              <w:rPr>
                <w:b/>
                <w:sz w:val="18"/>
                <w:szCs w:val="18"/>
              </w:rPr>
              <w:t xml:space="preserve"> </w:t>
            </w:r>
            <w:r w:rsidRPr="00F12B23">
              <w:rPr>
                <w:b/>
              </w:rPr>
              <w:t>B.2 PEZZI SPECIALI – IMPIANTI IRRIGAZIONE</w:t>
            </w:r>
          </w:p>
        </w:tc>
      </w:tr>
      <w:tr w:rsidR="002E7B2F" w:rsidRPr="00712CA0" w:rsidTr="00D80ACF">
        <w:tc>
          <w:tcPr>
            <w:tcW w:w="873" w:type="dxa"/>
            <w:shd w:val="clear" w:color="auto" w:fill="E7E6E6" w:themeFill="background2"/>
          </w:tcPr>
          <w:p w:rsidR="002E7B2F" w:rsidRPr="00F522CF" w:rsidRDefault="002E7B2F" w:rsidP="00D80ACF">
            <w:pPr>
              <w:jc w:val="center"/>
              <w:rPr>
                <w:rFonts w:ascii="Calibri" w:hAnsi="Calibri"/>
                <w:b/>
                <w:sz w:val="18"/>
                <w:szCs w:val="18"/>
              </w:rPr>
            </w:pPr>
          </w:p>
          <w:p w:rsidR="002E7B2F" w:rsidRPr="00F522CF" w:rsidRDefault="002E7B2F" w:rsidP="00D80ACF">
            <w:pPr>
              <w:jc w:val="center"/>
              <w:rPr>
                <w:rFonts w:ascii="Calibri" w:hAnsi="Calibri"/>
                <w:b/>
                <w:sz w:val="18"/>
                <w:szCs w:val="18"/>
              </w:rPr>
            </w:pPr>
            <w:r w:rsidRPr="00F522CF">
              <w:rPr>
                <w:rFonts w:ascii="Calibri" w:hAnsi="Calibri"/>
                <w:b/>
                <w:sz w:val="18"/>
                <w:szCs w:val="18"/>
              </w:rPr>
              <w:t>B.2.1</w:t>
            </w:r>
          </w:p>
        </w:tc>
        <w:tc>
          <w:tcPr>
            <w:tcW w:w="887" w:type="dxa"/>
          </w:tcPr>
          <w:p w:rsidR="002E7B2F" w:rsidRPr="00F522CF" w:rsidRDefault="002E7B2F" w:rsidP="00D80ACF">
            <w:pPr>
              <w:rPr>
                <w:rFonts w:ascii="Calibri" w:hAnsi="Calibri"/>
                <w:i/>
                <w:sz w:val="18"/>
                <w:szCs w:val="18"/>
              </w:rPr>
            </w:pPr>
          </w:p>
          <w:p w:rsidR="002E7B2F" w:rsidRPr="00F522CF" w:rsidRDefault="002E7B2F" w:rsidP="00D80ACF">
            <w:pPr>
              <w:rPr>
                <w:rFonts w:ascii="Calibri" w:hAnsi="Calibri"/>
                <w:i/>
                <w:sz w:val="18"/>
                <w:szCs w:val="18"/>
              </w:rPr>
            </w:pPr>
            <w:r w:rsidRPr="00F522CF">
              <w:rPr>
                <w:rFonts w:ascii="Calibri" w:hAnsi="Calibri"/>
                <w:i/>
                <w:sz w:val="18"/>
                <w:szCs w:val="18"/>
              </w:rPr>
              <w:t>I.B.8.</w:t>
            </w:r>
          </w:p>
        </w:tc>
        <w:tc>
          <w:tcPr>
            <w:tcW w:w="6159" w:type="dxa"/>
          </w:tcPr>
          <w:p w:rsidR="002E7B2F" w:rsidRPr="006A123E" w:rsidRDefault="002E7B2F" w:rsidP="00D80ACF">
            <w:pPr>
              <w:rPr>
                <w:rFonts w:ascii="Calibri" w:hAnsi="Calibri"/>
                <w:sz w:val="16"/>
                <w:szCs w:val="18"/>
              </w:rPr>
            </w:pPr>
            <w:r w:rsidRPr="006A123E">
              <w:rPr>
                <w:rFonts w:ascii="Calibri" w:hAnsi="Calibri"/>
                <w:sz w:val="16"/>
                <w:szCs w:val="18"/>
              </w:rPr>
              <w:t>Saracinesche  in  ghisa  e  bronzo, per pressioni di esercizio sino a 10 -12 atmosfere, fornite e poste in opera, complete di volantino in ghisa, albero, anelli di tenuta, premistoppa, flange lavorate e forate secondo</w:t>
            </w:r>
            <w:r w:rsidRPr="006A123E">
              <w:rPr>
                <w:rFonts w:ascii="Calibri" w:hAnsi="Calibri"/>
                <w:sz w:val="16"/>
                <w:szCs w:val="18"/>
              </w:rPr>
              <w:tab/>
              <w:t>le norme</w:t>
            </w:r>
            <w:r w:rsidRPr="006A123E">
              <w:rPr>
                <w:rFonts w:ascii="Calibri" w:hAnsi="Calibri"/>
                <w:sz w:val="16"/>
                <w:szCs w:val="18"/>
              </w:rPr>
              <w:tab/>
              <w:t>UNI, compreso guarnizioni, bulloneria ed ogni altro onere per la completa messa in opera, escluso bloccaggio in</w:t>
            </w:r>
            <w:r w:rsidRPr="006A123E">
              <w:rPr>
                <w:rFonts w:ascii="Calibri" w:hAnsi="Calibri"/>
                <w:sz w:val="16"/>
                <w:szCs w:val="18"/>
              </w:rPr>
              <w:tab/>
              <w:t>calcestruzzo all'interno dei pozzetti:</w:t>
            </w:r>
            <w:r w:rsidRPr="006A123E">
              <w:rPr>
                <w:rFonts w:ascii="Calibri" w:hAnsi="Calibri"/>
                <w:sz w:val="16"/>
                <w:szCs w:val="18"/>
              </w:rPr>
              <w:tab/>
            </w:r>
            <w:r w:rsidRPr="006A123E">
              <w:rPr>
                <w:rFonts w:ascii="Calibri" w:hAnsi="Calibri"/>
                <w:sz w:val="16"/>
                <w:szCs w:val="18"/>
              </w:rPr>
              <w:tab/>
            </w:r>
          </w:p>
        </w:tc>
        <w:tc>
          <w:tcPr>
            <w:tcW w:w="728" w:type="dxa"/>
          </w:tcPr>
          <w:p w:rsidR="002E7B2F" w:rsidRPr="00712CA0" w:rsidRDefault="002E7B2F" w:rsidP="00D80ACF">
            <w:pPr>
              <w:jc w:val="center"/>
              <w:rPr>
                <w:sz w:val="18"/>
                <w:szCs w:val="18"/>
              </w:rPr>
            </w:pPr>
          </w:p>
        </w:tc>
        <w:tc>
          <w:tcPr>
            <w:tcW w:w="981" w:type="dxa"/>
          </w:tcPr>
          <w:p w:rsidR="002E7B2F" w:rsidRPr="00712CA0" w:rsidRDefault="002E7B2F" w:rsidP="00D80ACF">
            <w:pPr>
              <w:jc w:val="center"/>
              <w:rPr>
                <w:sz w:val="18"/>
                <w:szCs w:val="18"/>
              </w:rPr>
            </w:pP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rFonts w:ascii="Calibri" w:hAnsi="Calibri"/>
                <w:b/>
                <w:sz w:val="18"/>
                <w:szCs w:val="18"/>
              </w:rPr>
            </w:pPr>
            <w:r w:rsidRPr="00F522CF">
              <w:rPr>
                <w:rFonts w:ascii="Calibri" w:hAnsi="Calibri"/>
                <w:b/>
                <w:sz w:val="18"/>
                <w:szCs w:val="18"/>
              </w:rPr>
              <w:t>B.2.1.1</w:t>
            </w:r>
          </w:p>
        </w:tc>
        <w:tc>
          <w:tcPr>
            <w:tcW w:w="887" w:type="dxa"/>
            <w:tcBorders>
              <w:left w:val="single" w:sz="4" w:space="0" w:color="auto"/>
              <w:bottom w:val="single" w:sz="4" w:space="0" w:color="auto"/>
              <w:right w:val="single" w:sz="4" w:space="0" w:color="auto"/>
            </w:tcBorders>
          </w:tcPr>
          <w:p w:rsidR="002E7B2F" w:rsidRPr="00F522CF" w:rsidRDefault="002E7B2F" w:rsidP="00D80ACF">
            <w:pPr>
              <w:rPr>
                <w:rFonts w:ascii="Calibri" w:hAnsi="Calibri"/>
                <w:i/>
                <w:sz w:val="18"/>
                <w:szCs w:val="18"/>
              </w:rPr>
            </w:pPr>
            <w:r w:rsidRPr="00F522CF">
              <w:rPr>
                <w:rFonts w:ascii="Calibri" w:hAnsi="Calibri"/>
                <w:i/>
                <w:sz w:val="18"/>
                <w:szCs w:val="18"/>
              </w:rPr>
              <w:t>I.B.8.1</w:t>
            </w:r>
          </w:p>
        </w:tc>
        <w:tc>
          <w:tcPr>
            <w:tcW w:w="6159" w:type="dxa"/>
            <w:tcBorders>
              <w:left w:val="single" w:sz="4" w:space="0" w:color="auto"/>
              <w:bottom w:val="single" w:sz="4" w:space="0" w:color="auto"/>
              <w:right w:val="single" w:sz="4" w:space="0" w:color="auto"/>
            </w:tcBorders>
            <w:vAlign w:val="bottom"/>
          </w:tcPr>
          <w:p w:rsidR="002E7B2F" w:rsidRPr="006A123E" w:rsidRDefault="002E7B2F" w:rsidP="00D80ACF">
            <w:pPr>
              <w:ind w:left="20"/>
              <w:rPr>
                <w:rFonts w:ascii="Calibri" w:hAnsi="Calibri"/>
                <w:sz w:val="16"/>
                <w:szCs w:val="18"/>
              </w:rPr>
            </w:pPr>
            <w:r w:rsidRPr="006A123E">
              <w:rPr>
                <w:rFonts w:ascii="Calibri" w:eastAsia="Arial" w:hAnsi="Calibri" w:cs="Arial"/>
                <w:w w:val="99"/>
                <w:sz w:val="16"/>
                <w:szCs w:val="18"/>
              </w:rPr>
              <w:t>- Ø mm.  65,</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spacing w:line="218" w:lineRule="exact"/>
              <w:ind w:left="40"/>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spacing w:line="218" w:lineRule="exact"/>
              <w:jc w:val="center"/>
              <w:rPr>
                <w:sz w:val="18"/>
                <w:szCs w:val="18"/>
              </w:rPr>
            </w:pPr>
            <w:r w:rsidRPr="00712CA0">
              <w:rPr>
                <w:rFonts w:eastAsia="Arial" w:cs="Arial"/>
                <w:sz w:val="18"/>
                <w:szCs w:val="18"/>
              </w:rPr>
              <w:t>136,29</w:t>
            </w: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rFonts w:ascii="Calibri" w:hAnsi="Calibri"/>
                <w:b/>
                <w:sz w:val="18"/>
                <w:szCs w:val="18"/>
              </w:rPr>
            </w:pPr>
            <w:r w:rsidRPr="00F522CF">
              <w:rPr>
                <w:rFonts w:ascii="Calibri" w:hAnsi="Calibri"/>
                <w:b/>
                <w:sz w:val="18"/>
                <w:szCs w:val="18"/>
              </w:rPr>
              <w:t>B.2.1.2</w:t>
            </w:r>
          </w:p>
        </w:tc>
        <w:tc>
          <w:tcPr>
            <w:tcW w:w="887" w:type="dxa"/>
            <w:tcBorders>
              <w:left w:val="single" w:sz="4" w:space="0" w:color="auto"/>
              <w:bottom w:val="single" w:sz="4" w:space="0" w:color="auto"/>
              <w:right w:val="single" w:sz="4" w:space="0" w:color="auto"/>
            </w:tcBorders>
          </w:tcPr>
          <w:p w:rsidR="002E7B2F" w:rsidRPr="00F522CF" w:rsidRDefault="002E7B2F" w:rsidP="00D80ACF">
            <w:pPr>
              <w:rPr>
                <w:rFonts w:ascii="Calibri" w:hAnsi="Calibri"/>
                <w:i/>
                <w:sz w:val="18"/>
                <w:szCs w:val="18"/>
              </w:rPr>
            </w:pPr>
            <w:r w:rsidRPr="00F522CF">
              <w:rPr>
                <w:rFonts w:ascii="Calibri" w:hAnsi="Calibri"/>
                <w:i/>
                <w:sz w:val="18"/>
                <w:szCs w:val="18"/>
              </w:rPr>
              <w:t>I.B.8.2</w:t>
            </w:r>
          </w:p>
        </w:tc>
        <w:tc>
          <w:tcPr>
            <w:tcW w:w="6159" w:type="dxa"/>
            <w:tcBorders>
              <w:left w:val="single" w:sz="4" w:space="0" w:color="auto"/>
              <w:bottom w:val="single" w:sz="4" w:space="0" w:color="auto"/>
              <w:right w:val="single" w:sz="4" w:space="0" w:color="auto"/>
            </w:tcBorders>
            <w:vAlign w:val="bottom"/>
          </w:tcPr>
          <w:p w:rsidR="002E7B2F" w:rsidRPr="006A123E" w:rsidRDefault="002E7B2F" w:rsidP="00D80ACF">
            <w:pPr>
              <w:ind w:left="20"/>
              <w:rPr>
                <w:rFonts w:ascii="Calibri" w:hAnsi="Calibri"/>
                <w:sz w:val="16"/>
                <w:szCs w:val="18"/>
              </w:rPr>
            </w:pPr>
            <w:r w:rsidRPr="006A123E">
              <w:rPr>
                <w:rFonts w:ascii="Calibri" w:eastAsia="Arial" w:hAnsi="Calibri" w:cs="Arial"/>
                <w:w w:val="99"/>
                <w:sz w:val="16"/>
                <w:szCs w:val="18"/>
              </w:rPr>
              <w:t>- Ø mm.  80,</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spacing w:line="208" w:lineRule="exact"/>
              <w:ind w:left="40"/>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171,68</w:t>
            </w: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rFonts w:ascii="Calibri" w:hAnsi="Calibri"/>
                <w:b/>
                <w:sz w:val="18"/>
                <w:szCs w:val="18"/>
              </w:rPr>
            </w:pPr>
            <w:r w:rsidRPr="00F522CF">
              <w:rPr>
                <w:rFonts w:ascii="Calibri" w:hAnsi="Calibri"/>
                <w:b/>
                <w:sz w:val="18"/>
                <w:szCs w:val="18"/>
              </w:rPr>
              <w:t>B.2.1.3</w:t>
            </w:r>
          </w:p>
        </w:tc>
        <w:tc>
          <w:tcPr>
            <w:tcW w:w="887" w:type="dxa"/>
            <w:tcBorders>
              <w:left w:val="single" w:sz="4" w:space="0" w:color="auto"/>
              <w:bottom w:val="single" w:sz="4" w:space="0" w:color="auto"/>
              <w:right w:val="single" w:sz="4" w:space="0" w:color="auto"/>
            </w:tcBorders>
          </w:tcPr>
          <w:p w:rsidR="002E7B2F" w:rsidRPr="00F522CF" w:rsidRDefault="002E7B2F" w:rsidP="00D80ACF">
            <w:pPr>
              <w:rPr>
                <w:rFonts w:ascii="Calibri" w:hAnsi="Calibri"/>
                <w:i/>
                <w:sz w:val="18"/>
                <w:szCs w:val="18"/>
              </w:rPr>
            </w:pPr>
            <w:r w:rsidRPr="00F522CF">
              <w:rPr>
                <w:rFonts w:ascii="Calibri" w:hAnsi="Calibri"/>
                <w:i/>
                <w:sz w:val="18"/>
                <w:szCs w:val="18"/>
              </w:rPr>
              <w:t>I.B.8.3</w:t>
            </w:r>
          </w:p>
        </w:tc>
        <w:tc>
          <w:tcPr>
            <w:tcW w:w="6159" w:type="dxa"/>
            <w:tcBorders>
              <w:left w:val="single" w:sz="4" w:space="0" w:color="auto"/>
              <w:bottom w:val="single" w:sz="4" w:space="0" w:color="auto"/>
              <w:right w:val="single" w:sz="4" w:space="0" w:color="auto"/>
            </w:tcBorders>
            <w:vAlign w:val="bottom"/>
          </w:tcPr>
          <w:p w:rsidR="002E7B2F" w:rsidRPr="006A123E" w:rsidRDefault="002E7B2F" w:rsidP="00D80ACF">
            <w:pPr>
              <w:ind w:left="20"/>
              <w:rPr>
                <w:rFonts w:ascii="Calibri" w:hAnsi="Calibri"/>
                <w:sz w:val="16"/>
                <w:szCs w:val="18"/>
              </w:rPr>
            </w:pPr>
            <w:r w:rsidRPr="006A123E">
              <w:rPr>
                <w:rFonts w:ascii="Calibri" w:eastAsia="Arial" w:hAnsi="Calibri" w:cs="Arial"/>
                <w:w w:val="94"/>
                <w:sz w:val="16"/>
                <w:szCs w:val="18"/>
              </w:rPr>
              <w:t>- Ø mm. 100,</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ind w:left="40"/>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jc w:val="center"/>
              <w:rPr>
                <w:sz w:val="18"/>
                <w:szCs w:val="18"/>
              </w:rPr>
            </w:pPr>
            <w:r w:rsidRPr="00712CA0">
              <w:rPr>
                <w:rFonts w:eastAsia="Arial" w:cs="Arial"/>
                <w:sz w:val="18"/>
                <w:szCs w:val="18"/>
              </w:rPr>
              <w:t>199,20</w:t>
            </w: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rFonts w:ascii="Calibri" w:hAnsi="Calibri"/>
                <w:b/>
                <w:sz w:val="18"/>
                <w:szCs w:val="18"/>
              </w:rPr>
            </w:pPr>
            <w:r w:rsidRPr="00F522CF">
              <w:rPr>
                <w:rFonts w:ascii="Calibri" w:hAnsi="Calibri"/>
                <w:b/>
                <w:sz w:val="18"/>
                <w:szCs w:val="18"/>
              </w:rPr>
              <w:t>B.2.1.4</w:t>
            </w:r>
          </w:p>
        </w:tc>
        <w:tc>
          <w:tcPr>
            <w:tcW w:w="887" w:type="dxa"/>
            <w:tcBorders>
              <w:left w:val="single" w:sz="4" w:space="0" w:color="auto"/>
              <w:bottom w:val="single" w:sz="4" w:space="0" w:color="auto"/>
              <w:right w:val="single" w:sz="4" w:space="0" w:color="auto"/>
            </w:tcBorders>
          </w:tcPr>
          <w:p w:rsidR="002E7B2F" w:rsidRPr="00F522CF" w:rsidRDefault="002E7B2F" w:rsidP="00D80ACF">
            <w:pPr>
              <w:rPr>
                <w:rFonts w:ascii="Calibri" w:hAnsi="Calibri"/>
                <w:i/>
                <w:sz w:val="18"/>
                <w:szCs w:val="18"/>
              </w:rPr>
            </w:pPr>
            <w:r w:rsidRPr="00F522CF">
              <w:rPr>
                <w:rFonts w:ascii="Calibri" w:hAnsi="Calibri"/>
                <w:i/>
                <w:sz w:val="18"/>
                <w:szCs w:val="18"/>
              </w:rPr>
              <w:t>I.B.8.4</w:t>
            </w:r>
          </w:p>
        </w:tc>
        <w:tc>
          <w:tcPr>
            <w:tcW w:w="6159" w:type="dxa"/>
            <w:tcBorders>
              <w:left w:val="single" w:sz="4" w:space="0" w:color="auto"/>
              <w:bottom w:val="single" w:sz="4" w:space="0" w:color="auto"/>
              <w:right w:val="single" w:sz="4" w:space="0" w:color="auto"/>
            </w:tcBorders>
            <w:vAlign w:val="bottom"/>
          </w:tcPr>
          <w:p w:rsidR="002E7B2F" w:rsidRPr="006A123E" w:rsidRDefault="002E7B2F" w:rsidP="00D80ACF">
            <w:pPr>
              <w:ind w:left="20"/>
              <w:rPr>
                <w:rFonts w:ascii="Calibri" w:hAnsi="Calibri"/>
                <w:sz w:val="16"/>
                <w:szCs w:val="18"/>
              </w:rPr>
            </w:pPr>
            <w:r w:rsidRPr="006A123E">
              <w:rPr>
                <w:rFonts w:ascii="Calibri" w:eastAsia="Arial" w:hAnsi="Calibri" w:cs="Arial"/>
                <w:w w:val="94"/>
                <w:sz w:val="16"/>
                <w:szCs w:val="18"/>
              </w:rPr>
              <w:t>- Ø mm. 125,</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ind w:left="40"/>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jc w:val="center"/>
              <w:rPr>
                <w:sz w:val="18"/>
                <w:szCs w:val="18"/>
              </w:rPr>
            </w:pPr>
            <w:r w:rsidRPr="00712CA0">
              <w:rPr>
                <w:rFonts w:eastAsia="Arial" w:cs="Arial"/>
                <w:sz w:val="18"/>
                <w:szCs w:val="18"/>
              </w:rPr>
              <w:t>258,49</w:t>
            </w:r>
          </w:p>
        </w:tc>
      </w:tr>
      <w:tr w:rsidR="002E7B2F" w:rsidRPr="00712CA0" w:rsidTr="00F522CF">
        <w:trPr>
          <w:trHeight w:val="82"/>
        </w:trPr>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rFonts w:ascii="Calibri" w:hAnsi="Calibri"/>
                <w:b/>
                <w:sz w:val="18"/>
                <w:szCs w:val="18"/>
              </w:rPr>
            </w:pPr>
            <w:r w:rsidRPr="00F522CF">
              <w:rPr>
                <w:rFonts w:ascii="Calibri" w:hAnsi="Calibri"/>
                <w:b/>
                <w:sz w:val="18"/>
                <w:szCs w:val="18"/>
              </w:rPr>
              <w:t>B.2.1.5</w:t>
            </w:r>
          </w:p>
        </w:tc>
        <w:tc>
          <w:tcPr>
            <w:tcW w:w="887" w:type="dxa"/>
            <w:tcBorders>
              <w:left w:val="single" w:sz="4" w:space="0" w:color="auto"/>
              <w:bottom w:val="single" w:sz="4" w:space="0" w:color="auto"/>
              <w:right w:val="single" w:sz="4" w:space="0" w:color="auto"/>
            </w:tcBorders>
          </w:tcPr>
          <w:p w:rsidR="002E7B2F" w:rsidRPr="00F522CF" w:rsidRDefault="002E7B2F" w:rsidP="00D80ACF">
            <w:pPr>
              <w:rPr>
                <w:rFonts w:ascii="Calibri" w:hAnsi="Calibri"/>
                <w:i/>
                <w:sz w:val="18"/>
                <w:szCs w:val="18"/>
              </w:rPr>
            </w:pPr>
            <w:r w:rsidRPr="00F522CF">
              <w:rPr>
                <w:rFonts w:ascii="Calibri" w:hAnsi="Calibri"/>
                <w:i/>
                <w:sz w:val="18"/>
                <w:szCs w:val="18"/>
              </w:rPr>
              <w:t>I.B.8.5</w:t>
            </w:r>
          </w:p>
        </w:tc>
        <w:tc>
          <w:tcPr>
            <w:tcW w:w="6159" w:type="dxa"/>
            <w:tcBorders>
              <w:left w:val="single" w:sz="4" w:space="0" w:color="auto"/>
              <w:bottom w:val="single" w:sz="4" w:space="0" w:color="auto"/>
              <w:right w:val="single" w:sz="4" w:space="0" w:color="auto"/>
            </w:tcBorders>
            <w:vAlign w:val="bottom"/>
          </w:tcPr>
          <w:p w:rsidR="002E7B2F" w:rsidRPr="006A123E" w:rsidRDefault="002E7B2F" w:rsidP="00D80ACF">
            <w:pPr>
              <w:ind w:left="20"/>
              <w:rPr>
                <w:rFonts w:ascii="Calibri" w:hAnsi="Calibri"/>
                <w:sz w:val="16"/>
                <w:szCs w:val="18"/>
              </w:rPr>
            </w:pPr>
            <w:r w:rsidRPr="006A123E">
              <w:rPr>
                <w:rFonts w:ascii="Calibri" w:eastAsia="Arial" w:hAnsi="Calibri" w:cs="Arial"/>
                <w:w w:val="94"/>
                <w:sz w:val="16"/>
                <w:szCs w:val="18"/>
              </w:rPr>
              <w:t>- Ø mm. 150,</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spacing w:line="210" w:lineRule="exact"/>
              <w:ind w:left="40"/>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spacing w:line="210" w:lineRule="exact"/>
              <w:jc w:val="center"/>
              <w:rPr>
                <w:sz w:val="18"/>
                <w:szCs w:val="18"/>
              </w:rPr>
            </w:pPr>
            <w:r w:rsidRPr="00712CA0">
              <w:rPr>
                <w:rFonts w:eastAsia="Arial" w:cs="Arial"/>
                <w:sz w:val="18"/>
                <w:szCs w:val="18"/>
              </w:rPr>
              <w:t>336,63</w:t>
            </w: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rFonts w:ascii="Calibri" w:hAnsi="Calibri"/>
                <w:b/>
                <w:sz w:val="18"/>
                <w:szCs w:val="18"/>
              </w:rPr>
            </w:pPr>
            <w:r w:rsidRPr="00F522CF">
              <w:rPr>
                <w:rFonts w:ascii="Calibri" w:hAnsi="Calibri"/>
                <w:b/>
                <w:sz w:val="18"/>
                <w:szCs w:val="18"/>
              </w:rPr>
              <w:t>B.2.1.6</w:t>
            </w:r>
          </w:p>
        </w:tc>
        <w:tc>
          <w:tcPr>
            <w:tcW w:w="887" w:type="dxa"/>
            <w:tcBorders>
              <w:left w:val="single" w:sz="4" w:space="0" w:color="auto"/>
              <w:bottom w:val="single" w:sz="4" w:space="0" w:color="auto"/>
              <w:right w:val="single" w:sz="4" w:space="0" w:color="auto"/>
            </w:tcBorders>
          </w:tcPr>
          <w:p w:rsidR="002E7B2F" w:rsidRPr="00F522CF" w:rsidRDefault="002E7B2F" w:rsidP="00D80ACF">
            <w:pPr>
              <w:rPr>
                <w:rFonts w:ascii="Calibri" w:hAnsi="Calibri"/>
                <w:i/>
                <w:sz w:val="18"/>
                <w:szCs w:val="18"/>
              </w:rPr>
            </w:pPr>
            <w:r w:rsidRPr="00F522CF">
              <w:rPr>
                <w:rFonts w:ascii="Calibri" w:hAnsi="Calibri"/>
                <w:i/>
                <w:sz w:val="18"/>
                <w:szCs w:val="18"/>
              </w:rPr>
              <w:t>I.B.8.6</w:t>
            </w:r>
          </w:p>
        </w:tc>
        <w:tc>
          <w:tcPr>
            <w:tcW w:w="6159" w:type="dxa"/>
            <w:tcBorders>
              <w:left w:val="single" w:sz="4" w:space="0" w:color="auto"/>
              <w:bottom w:val="single" w:sz="4" w:space="0" w:color="auto"/>
              <w:right w:val="single" w:sz="4" w:space="0" w:color="auto"/>
            </w:tcBorders>
            <w:vAlign w:val="bottom"/>
          </w:tcPr>
          <w:p w:rsidR="002E7B2F" w:rsidRPr="006A123E" w:rsidRDefault="002E7B2F" w:rsidP="00D80ACF">
            <w:pPr>
              <w:ind w:left="20"/>
              <w:rPr>
                <w:rFonts w:ascii="Calibri" w:hAnsi="Calibri"/>
                <w:sz w:val="16"/>
                <w:szCs w:val="18"/>
              </w:rPr>
            </w:pPr>
            <w:r w:rsidRPr="006A123E">
              <w:rPr>
                <w:rFonts w:ascii="Calibri" w:eastAsia="Arial" w:hAnsi="Calibri" w:cs="Arial"/>
                <w:w w:val="94"/>
                <w:sz w:val="16"/>
                <w:szCs w:val="18"/>
              </w:rPr>
              <w:t>- Ø mm. 200,</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ind w:left="40"/>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jc w:val="center"/>
              <w:rPr>
                <w:sz w:val="18"/>
                <w:szCs w:val="18"/>
              </w:rPr>
            </w:pPr>
            <w:r w:rsidRPr="00712CA0">
              <w:rPr>
                <w:rFonts w:eastAsia="Arial" w:cs="Arial"/>
                <w:sz w:val="18"/>
                <w:szCs w:val="18"/>
              </w:rPr>
              <w:t>531,34</w:t>
            </w: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rFonts w:ascii="Calibri" w:hAnsi="Calibri"/>
                <w:b/>
                <w:sz w:val="18"/>
                <w:szCs w:val="18"/>
              </w:rPr>
            </w:pPr>
            <w:r w:rsidRPr="00F522CF">
              <w:rPr>
                <w:rFonts w:ascii="Calibri" w:hAnsi="Calibri"/>
                <w:b/>
                <w:sz w:val="18"/>
                <w:szCs w:val="18"/>
              </w:rPr>
              <w:t>B.2.1.7</w:t>
            </w:r>
          </w:p>
        </w:tc>
        <w:tc>
          <w:tcPr>
            <w:tcW w:w="887" w:type="dxa"/>
            <w:tcBorders>
              <w:left w:val="single" w:sz="4" w:space="0" w:color="auto"/>
              <w:bottom w:val="single" w:sz="4" w:space="0" w:color="auto"/>
              <w:right w:val="single" w:sz="4" w:space="0" w:color="auto"/>
            </w:tcBorders>
          </w:tcPr>
          <w:p w:rsidR="002E7B2F" w:rsidRPr="00F522CF" w:rsidRDefault="002E7B2F" w:rsidP="00D80ACF">
            <w:pPr>
              <w:rPr>
                <w:rFonts w:ascii="Calibri" w:hAnsi="Calibri"/>
                <w:i/>
                <w:sz w:val="18"/>
                <w:szCs w:val="18"/>
              </w:rPr>
            </w:pPr>
            <w:r w:rsidRPr="00F522CF">
              <w:rPr>
                <w:rFonts w:ascii="Calibri" w:hAnsi="Calibri"/>
                <w:i/>
                <w:sz w:val="18"/>
                <w:szCs w:val="18"/>
              </w:rPr>
              <w:t>I.B.8.7</w:t>
            </w:r>
          </w:p>
        </w:tc>
        <w:tc>
          <w:tcPr>
            <w:tcW w:w="6159" w:type="dxa"/>
            <w:tcBorders>
              <w:left w:val="single" w:sz="4" w:space="0" w:color="auto"/>
              <w:bottom w:val="single" w:sz="4" w:space="0" w:color="auto"/>
              <w:right w:val="single" w:sz="4" w:space="0" w:color="auto"/>
            </w:tcBorders>
            <w:vAlign w:val="bottom"/>
          </w:tcPr>
          <w:p w:rsidR="002E7B2F" w:rsidRPr="006A123E" w:rsidRDefault="002E7B2F" w:rsidP="00D80ACF">
            <w:pPr>
              <w:ind w:left="20"/>
              <w:rPr>
                <w:rFonts w:ascii="Calibri" w:hAnsi="Calibri"/>
                <w:sz w:val="16"/>
                <w:szCs w:val="18"/>
              </w:rPr>
            </w:pPr>
            <w:r w:rsidRPr="006A123E">
              <w:rPr>
                <w:rFonts w:ascii="Calibri" w:eastAsia="Arial" w:hAnsi="Calibri" w:cs="Arial"/>
                <w:w w:val="94"/>
                <w:sz w:val="16"/>
                <w:szCs w:val="18"/>
              </w:rPr>
              <w:t>- Ø mm. 250,</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ind w:left="40"/>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jc w:val="center"/>
              <w:rPr>
                <w:sz w:val="18"/>
                <w:szCs w:val="18"/>
              </w:rPr>
            </w:pPr>
            <w:r w:rsidRPr="00712CA0">
              <w:rPr>
                <w:rFonts w:eastAsia="Arial" w:cs="Arial"/>
                <w:sz w:val="18"/>
                <w:szCs w:val="18"/>
              </w:rPr>
              <w:t>778,81</w:t>
            </w:r>
          </w:p>
        </w:tc>
      </w:tr>
      <w:tr w:rsidR="002E7B2F" w:rsidRPr="00712CA0" w:rsidTr="00D80ACF">
        <w:tc>
          <w:tcPr>
            <w:tcW w:w="873" w:type="dxa"/>
            <w:shd w:val="clear" w:color="auto" w:fill="E7E6E6" w:themeFill="background2"/>
          </w:tcPr>
          <w:p w:rsidR="002E7B2F" w:rsidRPr="00F522CF" w:rsidRDefault="002E7B2F" w:rsidP="00D80ACF">
            <w:pPr>
              <w:jc w:val="center"/>
              <w:rPr>
                <w:rFonts w:ascii="Calibri" w:hAnsi="Calibri"/>
                <w:b/>
                <w:sz w:val="18"/>
                <w:szCs w:val="18"/>
              </w:rPr>
            </w:pPr>
          </w:p>
          <w:p w:rsidR="002E7B2F" w:rsidRPr="00F522CF" w:rsidRDefault="002E7B2F" w:rsidP="00D80ACF">
            <w:pPr>
              <w:jc w:val="center"/>
              <w:rPr>
                <w:rFonts w:ascii="Calibri" w:hAnsi="Calibri"/>
                <w:b/>
                <w:sz w:val="18"/>
                <w:szCs w:val="18"/>
              </w:rPr>
            </w:pPr>
            <w:r w:rsidRPr="00F522CF">
              <w:rPr>
                <w:rFonts w:ascii="Calibri" w:hAnsi="Calibri"/>
                <w:b/>
                <w:sz w:val="18"/>
                <w:szCs w:val="18"/>
              </w:rPr>
              <w:t>B.2.2</w:t>
            </w:r>
          </w:p>
        </w:tc>
        <w:tc>
          <w:tcPr>
            <w:tcW w:w="887" w:type="dxa"/>
          </w:tcPr>
          <w:p w:rsidR="002E7B2F" w:rsidRPr="00F522CF" w:rsidRDefault="002E7B2F" w:rsidP="00D80ACF">
            <w:pPr>
              <w:rPr>
                <w:rFonts w:ascii="Calibri" w:hAnsi="Calibri"/>
                <w:i/>
                <w:sz w:val="18"/>
                <w:szCs w:val="18"/>
              </w:rPr>
            </w:pPr>
          </w:p>
          <w:p w:rsidR="002E7B2F" w:rsidRPr="00F522CF" w:rsidRDefault="002E7B2F" w:rsidP="00D80ACF">
            <w:pPr>
              <w:rPr>
                <w:rFonts w:ascii="Calibri" w:hAnsi="Calibri"/>
                <w:i/>
                <w:sz w:val="18"/>
                <w:szCs w:val="18"/>
              </w:rPr>
            </w:pPr>
            <w:r w:rsidRPr="00F522CF">
              <w:rPr>
                <w:rFonts w:ascii="Calibri" w:hAnsi="Calibri"/>
                <w:i/>
                <w:sz w:val="18"/>
                <w:szCs w:val="18"/>
              </w:rPr>
              <w:t>I.B.9.</w:t>
            </w:r>
          </w:p>
        </w:tc>
        <w:tc>
          <w:tcPr>
            <w:tcW w:w="6159" w:type="dxa"/>
          </w:tcPr>
          <w:p w:rsidR="002E7B2F" w:rsidRPr="006A123E" w:rsidRDefault="002E7B2F" w:rsidP="00D80ACF">
            <w:pPr>
              <w:rPr>
                <w:rFonts w:ascii="Calibri" w:hAnsi="Calibri"/>
                <w:sz w:val="16"/>
                <w:szCs w:val="18"/>
              </w:rPr>
            </w:pPr>
            <w:r w:rsidRPr="006A123E">
              <w:rPr>
                <w:rFonts w:ascii="Calibri" w:hAnsi="Calibri"/>
                <w:sz w:val="16"/>
                <w:szCs w:val="18"/>
              </w:rPr>
              <w:t>Saracinesche in ghisa e bronzo, a corpo ovale per pressioni di esercizio  sino</w:t>
            </w:r>
            <w:r w:rsidRPr="006A123E">
              <w:rPr>
                <w:rFonts w:ascii="Calibri" w:hAnsi="Calibri"/>
                <w:sz w:val="16"/>
                <w:szCs w:val="18"/>
              </w:rPr>
              <w:tab/>
              <w:t>a 16 atmosfere, fornite e poste in opera, complete di volantino in ghisa, albero, anelli di tenuta, premistoppa, flange lavorate e forate secondo le norme UNI, compreso  guarnizioni,  bulloneria  ed  ogni altro onere</w:t>
            </w:r>
            <w:r w:rsidRPr="006A123E">
              <w:rPr>
                <w:rFonts w:ascii="Calibri" w:hAnsi="Calibri"/>
                <w:sz w:val="16"/>
                <w:szCs w:val="18"/>
              </w:rPr>
              <w:tab/>
              <w:t>per la completa messa in opera,</w:t>
            </w:r>
            <w:r w:rsidRPr="006A123E">
              <w:rPr>
                <w:rFonts w:ascii="Calibri" w:hAnsi="Calibri"/>
                <w:sz w:val="16"/>
                <w:szCs w:val="18"/>
              </w:rPr>
              <w:tab/>
              <w:t>escluso bloccaggio in calcestruzzo all'interno dei pozzetti:</w:t>
            </w:r>
            <w:r w:rsidRPr="006A123E">
              <w:rPr>
                <w:rFonts w:ascii="Calibri" w:hAnsi="Calibri"/>
                <w:sz w:val="16"/>
                <w:szCs w:val="18"/>
              </w:rPr>
              <w:tab/>
            </w:r>
            <w:r w:rsidRPr="006A123E">
              <w:rPr>
                <w:rFonts w:ascii="Calibri" w:hAnsi="Calibri"/>
                <w:sz w:val="16"/>
                <w:szCs w:val="18"/>
              </w:rPr>
              <w:tab/>
            </w:r>
          </w:p>
        </w:tc>
        <w:tc>
          <w:tcPr>
            <w:tcW w:w="728" w:type="dxa"/>
          </w:tcPr>
          <w:p w:rsidR="002E7B2F" w:rsidRPr="00712CA0" w:rsidRDefault="002E7B2F" w:rsidP="00D80ACF">
            <w:pPr>
              <w:jc w:val="center"/>
              <w:rPr>
                <w:sz w:val="18"/>
                <w:szCs w:val="18"/>
              </w:rPr>
            </w:pPr>
          </w:p>
        </w:tc>
        <w:tc>
          <w:tcPr>
            <w:tcW w:w="981" w:type="dxa"/>
          </w:tcPr>
          <w:p w:rsidR="002E7B2F" w:rsidRPr="00712CA0" w:rsidRDefault="002E7B2F" w:rsidP="00D80ACF">
            <w:pPr>
              <w:jc w:val="center"/>
              <w:rPr>
                <w:sz w:val="18"/>
                <w:szCs w:val="18"/>
              </w:rPr>
            </w:pP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B.2.2.1</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rFonts w:ascii="Calibri" w:hAnsi="Calibri"/>
                <w:i/>
                <w:sz w:val="24"/>
                <w:szCs w:val="24"/>
                <w:vertAlign w:val="subscript"/>
              </w:rPr>
            </w:pPr>
            <w:r w:rsidRPr="00EC13CA">
              <w:rPr>
                <w:rFonts w:ascii="Calibri" w:hAnsi="Calibri"/>
                <w:i/>
                <w:sz w:val="24"/>
                <w:szCs w:val="24"/>
                <w:vertAlign w:val="subscript"/>
              </w:rPr>
              <w:t>I.B.9.1</w:t>
            </w:r>
          </w:p>
        </w:tc>
        <w:tc>
          <w:tcPr>
            <w:tcW w:w="6159" w:type="dxa"/>
            <w:tcBorders>
              <w:left w:val="single" w:sz="4" w:space="0" w:color="auto"/>
              <w:bottom w:val="single" w:sz="4" w:space="0" w:color="auto"/>
              <w:right w:val="single" w:sz="4" w:space="0" w:color="auto"/>
            </w:tcBorders>
            <w:vAlign w:val="bottom"/>
          </w:tcPr>
          <w:p w:rsidR="002E7B2F" w:rsidRPr="006A123E" w:rsidRDefault="002E7B2F" w:rsidP="00D80ACF">
            <w:pPr>
              <w:ind w:left="20"/>
              <w:rPr>
                <w:rFonts w:ascii="Calibri" w:hAnsi="Calibri"/>
                <w:sz w:val="16"/>
                <w:szCs w:val="18"/>
              </w:rPr>
            </w:pPr>
            <w:r w:rsidRPr="006A123E">
              <w:rPr>
                <w:rFonts w:ascii="Calibri" w:eastAsia="Arial" w:hAnsi="Calibri" w:cs="Arial"/>
                <w:w w:val="99"/>
                <w:sz w:val="16"/>
                <w:szCs w:val="18"/>
              </w:rPr>
              <w:t>- Ø mm.  65,</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spacing w:line="210" w:lineRule="exact"/>
              <w:ind w:left="40"/>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spacing w:line="210" w:lineRule="exact"/>
              <w:jc w:val="center"/>
              <w:rPr>
                <w:sz w:val="18"/>
                <w:szCs w:val="18"/>
              </w:rPr>
            </w:pPr>
            <w:r w:rsidRPr="00712CA0">
              <w:rPr>
                <w:rFonts w:eastAsia="Arial" w:cs="Arial"/>
                <w:sz w:val="18"/>
                <w:szCs w:val="18"/>
              </w:rPr>
              <w:t>187,25</w:t>
            </w: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B.2.2.2</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rFonts w:ascii="Calibri" w:hAnsi="Calibri"/>
                <w:i/>
                <w:sz w:val="24"/>
                <w:szCs w:val="24"/>
                <w:vertAlign w:val="subscript"/>
              </w:rPr>
            </w:pPr>
            <w:r w:rsidRPr="00EC13CA">
              <w:rPr>
                <w:rFonts w:ascii="Calibri" w:hAnsi="Calibri"/>
                <w:i/>
                <w:sz w:val="24"/>
                <w:szCs w:val="24"/>
                <w:vertAlign w:val="subscript"/>
              </w:rPr>
              <w:t>I.B.9.2</w:t>
            </w:r>
          </w:p>
        </w:tc>
        <w:tc>
          <w:tcPr>
            <w:tcW w:w="6159" w:type="dxa"/>
            <w:tcBorders>
              <w:left w:val="single" w:sz="4" w:space="0" w:color="auto"/>
              <w:bottom w:val="single" w:sz="4" w:space="0" w:color="auto"/>
              <w:right w:val="single" w:sz="4" w:space="0" w:color="auto"/>
            </w:tcBorders>
            <w:vAlign w:val="bottom"/>
          </w:tcPr>
          <w:p w:rsidR="002E7B2F" w:rsidRPr="00D1226A" w:rsidRDefault="002E7B2F" w:rsidP="00D80ACF">
            <w:pPr>
              <w:ind w:left="20"/>
              <w:rPr>
                <w:rFonts w:ascii="Calibri" w:hAnsi="Calibri"/>
                <w:sz w:val="16"/>
                <w:szCs w:val="18"/>
              </w:rPr>
            </w:pPr>
            <w:r w:rsidRPr="00D1226A">
              <w:rPr>
                <w:rFonts w:ascii="Calibri" w:eastAsia="Arial" w:hAnsi="Calibri" w:cs="Arial"/>
                <w:w w:val="99"/>
                <w:sz w:val="16"/>
                <w:szCs w:val="18"/>
              </w:rPr>
              <w:t>- Ø mm.  80,</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spacing w:line="208" w:lineRule="exact"/>
              <w:ind w:left="40"/>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217,86</w:t>
            </w: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B.2.2.3</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rFonts w:ascii="Calibri" w:hAnsi="Calibri"/>
                <w:i/>
                <w:sz w:val="24"/>
                <w:szCs w:val="24"/>
                <w:vertAlign w:val="subscript"/>
              </w:rPr>
            </w:pPr>
            <w:r w:rsidRPr="00EC13CA">
              <w:rPr>
                <w:rFonts w:ascii="Calibri" w:hAnsi="Calibri"/>
                <w:i/>
                <w:sz w:val="24"/>
                <w:szCs w:val="24"/>
                <w:vertAlign w:val="subscript"/>
              </w:rPr>
              <w:t>I.B.9.3</w:t>
            </w:r>
          </w:p>
        </w:tc>
        <w:tc>
          <w:tcPr>
            <w:tcW w:w="6159" w:type="dxa"/>
            <w:tcBorders>
              <w:left w:val="single" w:sz="4" w:space="0" w:color="auto"/>
              <w:bottom w:val="single" w:sz="4" w:space="0" w:color="auto"/>
              <w:right w:val="single" w:sz="4" w:space="0" w:color="auto"/>
            </w:tcBorders>
            <w:vAlign w:val="bottom"/>
          </w:tcPr>
          <w:p w:rsidR="002E7B2F" w:rsidRPr="00D1226A" w:rsidRDefault="002E7B2F" w:rsidP="00D80ACF">
            <w:pPr>
              <w:ind w:left="20"/>
              <w:rPr>
                <w:rFonts w:ascii="Calibri" w:hAnsi="Calibri"/>
                <w:sz w:val="16"/>
                <w:szCs w:val="18"/>
              </w:rPr>
            </w:pPr>
            <w:r w:rsidRPr="00D1226A">
              <w:rPr>
                <w:rFonts w:ascii="Calibri" w:eastAsia="Arial" w:hAnsi="Calibri" w:cs="Arial"/>
                <w:w w:val="94"/>
                <w:sz w:val="16"/>
                <w:szCs w:val="18"/>
              </w:rPr>
              <w:t>- Ø mm. 100,</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ind w:left="40"/>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jc w:val="center"/>
              <w:rPr>
                <w:sz w:val="18"/>
                <w:szCs w:val="18"/>
              </w:rPr>
            </w:pPr>
            <w:r w:rsidRPr="00712CA0">
              <w:rPr>
                <w:rFonts w:eastAsia="Arial" w:cs="Arial"/>
                <w:sz w:val="18"/>
                <w:szCs w:val="18"/>
              </w:rPr>
              <w:t>289,64</w:t>
            </w: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B.2.2.4</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i/>
                <w:sz w:val="24"/>
                <w:szCs w:val="24"/>
                <w:vertAlign w:val="subscript"/>
              </w:rPr>
            </w:pPr>
            <w:r w:rsidRPr="00EC13CA">
              <w:rPr>
                <w:i/>
                <w:sz w:val="24"/>
                <w:szCs w:val="24"/>
                <w:vertAlign w:val="subscript"/>
              </w:rPr>
              <w:t>I.B.9.4</w:t>
            </w:r>
          </w:p>
        </w:tc>
        <w:tc>
          <w:tcPr>
            <w:tcW w:w="6159" w:type="dxa"/>
            <w:tcBorders>
              <w:left w:val="single" w:sz="4" w:space="0" w:color="auto"/>
              <w:bottom w:val="single" w:sz="4" w:space="0" w:color="auto"/>
              <w:right w:val="single" w:sz="4" w:space="0" w:color="auto"/>
            </w:tcBorders>
            <w:vAlign w:val="bottom"/>
          </w:tcPr>
          <w:p w:rsidR="002E7B2F" w:rsidRPr="00D1226A" w:rsidRDefault="002E7B2F" w:rsidP="00D80ACF">
            <w:pPr>
              <w:ind w:left="20"/>
              <w:rPr>
                <w:rFonts w:ascii="Calibri" w:hAnsi="Calibri"/>
                <w:sz w:val="16"/>
                <w:szCs w:val="18"/>
              </w:rPr>
            </w:pPr>
            <w:r w:rsidRPr="00D1226A">
              <w:rPr>
                <w:rFonts w:ascii="Calibri" w:eastAsia="Arial" w:hAnsi="Calibri" w:cs="Arial"/>
                <w:w w:val="94"/>
                <w:sz w:val="16"/>
                <w:szCs w:val="18"/>
              </w:rPr>
              <w:t>- Ø mm. 125,</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spacing w:line="210" w:lineRule="exact"/>
              <w:ind w:left="40"/>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spacing w:line="210" w:lineRule="exact"/>
              <w:jc w:val="center"/>
              <w:rPr>
                <w:sz w:val="18"/>
                <w:szCs w:val="18"/>
              </w:rPr>
            </w:pPr>
            <w:r w:rsidRPr="00712CA0">
              <w:rPr>
                <w:rFonts w:eastAsia="Arial" w:cs="Arial"/>
                <w:sz w:val="18"/>
                <w:szCs w:val="18"/>
              </w:rPr>
              <w:t>362,41</w:t>
            </w: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B.2.2.5</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i/>
                <w:sz w:val="24"/>
                <w:szCs w:val="24"/>
                <w:vertAlign w:val="subscript"/>
              </w:rPr>
            </w:pPr>
            <w:r w:rsidRPr="00EC13CA">
              <w:rPr>
                <w:i/>
                <w:sz w:val="24"/>
                <w:szCs w:val="24"/>
                <w:vertAlign w:val="subscript"/>
              </w:rPr>
              <w:t>I.B.9.5</w:t>
            </w:r>
          </w:p>
        </w:tc>
        <w:tc>
          <w:tcPr>
            <w:tcW w:w="6159" w:type="dxa"/>
            <w:tcBorders>
              <w:left w:val="single" w:sz="4" w:space="0" w:color="auto"/>
              <w:bottom w:val="single" w:sz="4" w:space="0" w:color="auto"/>
              <w:right w:val="single" w:sz="4" w:space="0" w:color="auto"/>
            </w:tcBorders>
            <w:vAlign w:val="bottom"/>
          </w:tcPr>
          <w:p w:rsidR="002E7B2F" w:rsidRPr="00D1226A" w:rsidRDefault="002E7B2F" w:rsidP="00D80ACF">
            <w:pPr>
              <w:ind w:left="20"/>
              <w:rPr>
                <w:rFonts w:ascii="Calibri" w:hAnsi="Calibri"/>
                <w:sz w:val="16"/>
                <w:szCs w:val="18"/>
              </w:rPr>
            </w:pPr>
            <w:r w:rsidRPr="00D1226A">
              <w:rPr>
                <w:rFonts w:ascii="Calibri" w:eastAsia="Arial" w:hAnsi="Calibri" w:cs="Arial"/>
                <w:w w:val="94"/>
                <w:sz w:val="16"/>
                <w:szCs w:val="18"/>
              </w:rPr>
              <w:t>- Ø mm. 150,</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ind w:left="40"/>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jc w:val="center"/>
              <w:rPr>
                <w:sz w:val="18"/>
                <w:szCs w:val="18"/>
              </w:rPr>
            </w:pPr>
            <w:r w:rsidRPr="00712CA0">
              <w:rPr>
                <w:rFonts w:eastAsia="Arial" w:cs="Arial"/>
                <w:sz w:val="18"/>
                <w:szCs w:val="18"/>
              </w:rPr>
              <w:t>511,20</w:t>
            </w: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B.2.2.6</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i/>
                <w:sz w:val="24"/>
                <w:szCs w:val="24"/>
                <w:vertAlign w:val="subscript"/>
              </w:rPr>
            </w:pPr>
            <w:r w:rsidRPr="00EC13CA">
              <w:rPr>
                <w:i/>
                <w:sz w:val="24"/>
                <w:szCs w:val="24"/>
                <w:vertAlign w:val="subscript"/>
              </w:rPr>
              <w:t>I.B.9.6</w:t>
            </w:r>
          </w:p>
        </w:tc>
        <w:tc>
          <w:tcPr>
            <w:tcW w:w="6159" w:type="dxa"/>
            <w:tcBorders>
              <w:left w:val="single" w:sz="4" w:space="0" w:color="auto"/>
              <w:bottom w:val="single" w:sz="4" w:space="0" w:color="auto"/>
              <w:right w:val="single" w:sz="4" w:space="0" w:color="auto"/>
            </w:tcBorders>
            <w:vAlign w:val="bottom"/>
          </w:tcPr>
          <w:p w:rsidR="002E7B2F" w:rsidRPr="00D1226A" w:rsidRDefault="002E7B2F" w:rsidP="00D80ACF">
            <w:pPr>
              <w:ind w:left="20"/>
              <w:rPr>
                <w:rFonts w:ascii="Calibri" w:hAnsi="Calibri"/>
                <w:sz w:val="16"/>
                <w:szCs w:val="18"/>
              </w:rPr>
            </w:pPr>
            <w:r w:rsidRPr="00D1226A">
              <w:rPr>
                <w:rFonts w:ascii="Calibri" w:eastAsia="Arial" w:hAnsi="Calibri" w:cs="Arial"/>
                <w:w w:val="94"/>
                <w:sz w:val="16"/>
                <w:szCs w:val="18"/>
              </w:rPr>
              <w:t>- Ø mm. 200,</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ind w:left="40"/>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jc w:val="center"/>
              <w:rPr>
                <w:sz w:val="18"/>
                <w:szCs w:val="18"/>
              </w:rPr>
            </w:pPr>
            <w:r w:rsidRPr="00712CA0">
              <w:rPr>
                <w:rFonts w:eastAsia="Arial" w:cs="Arial"/>
                <w:sz w:val="18"/>
                <w:szCs w:val="18"/>
              </w:rPr>
              <w:t>886,24</w:t>
            </w: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B.2.2.7</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i/>
                <w:sz w:val="24"/>
                <w:szCs w:val="24"/>
                <w:vertAlign w:val="subscript"/>
              </w:rPr>
            </w:pPr>
            <w:r w:rsidRPr="00EC13CA">
              <w:rPr>
                <w:i/>
                <w:sz w:val="24"/>
                <w:szCs w:val="24"/>
                <w:vertAlign w:val="subscript"/>
              </w:rPr>
              <w:t>I.B.9.7</w:t>
            </w:r>
          </w:p>
        </w:tc>
        <w:tc>
          <w:tcPr>
            <w:tcW w:w="6159" w:type="dxa"/>
            <w:tcBorders>
              <w:left w:val="single" w:sz="4" w:space="0" w:color="auto"/>
              <w:bottom w:val="single" w:sz="4" w:space="0" w:color="auto"/>
              <w:right w:val="single" w:sz="4" w:space="0" w:color="auto"/>
            </w:tcBorders>
            <w:vAlign w:val="bottom"/>
          </w:tcPr>
          <w:p w:rsidR="002E7B2F" w:rsidRPr="00D1226A" w:rsidRDefault="002E7B2F" w:rsidP="00D80ACF">
            <w:pPr>
              <w:ind w:left="20"/>
              <w:rPr>
                <w:rFonts w:ascii="Calibri" w:hAnsi="Calibri"/>
                <w:sz w:val="16"/>
                <w:szCs w:val="18"/>
              </w:rPr>
            </w:pPr>
            <w:r w:rsidRPr="00D1226A">
              <w:rPr>
                <w:rFonts w:ascii="Calibri" w:eastAsia="Arial" w:hAnsi="Calibri" w:cs="Arial"/>
                <w:w w:val="94"/>
                <w:sz w:val="16"/>
                <w:szCs w:val="18"/>
              </w:rPr>
              <w:t>- Ø mm. 250,</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spacing w:line="208" w:lineRule="exact"/>
              <w:ind w:left="40"/>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1052,11</w:t>
            </w: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b/>
                <w:sz w:val="18"/>
                <w:szCs w:val="18"/>
                <w:highlight w:val="yellow"/>
              </w:rPr>
            </w:pPr>
          </w:p>
          <w:p w:rsidR="002E7B2F" w:rsidRPr="00F522CF" w:rsidRDefault="002E7B2F" w:rsidP="00D80ACF">
            <w:pPr>
              <w:jc w:val="center"/>
              <w:rPr>
                <w:b/>
                <w:sz w:val="18"/>
                <w:szCs w:val="18"/>
                <w:highlight w:val="yellow"/>
              </w:rPr>
            </w:pPr>
            <w:r w:rsidRPr="00F522CF">
              <w:rPr>
                <w:b/>
                <w:sz w:val="18"/>
                <w:szCs w:val="18"/>
              </w:rPr>
              <w:t>B.2.3</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i/>
                <w:sz w:val="24"/>
                <w:szCs w:val="24"/>
                <w:vertAlign w:val="subscript"/>
              </w:rPr>
            </w:pPr>
          </w:p>
          <w:p w:rsidR="002E7B2F" w:rsidRPr="00EC13CA" w:rsidRDefault="002E7B2F" w:rsidP="00D80ACF">
            <w:pPr>
              <w:rPr>
                <w:i/>
                <w:sz w:val="24"/>
                <w:szCs w:val="24"/>
                <w:vertAlign w:val="subscript"/>
              </w:rPr>
            </w:pPr>
            <w:r w:rsidRPr="00EC13CA">
              <w:rPr>
                <w:i/>
                <w:sz w:val="24"/>
                <w:szCs w:val="24"/>
                <w:vertAlign w:val="subscript"/>
              </w:rPr>
              <w:t>I.B.10.</w:t>
            </w:r>
          </w:p>
        </w:tc>
        <w:tc>
          <w:tcPr>
            <w:tcW w:w="6159" w:type="dxa"/>
            <w:tcBorders>
              <w:left w:val="single" w:sz="4" w:space="0" w:color="auto"/>
              <w:bottom w:val="single" w:sz="4" w:space="0" w:color="auto"/>
              <w:right w:val="single" w:sz="4" w:space="0" w:color="auto"/>
            </w:tcBorders>
            <w:vAlign w:val="bottom"/>
          </w:tcPr>
          <w:p w:rsidR="002E7B2F" w:rsidRPr="00D1226A" w:rsidRDefault="002E7B2F" w:rsidP="00D80ACF">
            <w:pPr>
              <w:rPr>
                <w:rFonts w:ascii="Calibri" w:hAnsi="Calibri"/>
                <w:sz w:val="16"/>
                <w:szCs w:val="18"/>
              </w:rPr>
            </w:pPr>
            <w:r w:rsidRPr="00D1226A">
              <w:rPr>
                <w:rFonts w:ascii="Calibri" w:hAnsi="Calibri"/>
                <w:sz w:val="16"/>
                <w:szCs w:val="18"/>
              </w:rPr>
              <w:t>Pezzi  speciali  in  acciaio  zincato  a  caldo,  forniti e  posti in opera  per l’assemblaggio dei vari gruppi di sezionamento all'interno dei pozzetti, o per altri usi, inclusi i raccordi per il collegamento a tubazioni in PVC, polietilene, acciaio, ecc., comprese flange lavorate e forate secondo le norme UNI ed ogni altro onere.</w:t>
            </w:r>
            <w:r w:rsidRPr="00D1226A">
              <w:rPr>
                <w:rFonts w:ascii="Calibri" w:hAnsi="Calibri"/>
                <w:sz w:val="16"/>
                <w:szCs w:val="18"/>
              </w:rPr>
              <w:tab/>
            </w:r>
            <w:r w:rsidRPr="00D1226A">
              <w:rPr>
                <w:rFonts w:ascii="Calibri" w:hAnsi="Calibri"/>
                <w:sz w:val="16"/>
                <w:szCs w:val="18"/>
              </w:rPr>
              <w:tab/>
            </w:r>
            <w:r w:rsidRPr="00D1226A">
              <w:rPr>
                <w:rFonts w:ascii="Calibri" w:hAnsi="Calibri"/>
                <w:sz w:val="16"/>
                <w:szCs w:val="18"/>
              </w:rPr>
              <w:tab/>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spacing w:line="210" w:lineRule="exact"/>
              <w:ind w:left="40"/>
              <w:jc w:val="center"/>
              <w:rPr>
                <w:sz w:val="18"/>
                <w:szCs w:val="18"/>
              </w:rPr>
            </w:pPr>
            <w:r w:rsidRPr="00712CA0">
              <w:rPr>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spacing w:line="210" w:lineRule="exact"/>
              <w:jc w:val="center"/>
              <w:rPr>
                <w:sz w:val="18"/>
                <w:szCs w:val="18"/>
              </w:rPr>
            </w:pPr>
            <w:r w:rsidRPr="00712CA0">
              <w:rPr>
                <w:rFonts w:eastAsia="Arial" w:cs="Arial"/>
                <w:sz w:val="18"/>
                <w:szCs w:val="18"/>
              </w:rPr>
              <w:t>10,07</w:t>
            </w:r>
          </w:p>
        </w:tc>
      </w:tr>
      <w:tr w:rsidR="002E7B2F" w:rsidRPr="00712CA0" w:rsidTr="00D80ACF">
        <w:tc>
          <w:tcPr>
            <w:tcW w:w="873" w:type="dxa"/>
            <w:shd w:val="clear" w:color="auto" w:fill="E7E6E6" w:themeFill="background2"/>
          </w:tcPr>
          <w:p w:rsidR="002E7B2F" w:rsidRPr="00F522CF" w:rsidRDefault="002E7B2F" w:rsidP="00D80ACF">
            <w:pPr>
              <w:jc w:val="center"/>
              <w:rPr>
                <w:b/>
                <w:sz w:val="18"/>
                <w:szCs w:val="18"/>
              </w:rPr>
            </w:pPr>
          </w:p>
          <w:p w:rsidR="002E7B2F" w:rsidRPr="00F522CF" w:rsidRDefault="002E7B2F" w:rsidP="00D80ACF">
            <w:pPr>
              <w:jc w:val="center"/>
              <w:rPr>
                <w:b/>
                <w:sz w:val="18"/>
                <w:szCs w:val="18"/>
              </w:rPr>
            </w:pPr>
            <w:r w:rsidRPr="00F522CF">
              <w:rPr>
                <w:b/>
                <w:sz w:val="18"/>
                <w:szCs w:val="18"/>
              </w:rPr>
              <w:t>B.2.4</w:t>
            </w:r>
          </w:p>
        </w:tc>
        <w:tc>
          <w:tcPr>
            <w:tcW w:w="887" w:type="dxa"/>
          </w:tcPr>
          <w:p w:rsidR="002E7B2F" w:rsidRPr="00EC13CA" w:rsidRDefault="002E7B2F" w:rsidP="00D80ACF">
            <w:pPr>
              <w:rPr>
                <w:i/>
                <w:sz w:val="24"/>
                <w:szCs w:val="24"/>
                <w:vertAlign w:val="subscript"/>
              </w:rPr>
            </w:pPr>
          </w:p>
          <w:p w:rsidR="002E7B2F" w:rsidRPr="00EC13CA" w:rsidRDefault="002E7B2F" w:rsidP="00D80ACF">
            <w:pPr>
              <w:rPr>
                <w:i/>
                <w:sz w:val="24"/>
                <w:szCs w:val="24"/>
                <w:vertAlign w:val="subscript"/>
              </w:rPr>
            </w:pPr>
            <w:r w:rsidRPr="00EC13CA">
              <w:rPr>
                <w:i/>
                <w:sz w:val="24"/>
                <w:szCs w:val="24"/>
                <w:vertAlign w:val="subscript"/>
              </w:rPr>
              <w:t>I.B.11.</w:t>
            </w:r>
          </w:p>
        </w:tc>
        <w:tc>
          <w:tcPr>
            <w:tcW w:w="6159" w:type="dxa"/>
          </w:tcPr>
          <w:p w:rsidR="002E7B2F" w:rsidRPr="006A123E" w:rsidRDefault="002E7B2F" w:rsidP="00D80ACF">
            <w:pPr>
              <w:rPr>
                <w:rFonts w:ascii="Calibri" w:hAnsi="Calibri"/>
                <w:sz w:val="16"/>
                <w:szCs w:val="18"/>
              </w:rPr>
            </w:pPr>
            <w:r w:rsidRPr="006A123E">
              <w:rPr>
                <w:rFonts w:ascii="Calibri" w:hAnsi="Calibri"/>
                <w:sz w:val="16"/>
                <w:szCs w:val="18"/>
              </w:rPr>
              <w:t xml:space="preserve">Idranti automatici da 3", di linea  o fine linea, completi, costituiti </w:t>
            </w:r>
            <w:r w:rsidRPr="002C717F">
              <w:rPr>
                <w:rFonts w:ascii="Calibri" w:hAnsi="Calibri"/>
                <w:sz w:val="16"/>
                <w:szCs w:val="18"/>
              </w:rPr>
              <w:t>da Te e</w:t>
            </w:r>
            <w:r w:rsidRPr="006A123E">
              <w:rPr>
                <w:rFonts w:ascii="Calibri" w:hAnsi="Calibri"/>
                <w:sz w:val="16"/>
                <w:szCs w:val="18"/>
              </w:rPr>
              <w:t xml:space="preserve"> colonna verticale in acciaio</w:t>
            </w:r>
            <w:r w:rsidRPr="006A123E">
              <w:rPr>
                <w:rFonts w:ascii="Calibri" w:hAnsi="Calibri"/>
                <w:sz w:val="16"/>
                <w:szCs w:val="18"/>
              </w:rPr>
              <w:tab/>
              <w:t>Ø 3”da mt. 1,50,zincati a caldo, valvola automatica a testa d'idrante in anticorodal con attacco a baionetta, giunti per</w:t>
            </w:r>
            <w:r>
              <w:rPr>
                <w:rFonts w:ascii="Calibri" w:hAnsi="Calibri"/>
                <w:sz w:val="16"/>
                <w:szCs w:val="18"/>
              </w:rPr>
              <w:t xml:space="preserve"> </w:t>
            </w:r>
            <w:r w:rsidRPr="006A123E">
              <w:rPr>
                <w:rFonts w:ascii="Calibri" w:hAnsi="Calibri"/>
                <w:sz w:val="16"/>
                <w:szCs w:val="18"/>
              </w:rPr>
              <w:t>tubazioni in acciaio o in plastica, montati in opera completi e funzionanti, compreso ogni onere:</w:t>
            </w:r>
            <w:r w:rsidRPr="006A123E">
              <w:rPr>
                <w:rFonts w:ascii="Calibri" w:hAnsi="Calibri"/>
                <w:sz w:val="16"/>
                <w:szCs w:val="18"/>
              </w:rPr>
              <w:tab/>
            </w:r>
          </w:p>
        </w:tc>
        <w:tc>
          <w:tcPr>
            <w:tcW w:w="728" w:type="dxa"/>
          </w:tcPr>
          <w:p w:rsidR="002E7B2F" w:rsidRPr="00712CA0" w:rsidRDefault="002E7B2F" w:rsidP="00D80ACF">
            <w:pPr>
              <w:jc w:val="center"/>
              <w:rPr>
                <w:sz w:val="18"/>
                <w:szCs w:val="18"/>
              </w:rPr>
            </w:pPr>
          </w:p>
        </w:tc>
        <w:tc>
          <w:tcPr>
            <w:tcW w:w="981" w:type="dxa"/>
          </w:tcPr>
          <w:p w:rsidR="002E7B2F" w:rsidRPr="00712CA0" w:rsidRDefault="002E7B2F" w:rsidP="00D80ACF">
            <w:pPr>
              <w:jc w:val="center"/>
              <w:rPr>
                <w:sz w:val="18"/>
                <w:szCs w:val="18"/>
              </w:rPr>
            </w:pP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B.2.4.1</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i/>
                <w:sz w:val="24"/>
                <w:szCs w:val="24"/>
                <w:vertAlign w:val="subscript"/>
              </w:rPr>
            </w:pPr>
            <w:r w:rsidRPr="00EC13CA">
              <w:rPr>
                <w:i/>
                <w:sz w:val="24"/>
                <w:szCs w:val="24"/>
                <w:vertAlign w:val="subscript"/>
              </w:rPr>
              <w:t>I.B.11.1</w:t>
            </w:r>
          </w:p>
        </w:tc>
        <w:tc>
          <w:tcPr>
            <w:tcW w:w="6159" w:type="dxa"/>
            <w:tcBorders>
              <w:left w:val="single" w:sz="4" w:space="0" w:color="auto"/>
              <w:bottom w:val="single" w:sz="4" w:space="0" w:color="auto"/>
              <w:right w:val="single" w:sz="4" w:space="0" w:color="auto"/>
            </w:tcBorders>
            <w:vAlign w:val="bottom"/>
          </w:tcPr>
          <w:p w:rsidR="002E7B2F" w:rsidRPr="006A123E" w:rsidRDefault="002E7B2F" w:rsidP="00D80ACF">
            <w:pPr>
              <w:spacing w:line="195" w:lineRule="exact"/>
              <w:ind w:left="20"/>
              <w:rPr>
                <w:rFonts w:ascii="Calibri" w:hAnsi="Calibri"/>
                <w:sz w:val="16"/>
                <w:szCs w:val="18"/>
              </w:rPr>
            </w:pPr>
            <w:r w:rsidRPr="006A123E">
              <w:rPr>
                <w:rFonts w:ascii="Calibri" w:eastAsia="Arial" w:hAnsi="Calibri" w:cs="Arial"/>
                <w:sz w:val="16"/>
                <w:szCs w:val="18"/>
              </w:rPr>
              <w:t>- Ø tubazione fissa  90 mm,</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spacing w:line="208" w:lineRule="exact"/>
              <w:ind w:left="40"/>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168,64</w:t>
            </w: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B.2.4.2</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i/>
                <w:sz w:val="24"/>
                <w:szCs w:val="24"/>
                <w:vertAlign w:val="subscript"/>
              </w:rPr>
            </w:pPr>
            <w:r w:rsidRPr="00EC13CA">
              <w:rPr>
                <w:i/>
                <w:sz w:val="24"/>
                <w:szCs w:val="24"/>
                <w:vertAlign w:val="subscript"/>
              </w:rPr>
              <w:t>I.B.11.2</w:t>
            </w:r>
          </w:p>
        </w:tc>
        <w:tc>
          <w:tcPr>
            <w:tcW w:w="6159" w:type="dxa"/>
            <w:tcBorders>
              <w:left w:val="single" w:sz="4" w:space="0" w:color="auto"/>
              <w:bottom w:val="single" w:sz="4" w:space="0" w:color="auto"/>
              <w:right w:val="single" w:sz="4" w:space="0" w:color="auto"/>
            </w:tcBorders>
            <w:vAlign w:val="bottom"/>
          </w:tcPr>
          <w:p w:rsidR="002E7B2F" w:rsidRPr="006A123E" w:rsidRDefault="002E7B2F" w:rsidP="00D80ACF">
            <w:pPr>
              <w:ind w:left="20"/>
              <w:rPr>
                <w:rFonts w:ascii="Calibri" w:hAnsi="Calibri"/>
                <w:sz w:val="16"/>
                <w:szCs w:val="18"/>
              </w:rPr>
            </w:pPr>
            <w:r w:rsidRPr="006A123E">
              <w:rPr>
                <w:rFonts w:ascii="Calibri" w:eastAsia="Arial" w:hAnsi="Calibri" w:cs="Arial"/>
                <w:sz w:val="16"/>
                <w:szCs w:val="18"/>
              </w:rPr>
              <w:t>- Ø tubazione fissa 110 mm,</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spacing w:line="210" w:lineRule="exact"/>
              <w:ind w:left="40"/>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spacing w:line="210" w:lineRule="exact"/>
              <w:jc w:val="center"/>
              <w:rPr>
                <w:sz w:val="18"/>
                <w:szCs w:val="18"/>
              </w:rPr>
            </w:pPr>
            <w:r w:rsidRPr="00712CA0">
              <w:rPr>
                <w:rFonts w:eastAsia="Arial" w:cs="Arial"/>
                <w:sz w:val="18"/>
                <w:szCs w:val="18"/>
              </w:rPr>
              <w:t>161,81</w:t>
            </w: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B.2.4.3</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i/>
                <w:sz w:val="24"/>
                <w:szCs w:val="24"/>
                <w:vertAlign w:val="subscript"/>
              </w:rPr>
            </w:pPr>
            <w:r w:rsidRPr="00EC13CA">
              <w:rPr>
                <w:i/>
                <w:sz w:val="24"/>
                <w:szCs w:val="24"/>
                <w:vertAlign w:val="subscript"/>
              </w:rPr>
              <w:t>I.B.11.3</w:t>
            </w:r>
          </w:p>
        </w:tc>
        <w:tc>
          <w:tcPr>
            <w:tcW w:w="6159" w:type="dxa"/>
            <w:tcBorders>
              <w:left w:val="single" w:sz="4" w:space="0" w:color="auto"/>
              <w:bottom w:val="single" w:sz="4" w:space="0" w:color="auto"/>
              <w:right w:val="single" w:sz="4" w:space="0" w:color="auto"/>
            </w:tcBorders>
            <w:vAlign w:val="bottom"/>
          </w:tcPr>
          <w:p w:rsidR="002E7B2F" w:rsidRPr="006A123E" w:rsidRDefault="002E7B2F" w:rsidP="00D80ACF">
            <w:pPr>
              <w:ind w:left="20"/>
              <w:rPr>
                <w:rFonts w:ascii="Calibri" w:hAnsi="Calibri"/>
                <w:sz w:val="16"/>
                <w:szCs w:val="18"/>
              </w:rPr>
            </w:pPr>
            <w:r w:rsidRPr="006A123E">
              <w:rPr>
                <w:rFonts w:ascii="Calibri" w:eastAsia="Arial" w:hAnsi="Calibri" w:cs="Arial"/>
                <w:sz w:val="16"/>
                <w:szCs w:val="18"/>
              </w:rPr>
              <w:t>- Ø tubazione fissa 125 mm,</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spacing w:line="208" w:lineRule="exact"/>
              <w:ind w:left="40"/>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179,53</w:t>
            </w: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B.2.4.4</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i/>
                <w:sz w:val="24"/>
                <w:szCs w:val="24"/>
                <w:vertAlign w:val="subscript"/>
              </w:rPr>
            </w:pPr>
            <w:r w:rsidRPr="00EC13CA">
              <w:rPr>
                <w:i/>
                <w:sz w:val="24"/>
                <w:szCs w:val="24"/>
                <w:vertAlign w:val="subscript"/>
              </w:rPr>
              <w:t>I.B.11.4</w:t>
            </w:r>
          </w:p>
        </w:tc>
        <w:tc>
          <w:tcPr>
            <w:tcW w:w="6159" w:type="dxa"/>
            <w:tcBorders>
              <w:left w:val="single" w:sz="4" w:space="0" w:color="auto"/>
              <w:bottom w:val="single" w:sz="4" w:space="0" w:color="auto"/>
              <w:right w:val="single" w:sz="4" w:space="0" w:color="auto"/>
            </w:tcBorders>
            <w:vAlign w:val="bottom"/>
          </w:tcPr>
          <w:p w:rsidR="002E7B2F" w:rsidRPr="006A123E" w:rsidRDefault="002E7B2F" w:rsidP="00D80ACF">
            <w:pPr>
              <w:spacing w:line="195" w:lineRule="exact"/>
              <w:ind w:left="20"/>
              <w:rPr>
                <w:rFonts w:ascii="Calibri" w:hAnsi="Calibri"/>
                <w:sz w:val="16"/>
                <w:szCs w:val="18"/>
              </w:rPr>
            </w:pPr>
            <w:r w:rsidRPr="006A123E">
              <w:rPr>
                <w:rFonts w:ascii="Calibri" w:eastAsia="Arial" w:hAnsi="Calibri" w:cs="Arial"/>
                <w:sz w:val="16"/>
                <w:szCs w:val="18"/>
              </w:rPr>
              <w:t>- Ø tubazione fissa 140 mm,</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ind w:left="40"/>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jc w:val="center"/>
              <w:rPr>
                <w:sz w:val="18"/>
                <w:szCs w:val="18"/>
              </w:rPr>
            </w:pPr>
            <w:r w:rsidRPr="00712CA0">
              <w:rPr>
                <w:rFonts w:eastAsia="Arial" w:cs="Arial"/>
                <w:sz w:val="18"/>
                <w:szCs w:val="18"/>
              </w:rPr>
              <w:t>184,24</w:t>
            </w: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B.2.4.5</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i/>
                <w:sz w:val="24"/>
                <w:szCs w:val="24"/>
                <w:vertAlign w:val="subscript"/>
              </w:rPr>
            </w:pPr>
            <w:r w:rsidRPr="00EC13CA">
              <w:rPr>
                <w:i/>
                <w:sz w:val="24"/>
                <w:szCs w:val="24"/>
                <w:vertAlign w:val="subscript"/>
              </w:rPr>
              <w:t>I.B.11.5</w:t>
            </w:r>
          </w:p>
        </w:tc>
        <w:tc>
          <w:tcPr>
            <w:tcW w:w="6159" w:type="dxa"/>
            <w:tcBorders>
              <w:left w:val="single" w:sz="4" w:space="0" w:color="auto"/>
              <w:bottom w:val="single" w:sz="4" w:space="0" w:color="auto"/>
              <w:right w:val="single" w:sz="4" w:space="0" w:color="auto"/>
            </w:tcBorders>
            <w:vAlign w:val="bottom"/>
          </w:tcPr>
          <w:p w:rsidR="002E7B2F" w:rsidRPr="006A123E" w:rsidRDefault="002E7B2F" w:rsidP="00D80ACF">
            <w:pPr>
              <w:ind w:left="20"/>
              <w:rPr>
                <w:rFonts w:ascii="Calibri" w:hAnsi="Calibri"/>
                <w:sz w:val="16"/>
                <w:szCs w:val="18"/>
              </w:rPr>
            </w:pPr>
            <w:r w:rsidRPr="006A123E">
              <w:rPr>
                <w:rFonts w:ascii="Calibri" w:eastAsia="Arial" w:hAnsi="Calibri" w:cs="Arial"/>
                <w:sz w:val="16"/>
                <w:szCs w:val="18"/>
              </w:rPr>
              <w:t>- Ø tubazione fissa 160 mm,</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ind w:left="40"/>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jc w:val="center"/>
              <w:rPr>
                <w:sz w:val="18"/>
                <w:szCs w:val="18"/>
              </w:rPr>
            </w:pPr>
            <w:r w:rsidRPr="00712CA0">
              <w:rPr>
                <w:rFonts w:eastAsia="Arial" w:cs="Arial"/>
                <w:sz w:val="18"/>
                <w:szCs w:val="18"/>
              </w:rPr>
              <w:t>197,86</w:t>
            </w: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B.2.4.6</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i/>
                <w:sz w:val="24"/>
                <w:szCs w:val="24"/>
                <w:vertAlign w:val="subscript"/>
              </w:rPr>
            </w:pPr>
            <w:r w:rsidRPr="00EC13CA">
              <w:rPr>
                <w:i/>
                <w:sz w:val="24"/>
                <w:szCs w:val="24"/>
                <w:vertAlign w:val="subscript"/>
              </w:rPr>
              <w:t>I.B.11.6</w:t>
            </w:r>
          </w:p>
        </w:tc>
        <w:tc>
          <w:tcPr>
            <w:tcW w:w="6159" w:type="dxa"/>
            <w:tcBorders>
              <w:left w:val="single" w:sz="4" w:space="0" w:color="auto"/>
              <w:bottom w:val="single" w:sz="4" w:space="0" w:color="auto"/>
              <w:right w:val="single" w:sz="4" w:space="0" w:color="auto"/>
            </w:tcBorders>
            <w:vAlign w:val="bottom"/>
          </w:tcPr>
          <w:p w:rsidR="002E7B2F" w:rsidRPr="006A123E" w:rsidRDefault="002E7B2F" w:rsidP="00D80ACF">
            <w:pPr>
              <w:spacing w:line="195" w:lineRule="exact"/>
              <w:ind w:left="20"/>
              <w:rPr>
                <w:rFonts w:ascii="Calibri" w:hAnsi="Calibri"/>
                <w:sz w:val="16"/>
                <w:szCs w:val="18"/>
              </w:rPr>
            </w:pPr>
            <w:r w:rsidRPr="006A123E">
              <w:rPr>
                <w:rFonts w:ascii="Calibri" w:eastAsia="Arial" w:hAnsi="Calibri" w:cs="Arial"/>
                <w:sz w:val="16"/>
                <w:szCs w:val="18"/>
              </w:rPr>
              <w:t>- Ø tubazione fissa 180 mm,</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spacing w:line="208" w:lineRule="exact"/>
              <w:ind w:left="40"/>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220,22</w:t>
            </w:r>
          </w:p>
        </w:tc>
      </w:tr>
      <w:tr w:rsidR="002E7B2F" w:rsidRPr="00712CA0" w:rsidTr="00D80ACF">
        <w:trPr>
          <w:trHeight w:val="194"/>
        </w:trPr>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B.2.4.7</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i/>
                <w:sz w:val="24"/>
                <w:szCs w:val="24"/>
                <w:vertAlign w:val="subscript"/>
              </w:rPr>
            </w:pPr>
            <w:r w:rsidRPr="00EC13CA">
              <w:rPr>
                <w:i/>
                <w:sz w:val="24"/>
                <w:szCs w:val="24"/>
                <w:vertAlign w:val="subscript"/>
              </w:rPr>
              <w:t>I.B.11.7</w:t>
            </w:r>
          </w:p>
        </w:tc>
        <w:tc>
          <w:tcPr>
            <w:tcW w:w="6159" w:type="dxa"/>
            <w:tcBorders>
              <w:left w:val="single" w:sz="4" w:space="0" w:color="auto"/>
              <w:bottom w:val="single" w:sz="4" w:space="0" w:color="auto"/>
              <w:right w:val="single" w:sz="4" w:space="0" w:color="auto"/>
            </w:tcBorders>
            <w:vAlign w:val="bottom"/>
          </w:tcPr>
          <w:p w:rsidR="002E7B2F" w:rsidRPr="006A123E" w:rsidRDefault="002E7B2F" w:rsidP="00D80ACF">
            <w:pPr>
              <w:ind w:left="20"/>
              <w:rPr>
                <w:rFonts w:ascii="Calibri" w:hAnsi="Calibri"/>
                <w:sz w:val="16"/>
                <w:szCs w:val="18"/>
              </w:rPr>
            </w:pPr>
            <w:r w:rsidRPr="006A123E">
              <w:rPr>
                <w:rFonts w:ascii="Calibri" w:eastAsia="Arial" w:hAnsi="Calibri" w:cs="Arial"/>
                <w:sz w:val="16"/>
                <w:szCs w:val="18"/>
              </w:rPr>
              <w:t>- Ø tubazione fissa 200 mm,</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spacing w:line="208" w:lineRule="exact"/>
              <w:ind w:left="40"/>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168,64</w:t>
            </w:r>
          </w:p>
        </w:tc>
      </w:tr>
      <w:tr w:rsidR="002E7B2F" w:rsidRPr="00712CA0" w:rsidTr="00D80ACF">
        <w:tc>
          <w:tcPr>
            <w:tcW w:w="873" w:type="dxa"/>
            <w:shd w:val="clear" w:color="auto" w:fill="E7E6E6" w:themeFill="background2"/>
          </w:tcPr>
          <w:p w:rsidR="002E7B2F" w:rsidRPr="00F522CF" w:rsidRDefault="002E7B2F" w:rsidP="00D80ACF">
            <w:pPr>
              <w:jc w:val="center"/>
              <w:rPr>
                <w:b/>
                <w:sz w:val="18"/>
                <w:szCs w:val="18"/>
              </w:rPr>
            </w:pPr>
          </w:p>
          <w:p w:rsidR="002E7B2F" w:rsidRPr="00F522CF" w:rsidRDefault="002E7B2F" w:rsidP="00D80ACF">
            <w:pPr>
              <w:jc w:val="center"/>
              <w:rPr>
                <w:b/>
                <w:sz w:val="18"/>
                <w:szCs w:val="18"/>
              </w:rPr>
            </w:pPr>
            <w:r w:rsidRPr="00F522CF">
              <w:rPr>
                <w:b/>
                <w:sz w:val="18"/>
                <w:szCs w:val="18"/>
              </w:rPr>
              <w:t>B.2.5</w:t>
            </w:r>
          </w:p>
        </w:tc>
        <w:tc>
          <w:tcPr>
            <w:tcW w:w="887" w:type="dxa"/>
          </w:tcPr>
          <w:p w:rsidR="002E7B2F" w:rsidRPr="00EC13CA" w:rsidRDefault="002E7B2F" w:rsidP="00D80ACF">
            <w:pPr>
              <w:rPr>
                <w:i/>
                <w:sz w:val="24"/>
                <w:szCs w:val="24"/>
                <w:vertAlign w:val="subscript"/>
              </w:rPr>
            </w:pPr>
          </w:p>
          <w:p w:rsidR="002E7B2F" w:rsidRPr="00EC13CA" w:rsidRDefault="002E7B2F" w:rsidP="00D80ACF">
            <w:pPr>
              <w:rPr>
                <w:i/>
                <w:sz w:val="24"/>
                <w:szCs w:val="24"/>
                <w:vertAlign w:val="subscript"/>
              </w:rPr>
            </w:pPr>
            <w:r w:rsidRPr="00EC13CA">
              <w:rPr>
                <w:i/>
                <w:sz w:val="24"/>
                <w:szCs w:val="24"/>
                <w:vertAlign w:val="subscript"/>
              </w:rPr>
              <w:t>I.B.12.</w:t>
            </w:r>
          </w:p>
        </w:tc>
        <w:tc>
          <w:tcPr>
            <w:tcW w:w="6159" w:type="dxa"/>
          </w:tcPr>
          <w:p w:rsidR="002E7B2F" w:rsidRPr="006A123E" w:rsidRDefault="002E7B2F" w:rsidP="00D80ACF">
            <w:pPr>
              <w:rPr>
                <w:rFonts w:ascii="Calibri" w:hAnsi="Calibri"/>
                <w:sz w:val="16"/>
                <w:szCs w:val="18"/>
              </w:rPr>
            </w:pPr>
            <w:r w:rsidRPr="006A123E">
              <w:rPr>
                <w:rFonts w:ascii="Calibri" w:hAnsi="Calibri"/>
                <w:sz w:val="16"/>
                <w:szCs w:val="18"/>
              </w:rPr>
              <w:t>Idranti automatici da 4",di immissione, linea o fine linea, completi, costituiti da Te e colonna verticale in acciaio da mt. 1,50, zincati a caldo, valvola automatica a testa d'idrante in anticorodal  con  attacco  a  baionetta, giunti per tubazioni in acciaio o in plastica, montati in opera, co</w:t>
            </w:r>
            <w:r>
              <w:rPr>
                <w:rFonts w:ascii="Calibri" w:hAnsi="Calibri"/>
                <w:sz w:val="16"/>
                <w:szCs w:val="18"/>
              </w:rPr>
              <w:t>n</w:t>
            </w:r>
            <w:r w:rsidRPr="006A123E">
              <w:rPr>
                <w:rFonts w:ascii="Calibri" w:hAnsi="Calibri"/>
                <w:sz w:val="16"/>
                <w:szCs w:val="18"/>
              </w:rPr>
              <w:t xml:space="preserve"> funzionanti, compreso ogni onere:</w:t>
            </w:r>
          </w:p>
        </w:tc>
        <w:tc>
          <w:tcPr>
            <w:tcW w:w="728" w:type="dxa"/>
          </w:tcPr>
          <w:p w:rsidR="002E7B2F" w:rsidRPr="00712CA0" w:rsidRDefault="002E7B2F" w:rsidP="00D80ACF">
            <w:pPr>
              <w:jc w:val="center"/>
              <w:rPr>
                <w:sz w:val="18"/>
                <w:szCs w:val="18"/>
              </w:rPr>
            </w:pPr>
          </w:p>
        </w:tc>
        <w:tc>
          <w:tcPr>
            <w:tcW w:w="981" w:type="dxa"/>
          </w:tcPr>
          <w:p w:rsidR="002E7B2F" w:rsidRPr="00712CA0" w:rsidRDefault="002E7B2F" w:rsidP="00D80ACF">
            <w:pPr>
              <w:jc w:val="center"/>
              <w:rPr>
                <w:sz w:val="18"/>
                <w:szCs w:val="18"/>
              </w:rPr>
            </w:pP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B.2.5.1</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i/>
                <w:sz w:val="24"/>
                <w:szCs w:val="24"/>
                <w:vertAlign w:val="subscript"/>
              </w:rPr>
            </w:pPr>
            <w:r w:rsidRPr="00EC13CA">
              <w:rPr>
                <w:i/>
                <w:sz w:val="24"/>
                <w:szCs w:val="24"/>
                <w:vertAlign w:val="subscript"/>
              </w:rPr>
              <w:t>I.B.12.1</w:t>
            </w:r>
          </w:p>
        </w:tc>
        <w:tc>
          <w:tcPr>
            <w:tcW w:w="6159" w:type="dxa"/>
            <w:tcBorders>
              <w:left w:val="single" w:sz="4" w:space="0" w:color="auto"/>
              <w:bottom w:val="single" w:sz="4" w:space="0" w:color="auto"/>
              <w:right w:val="single" w:sz="4" w:space="0" w:color="auto"/>
            </w:tcBorders>
            <w:vAlign w:val="bottom"/>
          </w:tcPr>
          <w:p w:rsidR="002E7B2F" w:rsidRPr="006A123E" w:rsidRDefault="002E7B2F" w:rsidP="00D80ACF">
            <w:pPr>
              <w:ind w:left="40"/>
              <w:rPr>
                <w:rFonts w:ascii="Calibri" w:hAnsi="Calibri"/>
                <w:sz w:val="16"/>
                <w:szCs w:val="18"/>
              </w:rPr>
            </w:pPr>
            <w:r w:rsidRPr="006A123E">
              <w:rPr>
                <w:rFonts w:ascii="Calibri" w:eastAsia="Arial" w:hAnsi="Calibri" w:cs="Arial"/>
                <w:sz w:val="16"/>
                <w:szCs w:val="18"/>
              </w:rPr>
              <w:t>- Ø tubazione fissa 110 mm,</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spacing w:line="218" w:lineRule="exact"/>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spacing w:line="218" w:lineRule="exact"/>
              <w:jc w:val="center"/>
              <w:rPr>
                <w:sz w:val="18"/>
                <w:szCs w:val="18"/>
              </w:rPr>
            </w:pPr>
            <w:r w:rsidRPr="00712CA0">
              <w:rPr>
                <w:rFonts w:eastAsia="Arial" w:cs="Arial"/>
                <w:sz w:val="18"/>
                <w:szCs w:val="18"/>
              </w:rPr>
              <w:t>196,99</w:t>
            </w: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B.2.5.2</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i/>
                <w:sz w:val="24"/>
                <w:szCs w:val="24"/>
                <w:vertAlign w:val="subscript"/>
              </w:rPr>
            </w:pPr>
            <w:r w:rsidRPr="00EC13CA">
              <w:rPr>
                <w:i/>
                <w:sz w:val="24"/>
                <w:szCs w:val="24"/>
                <w:vertAlign w:val="subscript"/>
              </w:rPr>
              <w:t>I.B.12.2</w:t>
            </w:r>
          </w:p>
        </w:tc>
        <w:tc>
          <w:tcPr>
            <w:tcW w:w="6159" w:type="dxa"/>
            <w:tcBorders>
              <w:left w:val="single" w:sz="4" w:space="0" w:color="auto"/>
              <w:bottom w:val="single" w:sz="4" w:space="0" w:color="auto"/>
              <w:right w:val="single" w:sz="4" w:space="0" w:color="auto"/>
            </w:tcBorders>
            <w:vAlign w:val="bottom"/>
          </w:tcPr>
          <w:p w:rsidR="002E7B2F" w:rsidRPr="006A123E" w:rsidRDefault="002E7B2F" w:rsidP="00D80ACF">
            <w:pPr>
              <w:ind w:left="40"/>
              <w:rPr>
                <w:rFonts w:ascii="Calibri" w:hAnsi="Calibri"/>
                <w:sz w:val="16"/>
                <w:szCs w:val="18"/>
              </w:rPr>
            </w:pPr>
            <w:r w:rsidRPr="006A123E">
              <w:rPr>
                <w:rFonts w:ascii="Calibri" w:eastAsia="Arial" w:hAnsi="Calibri" w:cs="Arial"/>
                <w:sz w:val="16"/>
                <w:szCs w:val="18"/>
              </w:rPr>
              <w:t>- Ø tubazione fissa 125 mm,</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spacing w:line="218" w:lineRule="exact"/>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spacing w:line="218" w:lineRule="exact"/>
              <w:jc w:val="center"/>
              <w:rPr>
                <w:sz w:val="18"/>
                <w:szCs w:val="18"/>
              </w:rPr>
            </w:pPr>
            <w:r w:rsidRPr="00712CA0">
              <w:rPr>
                <w:rFonts w:eastAsia="Arial" w:cs="Arial"/>
                <w:sz w:val="18"/>
                <w:szCs w:val="18"/>
              </w:rPr>
              <w:t>208,40</w:t>
            </w: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B.2.5.3</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i/>
                <w:sz w:val="24"/>
                <w:szCs w:val="24"/>
                <w:vertAlign w:val="subscript"/>
              </w:rPr>
            </w:pPr>
            <w:r w:rsidRPr="00EC13CA">
              <w:rPr>
                <w:i/>
                <w:sz w:val="24"/>
                <w:szCs w:val="24"/>
                <w:vertAlign w:val="subscript"/>
              </w:rPr>
              <w:t>I.B.12.3</w:t>
            </w:r>
          </w:p>
        </w:tc>
        <w:tc>
          <w:tcPr>
            <w:tcW w:w="6159" w:type="dxa"/>
            <w:tcBorders>
              <w:left w:val="single" w:sz="4" w:space="0" w:color="auto"/>
              <w:bottom w:val="single" w:sz="4" w:space="0" w:color="auto"/>
              <w:right w:val="single" w:sz="4" w:space="0" w:color="auto"/>
            </w:tcBorders>
            <w:vAlign w:val="bottom"/>
          </w:tcPr>
          <w:p w:rsidR="002E7B2F" w:rsidRPr="006A123E" w:rsidRDefault="002E7B2F" w:rsidP="00D80ACF">
            <w:pPr>
              <w:ind w:left="40"/>
              <w:rPr>
                <w:rFonts w:ascii="Calibri" w:hAnsi="Calibri"/>
                <w:sz w:val="16"/>
                <w:szCs w:val="18"/>
              </w:rPr>
            </w:pPr>
            <w:r w:rsidRPr="006A123E">
              <w:rPr>
                <w:rFonts w:ascii="Calibri" w:eastAsia="Arial" w:hAnsi="Calibri" w:cs="Arial"/>
                <w:sz w:val="16"/>
                <w:szCs w:val="18"/>
              </w:rPr>
              <w:t>- Ø tubazione fissa 140 mm,</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213,84</w:t>
            </w: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B.2.5.4</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i/>
                <w:sz w:val="24"/>
                <w:szCs w:val="24"/>
                <w:vertAlign w:val="subscript"/>
              </w:rPr>
            </w:pPr>
            <w:r w:rsidRPr="00EC13CA">
              <w:rPr>
                <w:i/>
                <w:sz w:val="24"/>
                <w:szCs w:val="24"/>
                <w:vertAlign w:val="subscript"/>
              </w:rPr>
              <w:t>I.B.12.4</w:t>
            </w:r>
          </w:p>
        </w:tc>
        <w:tc>
          <w:tcPr>
            <w:tcW w:w="6159" w:type="dxa"/>
            <w:tcBorders>
              <w:left w:val="single" w:sz="4" w:space="0" w:color="auto"/>
              <w:bottom w:val="single" w:sz="4" w:space="0" w:color="auto"/>
              <w:right w:val="single" w:sz="4" w:space="0" w:color="auto"/>
            </w:tcBorders>
            <w:vAlign w:val="bottom"/>
          </w:tcPr>
          <w:p w:rsidR="002E7B2F" w:rsidRPr="006A123E" w:rsidRDefault="002E7B2F" w:rsidP="00D80ACF">
            <w:pPr>
              <w:ind w:left="40"/>
              <w:rPr>
                <w:rFonts w:ascii="Calibri" w:hAnsi="Calibri"/>
                <w:sz w:val="16"/>
                <w:szCs w:val="18"/>
              </w:rPr>
            </w:pPr>
            <w:r w:rsidRPr="006A123E">
              <w:rPr>
                <w:rFonts w:ascii="Calibri" w:eastAsia="Arial" w:hAnsi="Calibri" w:cs="Arial"/>
                <w:sz w:val="16"/>
                <w:szCs w:val="18"/>
              </w:rPr>
              <w:t>- Ø tubazione fissa 160 mm,</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spacing w:line="218" w:lineRule="exact"/>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spacing w:line="218" w:lineRule="exact"/>
              <w:jc w:val="center"/>
              <w:rPr>
                <w:sz w:val="18"/>
                <w:szCs w:val="18"/>
              </w:rPr>
            </w:pPr>
            <w:r w:rsidRPr="00712CA0">
              <w:rPr>
                <w:rFonts w:eastAsia="Arial" w:cs="Arial"/>
                <w:sz w:val="18"/>
                <w:szCs w:val="18"/>
              </w:rPr>
              <w:t>213,84</w:t>
            </w: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B.2.5.5</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i/>
                <w:sz w:val="24"/>
                <w:szCs w:val="24"/>
                <w:vertAlign w:val="subscript"/>
              </w:rPr>
            </w:pPr>
            <w:r w:rsidRPr="00EC13CA">
              <w:rPr>
                <w:i/>
                <w:sz w:val="24"/>
                <w:szCs w:val="24"/>
                <w:vertAlign w:val="subscript"/>
              </w:rPr>
              <w:t>I.B.12.5</w:t>
            </w:r>
          </w:p>
        </w:tc>
        <w:tc>
          <w:tcPr>
            <w:tcW w:w="6159" w:type="dxa"/>
            <w:tcBorders>
              <w:left w:val="single" w:sz="4" w:space="0" w:color="auto"/>
              <w:bottom w:val="single" w:sz="4" w:space="0" w:color="auto"/>
              <w:right w:val="single" w:sz="4" w:space="0" w:color="auto"/>
            </w:tcBorders>
            <w:vAlign w:val="bottom"/>
          </w:tcPr>
          <w:p w:rsidR="002E7B2F" w:rsidRPr="006A123E" w:rsidRDefault="002E7B2F" w:rsidP="00D80ACF">
            <w:pPr>
              <w:ind w:left="40"/>
              <w:rPr>
                <w:rFonts w:ascii="Calibri" w:hAnsi="Calibri"/>
                <w:sz w:val="16"/>
                <w:szCs w:val="18"/>
              </w:rPr>
            </w:pPr>
            <w:r w:rsidRPr="006A123E">
              <w:rPr>
                <w:rFonts w:ascii="Calibri" w:eastAsia="Arial" w:hAnsi="Calibri" w:cs="Arial"/>
                <w:sz w:val="16"/>
                <w:szCs w:val="18"/>
              </w:rPr>
              <w:t>- Ø tubazione fissa 180 mm,</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spacing w:line="218" w:lineRule="exact"/>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spacing w:line="218" w:lineRule="exact"/>
              <w:jc w:val="center"/>
              <w:rPr>
                <w:sz w:val="18"/>
                <w:szCs w:val="18"/>
              </w:rPr>
            </w:pPr>
            <w:r w:rsidRPr="00712CA0">
              <w:rPr>
                <w:rFonts w:eastAsia="Arial" w:cs="Arial"/>
                <w:sz w:val="18"/>
                <w:szCs w:val="18"/>
              </w:rPr>
              <w:t>227,40</w:t>
            </w: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B.2.5.6</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i/>
                <w:sz w:val="24"/>
                <w:szCs w:val="24"/>
                <w:vertAlign w:val="subscript"/>
              </w:rPr>
            </w:pPr>
            <w:r w:rsidRPr="00EC13CA">
              <w:rPr>
                <w:i/>
                <w:sz w:val="24"/>
                <w:szCs w:val="24"/>
                <w:vertAlign w:val="subscript"/>
              </w:rPr>
              <w:t>I.B.12.6</w:t>
            </w:r>
          </w:p>
        </w:tc>
        <w:tc>
          <w:tcPr>
            <w:tcW w:w="6159" w:type="dxa"/>
            <w:tcBorders>
              <w:left w:val="single" w:sz="4" w:space="0" w:color="auto"/>
              <w:bottom w:val="single" w:sz="4" w:space="0" w:color="auto"/>
              <w:right w:val="single" w:sz="4" w:space="0" w:color="auto"/>
            </w:tcBorders>
            <w:vAlign w:val="bottom"/>
          </w:tcPr>
          <w:p w:rsidR="002E7B2F" w:rsidRPr="006A123E" w:rsidRDefault="002E7B2F" w:rsidP="00D80ACF">
            <w:pPr>
              <w:ind w:left="40"/>
              <w:rPr>
                <w:rFonts w:ascii="Calibri" w:hAnsi="Calibri"/>
                <w:sz w:val="16"/>
                <w:szCs w:val="18"/>
              </w:rPr>
            </w:pPr>
            <w:r w:rsidRPr="006A123E">
              <w:rPr>
                <w:rFonts w:ascii="Calibri" w:eastAsia="Arial" w:hAnsi="Calibri" w:cs="Arial"/>
                <w:sz w:val="16"/>
                <w:szCs w:val="18"/>
              </w:rPr>
              <w:t>- Ø tubazione fissa 200 mm,</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250,43</w:t>
            </w: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B.2.5.7</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i/>
                <w:sz w:val="24"/>
                <w:szCs w:val="24"/>
                <w:vertAlign w:val="subscript"/>
              </w:rPr>
            </w:pPr>
            <w:r w:rsidRPr="00EC13CA">
              <w:rPr>
                <w:i/>
                <w:sz w:val="24"/>
                <w:szCs w:val="24"/>
                <w:vertAlign w:val="subscript"/>
              </w:rPr>
              <w:t>I.B.12.7</w:t>
            </w:r>
          </w:p>
        </w:tc>
        <w:tc>
          <w:tcPr>
            <w:tcW w:w="6159" w:type="dxa"/>
            <w:tcBorders>
              <w:left w:val="single" w:sz="4" w:space="0" w:color="auto"/>
              <w:bottom w:val="single" w:sz="4" w:space="0" w:color="auto"/>
              <w:right w:val="single" w:sz="4" w:space="0" w:color="auto"/>
            </w:tcBorders>
            <w:vAlign w:val="bottom"/>
          </w:tcPr>
          <w:p w:rsidR="002E7B2F" w:rsidRPr="006A123E" w:rsidRDefault="002E7B2F" w:rsidP="00D80ACF">
            <w:pPr>
              <w:ind w:left="40"/>
              <w:rPr>
                <w:rFonts w:ascii="Calibri" w:hAnsi="Calibri"/>
                <w:sz w:val="16"/>
                <w:szCs w:val="18"/>
              </w:rPr>
            </w:pPr>
            <w:r w:rsidRPr="006A123E">
              <w:rPr>
                <w:rFonts w:ascii="Calibri" w:eastAsia="Arial" w:hAnsi="Calibri" w:cs="Arial"/>
                <w:sz w:val="16"/>
                <w:szCs w:val="18"/>
              </w:rPr>
              <w:t>- Ø tubazione fissa 110 mm,</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spacing w:line="218" w:lineRule="exact"/>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spacing w:line="218" w:lineRule="exact"/>
              <w:jc w:val="center"/>
              <w:rPr>
                <w:sz w:val="18"/>
                <w:szCs w:val="18"/>
              </w:rPr>
            </w:pPr>
            <w:r w:rsidRPr="00712CA0">
              <w:rPr>
                <w:rFonts w:eastAsia="Arial" w:cs="Arial"/>
                <w:sz w:val="18"/>
                <w:szCs w:val="18"/>
              </w:rPr>
              <w:t>196,99</w:t>
            </w:r>
          </w:p>
        </w:tc>
      </w:tr>
      <w:tr w:rsidR="002E7B2F" w:rsidRPr="00712CA0" w:rsidTr="00D80ACF">
        <w:tc>
          <w:tcPr>
            <w:tcW w:w="873" w:type="dxa"/>
            <w:shd w:val="clear" w:color="auto" w:fill="E7E6E6" w:themeFill="background2"/>
          </w:tcPr>
          <w:p w:rsidR="002E7B2F" w:rsidRPr="00F522CF" w:rsidRDefault="002E7B2F" w:rsidP="00D80ACF">
            <w:pPr>
              <w:jc w:val="center"/>
              <w:rPr>
                <w:b/>
                <w:sz w:val="18"/>
                <w:szCs w:val="18"/>
              </w:rPr>
            </w:pPr>
          </w:p>
          <w:p w:rsidR="002E7B2F" w:rsidRPr="00F522CF" w:rsidRDefault="002E7B2F" w:rsidP="00D80ACF">
            <w:pPr>
              <w:jc w:val="center"/>
              <w:rPr>
                <w:b/>
                <w:sz w:val="18"/>
                <w:szCs w:val="18"/>
              </w:rPr>
            </w:pPr>
            <w:r w:rsidRPr="00F522CF">
              <w:rPr>
                <w:b/>
                <w:sz w:val="18"/>
                <w:szCs w:val="18"/>
              </w:rPr>
              <w:t>B.2.6</w:t>
            </w:r>
          </w:p>
        </w:tc>
        <w:tc>
          <w:tcPr>
            <w:tcW w:w="887" w:type="dxa"/>
          </w:tcPr>
          <w:p w:rsidR="002E7B2F" w:rsidRPr="00EC13CA" w:rsidRDefault="002E7B2F" w:rsidP="00D80ACF">
            <w:pPr>
              <w:rPr>
                <w:i/>
                <w:sz w:val="24"/>
                <w:szCs w:val="24"/>
                <w:vertAlign w:val="subscript"/>
              </w:rPr>
            </w:pPr>
          </w:p>
          <w:p w:rsidR="002E7B2F" w:rsidRPr="00EC13CA" w:rsidRDefault="002E7B2F" w:rsidP="00D80ACF">
            <w:pPr>
              <w:rPr>
                <w:i/>
                <w:sz w:val="24"/>
                <w:szCs w:val="24"/>
                <w:vertAlign w:val="subscript"/>
              </w:rPr>
            </w:pPr>
            <w:r w:rsidRPr="00EC13CA">
              <w:rPr>
                <w:i/>
                <w:sz w:val="24"/>
                <w:szCs w:val="24"/>
                <w:vertAlign w:val="subscript"/>
              </w:rPr>
              <w:t>I.B.13.</w:t>
            </w:r>
          </w:p>
        </w:tc>
        <w:tc>
          <w:tcPr>
            <w:tcW w:w="6159" w:type="dxa"/>
          </w:tcPr>
          <w:p w:rsidR="002E7B2F" w:rsidRPr="006A123E" w:rsidRDefault="002E7B2F" w:rsidP="00D80ACF">
            <w:pPr>
              <w:rPr>
                <w:rFonts w:ascii="Calibri" w:hAnsi="Calibri"/>
                <w:sz w:val="16"/>
                <w:szCs w:val="18"/>
              </w:rPr>
            </w:pPr>
            <w:r w:rsidRPr="006A123E">
              <w:rPr>
                <w:rFonts w:ascii="Calibri" w:hAnsi="Calibri"/>
                <w:sz w:val="16"/>
                <w:szCs w:val="18"/>
              </w:rPr>
              <w:t>Idranti automatici da 5", di immissione, linea o fine linea, completi, costituiti da Te e  colonna verticale in acciaio Ø 5” da mt. 1,50,zincati a</w:t>
            </w:r>
            <w:r w:rsidRPr="006A123E">
              <w:rPr>
                <w:rFonts w:ascii="Calibri" w:hAnsi="Calibri"/>
                <w:sz w:val="16"/>
                <w:szCs w:val="18"/>
              </w:rPr>
              <w:tab/>
              <w:t>caldo, valvola automatica a testa d'idrante</w:t>
            </w:r>
            <w:r w:rsidRPr="006A123E">
              <w:rPr>
                <w:rFonts w:ascii="Calibri" w:hAnsi="Calibri"/>
                <w:sz w:val="16"/>
                <w:szCs w:val="18"/>
              </w:rPr>
              <w:tab/>
              <w:t>in  anticorodal con attacco a baionetta, giunti per tubazioni in acciaio o in plastica, montati in opera, completi e funzionanti, compreso ogni onere:</w:t>
            </w:r>
            <w:r w:rsidRPr="006A123E">
              <w:rPr>
                <w:rFonts w:ascii="Calibri" w:hAnsi="Calibri"/>
                <w:sz w:val="16"/>
                <w:szCs w:val="18"/>
              </w:rPr>
              <w:tab/>
            </w:r>
          </w:p>
        </w:tc>
        <w:tc>
          <w:tcPr>
            <w:tcW w:w="728" w:type="dxa"/>
          </w:tcPr>
          <w:p w:rsidR="002E7B2F" w:rsidRPr="00712CA0" w:rsidRDefault="002E7B2F" w:rsidP="00D80ACF">
            <w:pPr>
              <w:jc w:val="center"/>
              <w:rPr>
                <w:sz w:val="18"/>
                <w:szCs w:val="18"/>
              </w:rPr>
            </w:pPr>
          </w:p>
        </w:tc>
        <w:tc>
          <w:tcPr>
            <w:tcW w:w="981" w:type="dxa"/>
          </w:tcPr>
          <w:p w:rsidR="002E7B2F" w:rsidRPr="00712CA0" w:rsidRDefault="002E7B2F" w:rsidP="00D80ACF">
            <w:pPr>
              <w:jc w:val="center"/>
              <w:rPr>
                <w:sz w:val="18"/>
                <w:szCs w:val="18"/>
              </w:rPr>
            </w:pPr>
          </w:p>
        </w:tc>
      </w:tr>
      <w:tr w:rsidR="002E7B2F" w:rsidRPr="00712CA0" w:rsidTr="00D80ACF">
        <w:trPr>
          <w:trHeight w:val="252"/>
        </w:trPr>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B.2.6.1</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i/>
                <w:sz w:val="24"/>
                <w:szCs w:val="24"/>
                <w:vertAlign w:val="subscript"/>
              </w:rPr>
            </w:pPr>
            <w:r w:rsidRPr="00EC13CA">
              <w:rPr>
                <w:i/>
                <w:sz w:val="24"/>
                <w:szCs w:val="24"/>
                <w:vertAlign w:val="subscript"/>
              </w:rPr>
              <w:t>I.B.13.1</w:t>
            </w:r>
          </w:p>
        </w:tc>
        <w:tc>
          <w:tcPr>
            <w:tcW w:w="6159" w:type="dxa"/>
            <w:tcBorders>
              <w:left w:val="single" w:sz="4" w:space="0" w:color="auto"/>
              <w:bottom w:val="single" w:sz="4" w:space="0" w:color="auto"/>
              <w:right w:val="single" w:sz="4" w:space="0" w:color="auto"/>
            </w:tcBorders>
            <w:vAlign w:val="bottom"/>
          </w:tcPr>
          <w:p w:rsidR="002E7B2F" w:rsidRPr="006A123E" w:rsidRDefault="002E7B2F" w:rsidP="00D80ACF">
            <w:pPr>
              <w:ind w:left="40"/>
              <w:rPr>
                <w:rFonts w:ascii="Calibri" w:hAnsi="Calibri"/>
                <w:sz w:val="16"/>
                <w:szCs w:val="18"/>
              </w:rPr>
            </w:pPr>
            <w:r w:rsidRPr="006A123E">
              <w:rPr>
                <w:rFonts w:ascii="Calibri" w:eastAsia="Arial" w:hAnsi="Calibri" w:cs="Arial"/>
                <w:sz w:val="16"/>
                <w:szCs w:val="18"/>
              </w:rPr>
              <w:t>- Ø tubazione fissa 125 mm,</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spacing w:line="218" w:lineRule="exact"/>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spacing w:line="218" w:lineRule="exact"/>
              <w:jc w:val="center"/>
              <w:rPr>
                <w:sz w:val="18"/>
                <w:szCs w:val="18"/>
              </w:rPr>
            </w:pPr>
            <w:r w:rsidRPr="00712CA0">
              <w:rPr>
                <w:rFonts w:eastAsia="Arial" w:cs="Arial"/>
                <w:sz w:val="18"/>
                <w:szCs w:val="18"/>
              </w:rPr>
              <w:t>283,80</w:t>
            </w: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B.2.6.2</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i/>
                <w:sz w:val="24"/>
                <w:szCs w:val="24"/>
                <w:vertAlign w:val="subscript"/>
              </w:rPr>
            </w:pPr>
            <w:r w:rsidRPr="00EC13CA">
              <w:rPr>
                <w:i/>
                <w:sz w:val="24"/>
                <w:szCs w:val="24"/>
                <w:vertAlign w:val="subscript"/>
              </w:rPr>
              <w:t>I.B.13.2</w:t>
            </w:r>
          </w:p>
        </w:tc>
        <w:tc>
          <w:tcPr>
            <w:tcW w:w="6159" w:type="dxa"/>
            <w:tcBorders>
              <w:left w:val="single" w:sz="4" w:space="0" w:color="auto"/>
              <w:bottom w:val="single" w:sz="4" w:space="0" w:color="auto"/>
              <w:right w:val="single" w:sz="4" w:space="0" w:color="auto"/>
            </w:tcBorders>
            <w:vAlign w:val="bottom"/>
          </w:tcPr>
          <w:p w:rsidR="002E7B2F" w:rsidRPr="006A123E" w:rsidRDefault="002E7B2F" w:rsidP="00D80ACF">
            <w:pPr>
              <w:ind w:left="40"/>
              <w:rPr>
                <w:rFonts w:ascii="Calibri" w:hAnsi="Calibri"/>
                <w:sz w:val="16"/>
                <w:szCs w:val="18"/>
              </w:rPr>
            </w:pPr>
            <w:r w:rsidRPr="006A123E">
              <w:rPr>
                <w:rFonts w:ascii="Calibri" w:eastAsia="Arial" w:hAnsi="Calibri" w:cs="Arial"/>
                <w:sz w:val="16"/>
                <w:szCs w:val="18"/>
              </w:rPr>
              <w:t>- Ø tubazione fissa 140 mm,</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288,56</w:t>
            </w: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B.2.6.3</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i/>
                <w:sz w:val="24"/>
                <w:szCs w:val="24"/>
                <w:vertAlign w:val="subscript"/>
              </w:rPr>
            </w:pPr>
            <w:r w:rsidRPr="00EC13CA">
              <w:rPr>
                <w:i/>
                <w:sz w:val="24"/>
                <w:szCs w:val="24"/>
                <w:vertAlign w:val="subscript"/>
              </w:rPr>
              <w:t>I.B.13.3</w:t>
            </w:r>
          </w:p>
        </w:tc>
        <w:tc>
          <w:tcPr>
            <w:tcW w:w="6159" w:type="dxa"/>
            <w:tcBorders>
              <w:left w:val="single" w:sz="4" w:space="0" w:color="auto"/>
              <w:bottom w:val="single" w:sz="4" w:space="0" w:color="auto"/>
              <w:right w:val="single" w:sz="4" w:space="0" w:color="auto"/>
            </w:tcBorders>
            <w:vAlign w:val="bottom"/>
          </w:tcPr>
          <w:p w:rsidR="002E7B2F" w:rsidRPr="006A123E" w:rsidRDefault="002E7B2F" w:rsidP="00D80ACF">
            <w:pPr>
              <w:ind w:left="40"/>
              <w:rPr>
                <w:rFonts w:ascii="Calibri" w:hAnsi="Calibri"/>
                <w:sz w:val="16"/>
                <w:szCs w:val="18"/>
              </w:rPr>
            </w:pPr>
            <w:r w:rsidRPr="006A123E">
              <w:rPr>
                <w:rFonts w:ascii="Calibri" w:eastAsia="Arial" w:hAnsi="Calibri" w:cs="Arial"/>
                <w:sz w:val="16"/>
                <w:szCs w:val="18"/>
              </w:rPr>
              <w:t>- Ø tubazione fissa 160 mm,</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288,56</w:t>
            </w: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B.2.6.4</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i/>
                <w:sz w:val="24"/>
                <w:szCs w:val="24"/>
                <w:vertAlign w:val="subscript"/>
              </w:rPr>
            </w:pPr>
            <w:r w:rsidRPr="00EC13CA">
              <w:rPr>
                <w:i/>
                <w:sz w:val="24"/>
                <w:szCs w:val="24"/>
                <w:vertAlign w:val="subscript"/>
              </w:rPr>
              <w:t>I.B.13.4</w:t>
            </w:r>
          </w:p>
        </w:tc>
        <w:tc>
          <w:tcPr>
            <w:tcW w:w="6159" w:type="dxa"/>
            <w:tcBorders>
              <w:left w:val="single" w:sz="4" w:space="0" w:color="auto"/>
              <w:bottom w:val="single" w:sz="4" w:space="0" w:color="auto"/>
              <w:right w:val="single" w:sz="4" w:space="0" w:color="auto"/>
            </w:tcBorders>
            <w:vAlign w:val="bottom"/>
          </w:tcPr>
          <w:p w:rsidR="002E7B2F" w:rsidRPr="006A123E" w:rsidRDefault="002E7B2F" w:rsidP="00D80ACF">
            <w:pPr>
              <w:ind w:left="40"/>
              <w:rPr>
                <w:rFonts w:ascii="Calibri" w:hAnsi="Calibri"/>
                <w:sz w:val="16"/>
                <w:szCs w:val="18"/>
              </w:rPr>
            </w:pPr>
            <w:r w:rsidRPr="006A123E">
              <w:rPr>
                <w:rFonts w:ascii="Calibri" w:eastAsia="Arial" w:hAnsi="Calibri" w:cs="Arial"/>
                <w:sz w:val="16"/>
                <w:szCs w:val="18"/>
              </w:rPr>
              <w:t>- Ø tubazione fissa 180 mm,</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spacing w:line="218" w:lineRule="exact"/>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spacing w:line="218" w:lineRule="exact"/>
              <w:jc w:val="center"/>
              <w:rPr>
                <w:sz w:val="18"/>
                <w:szCs w:val="18"/>
              </w:rPr>
            </w:pPr>
            <w:r w:rsidRPr="00712CA0">
              <w:rPr>
                <w:rFonts w:eastAsia="Arial" w:cs="Arial"/>
                <w:sz w:val="18"/>
                <w:szCs w:val="18"/>
              </w:rPr>
              <w:t>301,46</w:t>
            </w: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B.2.6.5</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i/>
                <w:sz w:val="24"/>
                <w:szCs w:val="24"/>
                <w:vertAlign w:val="subscript"/>
              </w:rPr>
            </w:pPr>
            <w:r w:rsidRPr="00EC13CA">
              <w:rPr>
                <w:i/>
                <w:sz w:val="24"/>
                <w:szCs w:val="24"/>
                <w:vertAlign w:val="subscript"/>
              </w:rPr>
              <w:t>I.B.13.5</w:t>
            </w:r>
          </w:p>
        </w:tc>
        <w:tc>
          <w:tcPr>
            <w:tcW w:w="6159" w:type="dxa"/>
            <w:tcBorders>
              <w:left w:val="single" w:sz="4" w:space="0" w:color="auto"/>
              <w:bottom w:val="single" w:sz="4" w:space="0" w:color="auto"/>
              <w:right w:val="single" w:sz="4" w:space="0" w:color="auto"/>
            </w:tcBorders>
            <w:vAlign w:val="bottom"/>
          </w:tcPr>
          <w:p w:rsidR="002E7B2F" w:rsidRPr="006A123E" w:rsidRDefault="002E7B2F" w:rsidP="00D80ACF">
            <w:pPr>
              <w:ind w:left="40"/>
              <w:rPr>
                <w:rFonts w:ascii="Calibri" w:hAnsi="Calibri"/>
                <w:sz w:val="16"/>
                <w:szCs w:val="18"/>
              </w:rPr>
            </w:pPr>
            <w:r w:rsidRPr="006A123E">
              <w:rPr>
                <w:rFonts w:ascii="Calibri" w:eastAsia="Arial" w:hAnsi="Calibri" w:cs="Arial"/>
                <w:sz w:val="16"/>
                <w:szCs w:val="18"/>
              </w:rPr>
              <w:t>- Ø tubazione fissa 200 mm,</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spacing w:line="210" w:lineRule="exact"/>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spacing w:line="210" w:lineRule="exact"/>
              <w:jc w:val="center"/>
              <w:rPr>
                <w:sz w:val="18"/>
                <w:szCs w:val="18"/>
              </w:rPr>
            </w:pPr>
            <w:r w:rsidRPr="00712CA0">
              <w:rPr>
                <w:rFonts w:eastAsia="Arial" w:cs="Arial"/>
                <w:sz w:val="18"/>
                <w:szCs w:val="18"/>
              </w:rPr>
              <w:t>323,35</w:t>
            </w: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B.2.6.6</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i/>
                <w:sz w:val="24"/>
                <w:szCs w:val="24"/>
                <w:vertAlign w:val="subscript"/>
              </w:rPr>
            </w:pPr>
            <w:r w:rsidRPr="00EC13CA">
              <w:rPr>
                <w:i/>
                <w:sz w:val="24"/>
                <w:szCs w:val="24"/>
                <w:vertAlign w:val="subscript"/>
              </w:rPr>
              <w:t>I.B.13.6</w:t>
            </w:r>
          </w:p>
        </w:tc>
        <w:tc>
          <w:tcPr>
            <w:tcW w:w="6159" w:type="dxa"/>
            <w:tcBorders>
              <w:left w:val="single" w:sz="4" w:space="0" w:color="auto"/>
              <w:bottom w:val="single" w:sz="4" w:space="0" w:color="auto"/>
              <w:right w:val="single" w:sz="4" w:space="0" w:color="auto"/>
            </w:tcBorders>
            <w:vAlign w:val="bottom"/>
          </w:tcPr>
          <w:p w:rsidR="002E7B2F" w:rsidRPr="006A123E" w:rsidRDefault="002E7B2F" w:rsidP="00D80ACF">
            <w:pPr>
              <w:ind w:left="40"/>
              <w:rPr>
                <w:rFonts w:ascii="Calibri" w:hAnsi="Calibri"/>
                <w:sz w:val="16"/>
                <w:szCs w:val="18"/>
              </w:rPr>
            </w:pPr>
            <w:r w:rsidRPr="006A123E">
              <w:rPr>
                <w:rFonts w:ascii="Calibri" w:eastAsia="Arial" w:hAnsi="Calibri" w:cs="Arial"/>
                <w:sz w:val="16"/>
                <w:szCs w:val="18"/>
              </w:rPr>
              <w:t>- Ø tubazione fissa 125 mm,</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spacing w:line="218" w:lineRule="exact"/>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spacing w:line="218" w:lineRule="exact"/>
              <w:jc w:val="center"/>
              <w:rPr>
                <w:sz w:val="18"/>
                <w:szCs w:val="18"/>
              </w:rPr>
            </w:pPr>
            <w:r w:rsidRPr="00712CA0">
              <w:rPr>
                <w:rFonts w:eastAsia="Arial" w:cs="Arial"/>
                <w:sz w:val="18"/>
                <w:szCs w:val="18"/>
              </w:rPr>
              <w:t>283,80</w:t>
            </w: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B.2.6.7</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i/>
                <w:sz w:val="24"/>
                <w:szCs w:val="24"/>
                <w:vertAlign w:val="subscript"/>
              </w:rPr>
            </w:pPr>
            <w:r w:rsidRPr="00EC13CA">
              <w:rPr>
                <w:i/>
                <w:sz w:val="24"/>
                <w:szCs w:val="24"/>
                <w:vertAlign w:val="subscript"/>
              </w:rPr>
              <w:t>I.B.13.7</w:t>
            </w:r>
          </w:p>
        </w:tc>
        <w:tc>
          <w:tcPr>
            <w:tcW w:w="6159" w:type="dxa"/>
            <w:tcBorders>
              <w:left w:val="single" w:sz="4" w:space="0" w:color="auto"/>
              <w:bottom w:val="single" w:sz="4" w:space="0" w:color="auto"/>
              <w:right w:val="single" w:sz="4" w:space="0" w:color="auto"/>
            </w:tcBorders>
            <w:vAlign w:val="bottom"/>
          </w:tcPr>
          <w:p w:rsidR="002E7B2F" w:rsidRPr="006A123E" w:rsidRDefault="002E7B2F" w:rsidP="00D80ACF">
            <w:pPr>
              <w:ind w:left="40"/>
              <w:rPr>
                <w:rFonts w:ascii="Calibri" w:hAnsi="Calibri"/>
                <w:sz w:val="16"/>
                <w:szCs w:val="18"/>
              </w:rPr>
            </w:pPr>
            <w:r w:rsidRPr="006A123E">
              <w:rPr>
                <w:rFonts w:ascii="Calibri" w:eastAsia="Arial" w:hAnsi="Calibri" w:cs="Arial"/>
                <w:sz w:val="16"/>
                <w:szCs w:val="18"/>
              </w:rPr>
              <w:t>- Ø tubazione fissa 140 mm,</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288,56</w:t>
            </w:r>
          </w:p>
        </w:tc>
      </w:tr>
      <w:tr w:rsidR="002E7B2F" w:rsidRPr="00712CA0" w:rsidTr="00D80ACF">
        <w:trPr>
          <w:trHeight w:val="544"/>
        </w:trPr>
        <w:tc>
          <w:tcPr>
            <w:tcW w:w="873" w:type="dxa"/>
            <w:tcBorders>
              <w:right w:val="single" w:sz="4" w:space="0" w:color="auto"/>
            </w:tcBorders>
            <w:shd w:val="clear" w:color="auto" w:fill="E7E6E6" w:themeFill="background2"/>
          </w:tcPr>
          <w:p w:rsidR="002E7B2F" w:rsidRPr="00F522CF" w:rsidRDefault="002E7B2F" w:rsidP="00D80ACF">
            <w:pPr>
              <w:jc w:val="center"/>
              <w:rPr>
                <w:b/>
                <w:sz w:val="18"/>
                <w:szCs w:val="18"/>
              </w:rPr>
            </w:pPr>
          </w:p>
          <w:p w:rsidR="002E7B2F" w:rsidRPr="00F522CF" w:rsidRDefault="002E7B2F" w:rsidP="00D80ACF">
            <w:pPr>
              <w:jc w:val="center"/>
              <w:rPr>
                <w:b/>
                <w:sz w:val="18"/>
                <w:szCs w:val="18"/>
              </w:rPr>
            </w:pPr>
            <w:r w:rsidRPr="00F522CF">
              <w:rPr>
                <w:b/>
                <w:sz w:val="18"/>
                <w:szCs w:val="18"/>
              </w:rPr>
              <w:t>B.2.7</w:t>
            </w:r>
          </w:p>
        </w:tc>
        <w:tc>
          <w:tcPr>
            <w:tcW w:w="887" w:type="dxa"/>
            <w:tcBorders>
              <w:left w:val="single" w:sz="4" w:space="0" w:color="auto"/>
              <w:right w:val="single" w:sz="4" w:space="0" w:color="auto"/>
            </w:tcBorders>
          </w:tcPr>
          <w:p w:rsidR="002E7B2F" w:rsidRPr="00EC13CA" w:rsidRDefault="002E7B2F" w:rsidP="00D80ACF">
            <w:pPr>
              <w:rPr>
                <w:i/>
                <w:sz w:val="24"/>
                <w:szCs w:val="24"/>
                <w:vertAlign w:val="subscript"/>
              </w:rPr>
            </w:pPr>
          </w:p>
          <w:p w:rsidR="002E7B2F" w:rsidRPr="00EC13CA" w:rsidRDefault="002E7B2F" w:rsidP="00D80ACF">
            <w:pPr>
              <w:rPr>
                <w:i/>
                <w:sz w:val="24"/>
                <w:szCs w:val="24"/>
                <w:vertAlign w:val="subscript"/>
              </w:rPr>
            </w:pPr>
            <w:r w:rsidRPr="00EC13CA">
              <w:rPr>
                <w:i/>
                <w:sz w:val="24"/>
                <w:szCs w:val="24"/>
                <w:vertAlign w:val="subscript"/>
              </w:rPr>
              <w:t>I.B.14.</w:t>
            </w:r>
          </w:p>
        </w:tc>
        <w:tc>
          <w:tcPr>
            <w:tcW w:w="6159" w:type="dxa"/>
            <w:tcBorders>
              <w:left w:val="single" w:sz="4" w:space="0" w:color="auto"/>
              <w:right w:val="single" w:sz="4" w:space="0" w:color="auto"/>
            </w:tcBorders>
          </w:tcPr>
          <w:p w:rsidR="002E7B2F" w:rsidRPr="006A123E" w:rsidRDefault="002E7B2F" w:rsidP="00D80ACF">
            <w:pPr>
              <w:rPr>
                <w:rFonts w:ascii="Calibri" w:hAnsi="Calibri"/>
                <w:sz w:val="16"/>
                <w:szCs w:val="18"/>
              </w:rPr>
            </w:pPr>
            <w:r w:rsidRPr="006A123E">
              <w:rPr>
                <w:rFonts w:ascii="Calibri" w:hAnsi="Calibri"/>
                <w:sz w:val="16"/>
                <w:szCs w:val="18"/>
              </w:rPr>
              <w:t xml:space="preserve">Compenso per fornitura e posa in opera, sugli idranti da 3" di cui alla </w:t>
            </w:r>
            <w:r w:rsidRPr="002C717F">
              <w:rPr>
                <w:rFonts w:ascii="Calibri" w:hAnsi="Calibri"/>
                <w:sz w:val="16"/>
                <w:szCs w:val="18"/>
              </w:rPr>
              <w:t>precedente voce n. 11, di saracinesca di testa e giunto sferico maschio in sostituzione della testa d'idrante</w:t>
            </w:r>
            <w:r w:rsidRPr="006A123E">
              <w:rPr>
                <w:rFonts w:ascii="Calibri" w:hAnsi="Calibri"/>
                <w:sz w:val="16"/>
                <w:szCs w:val="18"/>
              </w:rPr>
              <w:t xml:space="preserve"> in anticorodal con attacco a baionetta.</w:t>
            </w:r>
          </w:p>
        </w:tc>
        <w:tc>
          <w:tcPr>
            <w:tcW w:w="728" w:type="dxa"/>
            <w:tcBorders>
              <w:left w:val="single" w:sz="4" w:space="0" w:color="auto"/>
              <w:right w:val="single" w:sz="4" w:space="0" w:color="auto"/>
            </w:tcBorders>
            <w:vAlign w:val="bottom"/>
          </w:tcPr>
          <w:p w:rsidR="002E7B2F" w:rsidRPr="00712CA0" w:rsidRDefault="002E7B2F" w:rsidP="00D80ACF">
            <w:pPr>
              <w:ind w:left="40"/>
              <w:jc w:val="center"/>
              <w:rPr>
                <w:sz w:val="18"/>
                <w:szCs w:val="18"/>
              </w:rPr>
            </w:pPr>
            <w:r w:rsidRPr="00712CA0">
              <w:rPr>
                <w:rFonts w:eastAsia="Arial" w:cs="Arial"/>
                <w:sz w:val="18"/>
                <w:szCs w:val="18"/>
              </w:rPr>
              <w:t>cad.</w:t>
            </w:r>
          </w:p>
        </w:tc>
        <w:tc>
          <w:tcPr>
            <w:tcW w:w="981" w:type="dxa"/>
            <w:tcBorders>
              <w:left w:val="single" w:sz="4" w:space="0" w:color="auto"/>
            </w:tcBorders>
            <w:vAlign w:val="bottom"/>
          </w:tcPr>
          <w:p w:rsidR="002E7B2F" w:rsidRPr="00712CA0" w:rsidRDefault="002E7B2F" w:rsidP="00D80ACF">
            <w:pPr>
              <w:jc w:val="center"/>
              <w:rPr>
                <w:sz w:val="18"/>
                <w:szCs w:val="18"/>
              </w:rPr>
            </w:pPr>
            <w:r w:rsidRPr="00712CA0">
              <w:rPr>
                <w:rFonts w:eastAsia="Arial" w:cs="Arial"/>
                <w:sz w:val="18"/>
                <w:szCs w:val="18"/>
              </w:rPr>
              <w:t>9,06</w:t>
            </w:r>
          </w:p>
        </w:tc>
      </w:tr>
      <w:tr w:rsidR="002E7B2F" w:rsidRPr="00712CA0" w:rsidTr="00D80ACF">
        <w:tc>
          <w:tcPr>
            <w:tcW w:w="873" w:type="dxa"/>
            <w:tcBorders>
              <w:right w:val="single" w:sz="4" w:space="0" w:color="auto"/>
            </w:tcBorders>
            <w:shd w:val="clear" w:color="auto" w:fill="E7E6E6" w:themeFill="background2"/>
          </w:tcPr>
          <w:p w:rsidR="002E7B2F" w:rsidRPr="00F522CF" w:rsidRDefault="002E7B2F" w:rsidP="00D80ACF">
            <w:pPr>
              <w:jc w:val="center"/>
              <w:rPr>
                <w:b/>
                <w:sz w:val="18"/>
                <w:szCs w:val="18"/>
              </w:rPr>
            </w:pPr>
          </w:p>
          <w:p w:rsidR="002E7B2F" w:rsidRPr="00F522CF" w:rsidRDefault="002E7B2F" w:rsidP="00D80ACF">
            <w:pPr>
              <w:jc w:val="center"/>
              <w:rPr>
                <w:b/>
                <w:sz w:val="18"/>
                <w:szCs w:val="18"/>
              </w:rPr>
            </w:pPr>
            <w:r w:rsidRPr="00F522CF">
              <w:rPr>
                <w:b/>
                <w:sz w:val="18"/>
                <w:szCs w:val="18"/>
              </w:rPr>
              <w:t>B.2.8</w:t>
            </w:r>
          </w:p>
        </w:tc>
        <w:tc>
          <w:tcPr>
            <w:tcW w:w="887" w:type="dxa"/>
            <w:tcBorders>
              <w:left w:val="single" w:sz="4" w:space="0" w:color="auto"/>
              <w:right w:val="single" w:sz="4" w:space="0" w:color="auto"/>
            </w:tcBorders>
          </w:tcPr>
          <w:p w:rsidR="002E7B2F" w:rsidRPr="00EC13CA" w:rsidRDefault="002E7B2F" w:rsidP="00D80ACF">
            <w:pPr>
              <w:rPr>
                <w:i/>
                <w:sz w:val="24"/>
                <w:szCs w:val="24"/>
                <w:vertAlign w:val="subscript"/>
              </w:rPr>
            </w:pPr>
          </w:p>
          <w:p w:rsidR="002E7B2F" w:rsidRPr="00EC13CA" w:rsidRDefault="002E7B2F" w:rsidP="00D80ACF">
            <w:pPr>
              <w:rPr>
                <w:i/>
                <w:sz w:val="24"/>
                <w:szCs w:val="24"/>
                <w:vertAlign w:val="subscript"/>
              </w:rPr>
            </w:pPr>
            <w:r w:rsidRPr="00EC13CA">
              <w:rPr>
                <w:i/>
                <w:sz w:val="24"/>
                <w:szCs w:val="24"/>
                <w:vertAlign w:val="subscript"/>
              </w:rPr>
              <w:t>I.B.15.</w:t>
            </w:r>
          </w:p>
        </w:tc>
        <w:tc>
          <w:tcPr>
            <w:tcW w:w="6159" w:type="dxa"/>
            <w:tcBorders>
              <w:left w:val="single" w:sz="4" w:space="0" w:color="auto"/>
              <w:right w:val="single" w:sz="4" w:space="0" w:color="auto"/>
            </w:tcBorders>
          </w:tcPr>
          <w:p w:rsidR="002E7B2F" w:rsidRPr="006A123E" w:rsidRDefault="002E7B2F" w:rsidP="00D80ACF">
            <w:pPr>
              <w:rPr>
                <w:rFonts w:ascii="Calibri" w:hAnsi="Calibri"/>
                <w:sz w:val="16"/>
                <w:szCs w:val="18"/>
              </w:rPr>
            </w:pPr>
            <w:r w:rsidRPr="006A123E">
              <w:rPr>
                <w:rFonts w:ascii="Calibri" w:hAnsi="Calibri"/>
                <w:sz w:val="16"/>
                <w:szCs w:val="18"/>
              </w:rPr>
              <w:t xml:space="preserve">Compenso per fornitura e posa in opera, sugli idranti da 4" di cui alla precedente voce n. </w:t>
            </w:r>
            <w:r>
              <w:rPr>
                <w:rFonts w:ascii="Calibri" w:hAnsi="Calibri"/>
                <w:sz w:val="16"/>
                <w:szCs w:val="18"/>
              </w:rPr>
              <w:t>12</w:t>
            </w:r>
            <w:r w:rsidRPr="002C717F">
              <w:rPr>
                <w:rFonts w:ascii="Calibri" w:hAnsi="Calibri"/>
                <w:sz w:val="16"/>
                <w:szCs w:val="18"/>
              </w:rPr>
              <w:t>,di</w:t>
            </w:r>
            <w:r w:rsidRPr="006A123E">
              <w:rPr>
                <w:rFonts w:ascii="Calibri" w:hAnsi="Calibri"/>
                <w:sz w:val="16"/>
                <w:szCs w:val="18"/>
              </w:rPr>
              <w:t xml:space="preserve"> saracinesca di testa e giunto sferico maschio in sostituzione della testa d'idrante in anticorodal con attacco a baionetta.</w:t>
            </w:r>
            <w:r w:rsidRPr="006A123E">
              <w:rPr>
                <w:rFonts w:ascii="Calibri" w:hAnsi="Calibri"/>
                <w:sz w:val="16"/>
                <w:szCs w:val="18"/>
              </w:rPr>
              <w:tab/>
            </w:r>
            <w:r w:rsidRPr="006A123E">
              <w:rPr>
                <w:rFonts w:ascii="Calibri" w:hAnsi="Calibri"/>
                <w:sz w:val="16"/>
                <w:szCs w:val="18"/>
              </w:rPr>
              <w:tab/>
            </w:r>
          </w:p>
        </w:tc>
        <w:tc>
          <w:tcPr>
            <w:tcW w:w="728" w:type="dxa"/>
            <w:tcBorders>
              <w:left w:val="single" w:sz="4" w:space="0" w:color="auto"/>
              <w:right w:val="single" w:sz="4" w:space="0" w:color="auto"/>
            </w:tcBorders>
            <w:vAlign w:val="bottom"/>
          </w:tcPr>
          <w:p w:rsidR="002E7B2F" w:rsidRPr="00712CA0" w:rsidRDefault="002E7B2F" w:rsidP="00D80ACF">
            <w:pPr>
              <w:jc w:val="center"/>
              <w:rPr>
                <w:sz w:val="18"/>
                <w:szCs w:val="18"/>
              </w:rPr>
            </w:pPr>
            <w:r w:rsidRPr="00712CA0">
              <w:rPr>
                <w:sz w:val="18"/>
                <w:szCs w:val="18"/>
              </w:rPr>
              <w:t>cad.</w:t>
            </w:r>
          </w:p>
        </w:tc>
        <w:tc>
          <w:tcPr>
            <w:tcW w:w="981" w:type="dxa"/>
            <w:tcBorders>
              <w:left w:val="single" w:sz="4" w:space="0" w:color="auto"/>
            </w:tcBorders>
            <w:vAlign w:val="bottom"/>
          </w:tcPr>
          <w:p w:rsidR="002E7B2F" w:rsidRPr="00712CA0" w:rsidRDefault="002E7B2F" w:rsidP="00D80ACF">
            <w:pPr>
              <w:jc w:val="center"/>
              <w:rPr>
                <w:sz w:val="18"/>
                <w:szCs w:val="18"/>
              </w:rPr>
            </w:pPr>
            <w:r w:rsidRPr="00712CA0">
              <w:rPr>
                <w:sz w:val="18"/>
                <w:szCs w:val="18"/>
              </w:rPr>
              <w:t>33.56</w:t>
            </w:r>
          </w:p>
        </w:tc>
      </w:tr>
      <w:tr w:rsidR="002E7B2F" w:rsidRPr="00712CA0" w:rsidTr="00D80ACF">
        <w:tc>
          <w:tcPr>
            <w:tcW w:w="873" w:type="dxa"/>
            <w:tcBorders>
              <w:right w:val="single" w:sz="4" w:space="0" w:color="auto"/>
            </w:tcBorders>
            <w:shd w:val="clear" w:color="auto" w:fill="E7E6E6" w:themeFill="background2"/>
          </w:tcPr>
          <w:p w:rsidR="002E7B2F" w:rsidRPr="00F522CF" w:rsidRDefault="002E7B2F" w:rsidP="00D80ACF">
            <w:pPr>
              <w:jc w:val="center"/>
              <w:rPr>
                <w:b/>
                <w:sz w:val="18"/>
                <w:szCs w:val="18"/>
              </w:rPr>
            </w:pPr>
          </w:p>
          <w:p w:rsidR="002E7B2F" w:rsidRPr="00F522CF" w:rsidRDefault="002E7B2F" w:rsidP="00D80ACF">
            <w:pPr>
              <w:jc w:val="center"/>
              <w:rPr>
                <w:b/>
                <w:sz w:val="18"/>
                <w:szCs w:val="18"/>
              </w:rPr>
            </w:pPr>
            <w:r w:rsidRPr="00F522CF">
              <w:rPr>
                <w:b/>
                <w:sz w:val="18"/>
                <w:szCs w:val="18"/>
              </w:rPr>
              <w:t>B.2.9</w:t>
            </w:r>
          </w:p>
        </w:tc>
        <w:tc>
          <w:tcPr>
            <w:tcW w:w="887" w:type="dxa"/>
            <w:tcBorders>
              <w:left w:val="single" w:sz="4" w:space="0" w:color="auto"/>
              <w:right w:val="single" w:sz="4" w:space="0" w:color="auto"/>
            </w:tcBorders>
          </w:tcPr>
          <w:p w:rsidR="002E7B2F" w:rsidRPr="00EC13CA" w:rsidRDefault="002E7B2F" w:rsidP="00D80ACF">
            <w:pPr>
              <w:rPr>
                <w:i/>
                <w:sz w:val="24"/>
                <w:szCs w:val="24"/>
                <w:vertAlign w:val="subscript"/>
              </w:rPr>
            </w:pPr>
          </w:p>
          <w:p w:rsidR="002E7B2F" w:rsidRPr="00EC13CA" w:rsidRDefault="002E7B2F" w:rsidP="00D80ACF">
            <w:pPr>
              <w:rPr>
                <w:i/>
                <w:sz w:val="24"/>
                <w:szCs w:val="24"/>
                <w:vertAlign w:val="subscript"/>
              </w:rPr>
            </w:pPr>
            <w:r w:rsidRPr="00EC13CA">
              <w:rPr>
                <w:i/>
                <w:sz w:val="24"/>
                <w:szCs w:val="24"/>
                <w:vertAlign w:val="subscript"/>
              </w:rPr>
              <w:t>I.B.16.</w:t>
            </w:r>
          </w:p>
        </w:tc>
        <w:tc>
          <w:tcPr>
            <w:tcW w:w="6159" w:type="dxa"/>
            <w:tcBorders>
              <w:left w:val="single" w:sz="4" w:space="0" w:color="auto"/>
              <w:right w:val="single" w:sz="4" w:space="0" w:color="auto"/>
            </w:tcBorders>
          </w:tcPr>
          <w:p w:rsidR="002E7B2F" w:rsidRPr="006A123E" w:rsidRDefault="002E7B2F" w:rsidP="00D80ACF">
            <w:pPr>
              <w:rPr>
                <w:rFonts w:ascii="Calibri" w:hAnsi="Calibri"/>
                <w:sz w:val="16"/>
                <w:szCs w:val="18"/>
              </w:rPr>
            </w:pPr>
            <w:r w:rsidRPr="006A123E">
              <w:rPr>
                <w:rFonts w:ascii="Calibri" w:hAnsi="Calibri"/>
                <w:sz w:val="16"/>
                <w:szCs w:val="18"/>
              </w:rPr>
              <w:t>Compenso per fornitura e posa in opera, sugli idranti da 5" di cui</w:t>
            </w:r>
            <w:r w:rsidRPr="006A123E">
              <w:rPr>
                <w:rFonts w:ascii="Calibri" w:hAnsi="Calibri"/>
                <w:sz w:val="16"/>
                <w:szCs w:val="18"/>
              </w:rPr>
              <w:tab/>
              <w:t xml:space="preserve">alla precedente voce n. </w:t>
            </w:r>
            <w:r>
              <w:rPr>
                <w:rFonts w:ascii="Calibri" w:hAnsi="Calibri"/>
                <w:sz w:val="16"/>
                <w:szCs w:val="18"/>
              </w:rPr>
              <w:t xml:space="preserve">13, di </w:t>
            </w:r>
            <w:r w:rsidRPr="006A123E">
              <w:rPr>
                <w:rFonts w:ascii="Calibri" w:hAnsi="Calibri"/>
                <w:sz w:val="16"/>
                <w:szCs w:val="18"/>
              </w:rPr>
              <w:t>isaracinesca di testa e giunto sferico maschio in sostituzione dellatesta d'idrante in anticorodal con attacco a baionetta.</w:t>
            </w:r>
          </w:p>
        </w:tc>
        <w:tc>
          <w:tcPr>
            <w:tcW w:w="728" w:type="dxa"/>
            <w:tcBorders>
              <w:left w:val="single" w:sz="4" w:space="0" w:color="auto"/>
              <w:right w:val="single" w:sz="4" w:space="0" w:color="auto"/>
            </w:tcBorders>
            <w:vAlign w:val="bottom"/>
          </w:tcPr>
          <w:p w:rsidR="002E7B2F" w:rsidRPr="00712CA0" w:rsidRDefault="002E7B2F" w:rsidP="00D80ACF">
            <w:pPr>
              <w:ind w:left="40"/>
              <w:jc w:val="center"/>
              <w:rPr>
                <w:sz w:val="18"/>
                <w:szCs w:val="18"/>
              </w:rPr>
            </w:pPr>
            <w:r w:rsidRPr="00712CA0">
              <w:rPr>
                <w:rFonts w:eastAsia="Arial" w:cs="Arial"/>
                <w:sz w:val="18"/>
                <w:szCs w:val="18"/>
              </w:rPr>
              <w:t>cad.</w:t>
            </w:r>
          </w:p>
        </w:tc>
        <w:tc>
          <w:tcPr>
            <w:tcW w:w="981" w:type="dxa"/>
            <w:tcBorders>
              <w:left w:val="single" w:sz="4" w:space="0" w:color="auto"/>
            </w:tcBorders>
            <w:vAlign w:val="bottom"/>
          </w:tcPr>
          <w:p w:rsidR="002E7B2F" w:rsidRPr="00712CA0" w:rsidRDefault="002E7B2F" w:rsidP="00D80ACF">
            <w:pPr>
              <w:jc w:val="center"/>
              <w:rPr>
                <w:sz w:val="18"/>
                <w:szCs w:val="18"/>
              </w:rPr>
            </w:pPr>
            <w:r w:rsidRPr="00712CA0">
              <w:rPr>
                <w:rFonts w:eastAsia="Arial" w:cs="Arial"/>
                <w:sz w:val="18"/>
                <w:szCs w:val="18"/>
              </w:rPr>
              <w:t>77,88</w:t>
            </w:r>
          </w:p>
        </w:tc>
      </w:tr>
      <w:tr w:rsidR="002E7B2F" w:rsidRPr="00712CA0" w:rsidTr="00D80ACF">
        <w:tc>
          <w:tcPr>
            <w:tcW w:w="873" w:type="dxa"/>
            <w:tcBorders>
              <w:right w:val="single" w:sz="4" w:space="0" w:color="auto"/>
            </w:tcBorders>
            <w:shd w:val="clear" w:color="auto" w:fill="E7E6E6" w:themeFill="background2"/>
          </w:tcPr>
          <w:p w:rsidR="002E7B2F" w:rsidRPr="00F522CF" w:rsidRDefault="002E7B2F" w:rsidP="00D80ACF">
            <w:pPr>
              <w:jc w:val="center"/>
              <w:rPr>
                <w:b/>
                <w:sz w:val="18"/>
                <w:szCs w:val="18"/>
              </w:rPr>
            </w:pPr>
          </w:p>
          <w:p w:rsidR="002E7B2F" w:rsidRPr="00F522CF" w:rsidRDefault="002E7B2F" w:rsidP="00D80ACF">
            <w:pPr>
              <w:jc w:val="center"/>
              <w:rPr>
                <w:b/>
                <w:sz w:val="18"/>
                <w:szCs w:val="18"/>
              </w:rPr>
            </w:pPr>
            <w:r w:rsidRPr="00F522CF">
              <w:rPr>
                <w:b/>
                <w:sz w:val="18"/>
                <w:szCs w:val="18"/>
              </w:rPr>
              <w:t>B.2.10</w:t>
            </w:r>
          </w:p>
        </w:tc>
        <w:tc>
          <w:tcPr>
            <w:tcW w:w="887" w:type="dxa"/>
            <w:tcBorders>
              <w:left w:val="single" w:sz="4" w:space="0" w:color="auto"/>
              <w:right w:val="single" w:sz="4" w:space="0" w:color="auto"/>
            </w:tcBorders>
          </w:tcPr>
          <w:p w:rsidR="002E7B2F" w:rsidRPr="00EC13CA" w:rsidRDefault="002E7B2F" w:rsidP="00D80ACF">
            <w:pPr>
              <w:rPr>
                <w:i/>
                <w:sz w:val="24"/>
                <w:szCs w:val="24"/>
                <w:vertAlign w:val="subscript"/>
              </w:rPr>
            </w:pPr>
          </w:p>
          <w:p w:rsidR="002E7B2F" w:rsidRPr="00EC13CA" w:rsidRDefault="002E7B2F" w:rsidP="00D80ACF">
            <w:pPr>
              <w:rPr>
                <w:i/>
                <w:sz w:val="24"/>
                <w:szCs w:val="24"/>
                <w:vertAlign w:val="subscript"/>
              </w:rPr>
            </w:pPr>
            <w:r w:rsidRPr="00EC13CA">
              <w:rPr>
                <w:i/>
                <w:sz w:val="24"/>
                <w:szCs w:val="24"/>
                <w:vertAlign w:val="subscript"/>
              </w:rPr>
              <w:t>I.B.17.</w:t>
            </w:r>
          </w:p>
        </w:tc>
        <w:tc>
          <w:tcPr>
            <w:tcW w:w="6159" w:type="dxa"/>
            <w:tcBorders>
              <w:left w:val="single" w:sz="4" w:space="0" w:color="auto"/>
              <w:right w:val="single" w:sz="4" w:space="0" w:color="auto"/>
            </w:tcBorders>
          </w:tcPr>
          <w:p w:rsidR="002E7B2F" w:rsidRPr="006A123E" w:rsidRDefault="002E7B2F" w:rsidP="00D80ACF">
            <w:pPr>
              <w:rPr>
                <w:rFonts w:ascii="Calibri" w:hAnsi="Calibri"/>
                <w:sz w:val="16"/>
                <w:szCs w:val="18"/>
              </w:rPr>
            </w:pPr>
            <w:r w:rsidRPr="006A123E">
              <w:rPr>
                <w:rFonts w:ascii="Calibri" w:hAnsi="Calibri"/>
                <w:sz w:val="16"/>
                <w:szCs w:val="18"/>
              </w:rPr>
              <w:t>Compenso per fornitura e posa in opera, sugli idranti da 3" di cui alla precedente voce n.44, di colonna in acciaio zincato a caldo Ø 3" di lunghezza superiore a mt.  1,50, da mpensare per ogni cm di lunghezza oltre i cm. 150,</w:t>
            </w:r>
          </w:p>
        </w:tc>
        <w:tc>
          <w:tcPr>
            <w:tcW w:w="728" w:type="dxa"/>
            <w:tcBorders>
              <w:left w:val="single" w:sz="4" w:space="0" w:color="auto"/>
              <w:right w:val="single" w:sz="4" w:space="0" w:color="auto"/>
            </w:tcBorders>
            <w:vAlign w:val="bottom"/>
          </w:tcPr>
          <w:p w:rsidR="002E7B2F" w:rsidRPr="00712CA0" w:rsidRDefault="002E7B2F" w:rsidP="00D80ACF">
            <w:pPr>
              <w:ind w:left="40"/>
              <w:jc w:val="center"/>
              <w:rPr>
                <w:sz w:val="18"/>
                <w:szCs w:val="18"/>
              </w:rPr>
            </w:pPr>
            <w:r w:rsidRPr="00712CA0">
              <w:rPr>
                <w:rFonts w:eastAsia="Arial" w:cs="Arial"/>
                <w:sz w:val="18"/>
                <w:szCs w:val="18"/>
              </w:rPr>
              <w:t>cm.</w:t>
            </w:r>
          </w:p>
        </w:tc>
        <w:tc>
          <w:tcPr>
            <w:tcW w:w="981" w:type="dxa"/>
            <w:tcBorders>
              <w:left w:val="single" w:sz="4" w:space="0" w:color="auto"/>
            </w:tcBorders>
            <w:vAlign w:val="bottom"/>
          </w:tcPr>
          <w:p w:rsidR="002E7B2F" w:rsidRPr="00712CA0" w:rsidRDefault="002E7B2F" w:rsidP="00D80ACF">
            <w:pPr>
              <w:jc w:val="center"/>
              <w:rPr>
                <w:sz w:val="18"/>
                <w:szCs w:val="18"/>
              </w:rPr>
            </w:pPr>
            <w:r w:rsidRPr="00712CA0">
              <w:rPr>
                <w:rFonts w:eastAsia="Arial" w:cs="Arial"/>
                <w:sz w:val="18"/>
                <w:szCs w:val="18"/>
              </w:rPr>
              <w:t>0,30</w:t>
            </w:r>
          </w:p>
        </w:tc>
      </w:tr>
      <w:tr w:rsidR="002E7B2F" w:rsidRPr="00712CA0" w:rsidTr="00D80ACF">
        <w:tc>
          <w:tcPr>
            <w:tcW w:w="873" w:type="dxa"/>
            <w:tcBorders>
              <w:right w:val="single" w:sz="4" w:space="0" w:color="auto"/>
            </w:tcBorders>
            <w:shd w:val="clear" w:color="auto" w:fill="E7E6E6" w:themeFill="background2"/>
          </w:tcPr>
          <w:p w:rsidR="002E7B2F" w:rsidRPr="00F522CF" w:rsidRDefault="002E7B2F" w:rsidP="00D80ACF">
            <w:pPr>
              <w:jc w:val="center"/>
              <w:rPr>
                <w:b/>
                <w:sz w:val="18"/>
                <w:szCs w:val="18"/>
              </w:rPr>
            </w:pPr>
          </w:p>
          <w:p w:rsidR="002E7B2F" w:rsidRPr="00F522CF" w:rsidRDefault="002E7B2F" w:rsidP="00D80ACF">
            <w:pPr>
              <w:jc w:val="center"/>
              <w:rPr>
                <w:b/>
                <w:sz w:val="18"/>
                <w:szCs w:val="18"/>
              </w:rPr>
            </w:pPr>
            <w:r w:rsidRPr="00F522CF">
              <w:rPr>
                <w:b/>
                <w:sz w:val="18"/>
                <w:szCs w:val="18"/>
              </w:rPr>
              <w:t>B.2.11</w:t>
            </w:r>
          </w:p>
        </w:tc>
        <w:tc>
          <w:tcPr>
            <w:tcW w:w="887" w:type="dxa"/>
            <w:tcBorders>
              <w:left w:val="single" w:sz="4" w:space="0" w:color="auto"/>
              <w:right w:val="single" w:sz="4" w:space="0" w:color="auto"/>
            </w:tcBorders>
          </w:tcPr>
          <w:p w:rsidR="002E7B2F" w:rsidRPr="00EC13CA" w:rsidRDefault="002E7B2F" w:rsidP="00D80ACF">
            <w:pPr>
              <w:rPr>
                <w:i/>
                <w:sz w:val="24"/>
                <w:szCs w:val="24"/>
                <w:vertAlign w:val="subscript"/>
              </w:rPr>
            </w:pPr>
          </w:p>
          <w:p w:rsidR="002E7B2F" w:rsidRPr="00EC13CA" w:rsidRDefault="002E7B2F" w:rsidP="00D80ACF">
            <w:pPr>
              <w:rPr>
                <w:i/>
                <w:sz w:val="24"/>
                <w:szCs w:val="24"/>
                <w:vertAlign w:val="subscript"/>
              </w:rPr>
            </w:pPr>
            <w:r w:rsidRPr="00EC13CA">
              <w:rPr>
                <w:i/>
                <w:sz w:val="24"/>
                <w:szCs w:val="24"/>
                <w:vertAlign w:val="subscript"/>
              </w:rPr>
              <w:t>I.B.18.</w:t>
            </w:r>
          </w:p>
        </w:tc>
        <w:tc>
          <w:tcPr>
            <w:tcW w:w="6159" w:type="dxa"/>
            <w:tcBorders>
              <w:left w:val="single" w:sz="4" w:space="0" w:color="auto"/>
              <w:right w:val="single" w:sz="4" w:space="0" w:color="auto"/>
            </w:tcBorders>
          </w:tcPr>
          <w:p w:rsidR="002E7B2F" w:rsidRPr="006A123E" w:rsidRDefault="002E7B2F" w:rsidP="00D80ACF">
            <w:pPr>
              <w:rPr>
                <w:rFonts w:ascii="Calibri" w:hAnsi="Calibri"/>
                <w:sz w:val="16"/>
                <w:szCs w:val="18"/>
              </w:rPr>
            </w:pPr>
            <w:r w:rsidRPr="006A123E">
              <w:rPr>
                <w:rFonts w:ascii="Calibri" w:hAnsi="Calibri"/>
                <w:sz w:val="16"/>
                <w:szCs w:val="18"/>
              </w:rPr>
              <w:t>Compenso per fornitura e posa in opera, sugli idranti da 4" di cui alla precedente voce n.45, di colonna in acciaio zincato a caldo Ø4" di lunghezza superiore a mt.  1,50,da compensare per ogni cm di lunghezza oltre i cm. 150,</w:t>
            </w:r>
          </w:p>
        </w:tc>
        <w:tc>
          <w:tcPr>
            <w:tcW w:w="728" w:type="dxa"/>
            <w:tcBorders>
              <w:left w:val="single" w:sz="4" w:space="0" w:color="auto"/>
              <w:right w:val="single" w:sz="4" w:space="0" w:color="auto"/>
            </w:tcBorders>
            <w:vAlign w:val="bottom"/>
          </w:tcPr>
          <w:p w:rsidR="002E7B2F" w:rsidRPr="00712CA0" w:rsidRDefault="002E7B2F" w:rsidP="00D80ACF">
            <w:pPr>
              <w:ind w:left="40"/>
              <w:jc w:val="center"/>
              <w:rPr>
                <w:sz w:val="18"/>
                <w:szCs w:val="18"/>
              </w:rPr>
            </w:pPr>
            <w:r w:rsidRPr="00712CA0">
              <w:rPr>
                <w:rFonts w:eastAsia="Arial" w:cs="Arial"/>
                <w:sz w:val="18"/>
                <w:szCs w:val="18"/>
              </w:rPr>
              <w:t>cm.</w:t>
            </w:r>
          </w:p>
        </w:tc>
        <w:tc>
          <w:tcPr>
            <w:tcW w:w="981" w:type="dxa"/>
            <w:tcBorders>
              <w:left w:val="single" w:sz="4" w:space="0" w:color="auto"/>
            </w:tcBorders>
            <w:vAlign w:val="bottom"/>
          </w:tcPr>
          <w:p w:rsidR="002E7B2F" w:rsidRPr="00712CA0" w:rsidRDefault="002E7B2F" w:rsidP="00D80ACF">
            <w:pPr>
              <w:jc w:val="center"/>
              <w:rPr>
                <w:sz w:val="18"/>
                <w:szCs w:val="18"/>
              </w:rPr>
            </w:pPr>
            <w:r w:rsidRPr="00712CA0">
              <w:rPr>
                <w:rFonts w:eastAsia="Arial" w:cs="Arial"/>
                <w:sz w:val="18"/>
                <w:szCs w:val="18"/>
              </w:rPr>
              <w:t>0,40</w:t>
            </w:r>
          </w:p>
        </w:tc>
      </w:tr>
      <w:tr w:rsidR="002E7B2F" w:rsidRPr="00712CA0" w:rsidTr="00D80ACF">
        <w:tc>
          <w:tcPr>
            <w:tcW w:w="873" w:type="dxa"/>
            <w:shd w:val="clear" w:color="auto" w:fill="E7E6E6" w:themeFill="background2"/>
          </w:tcPr>
          <w:p w:rsidR="002E7B2F" w:rsidRPr="00F522CF" w:rsidRDefault="002E7B2F" w:rsidP="00D80ACF">
            <w:pPr>
              <w:jc w:val="center"/>
              <w:rPr>
                <w:b/>
                <w:sz w:val="18"/>
                <w:szCs w:val="18"/>
              </w:rPr>
            </w:pPr>
          </w:p>
          <w:p w:rsidR="002E7B2F" w:rsidRPr="00F522CF" w:rsidRDefault="002E7B2F" w:rsidP="00D80ACF">
            <w:pPr>
              <w:jc w:val="center"/>
              <w:rPr>
                <w:b/>
                <w:sz w:val="18"/>
                <w:szCs w:val="18"/>
              </w:rPr>
            </w:pPr>
            <w:r w:rsidRPr="00F522CF">
              <w:rPr>
                <w:b/>
                <w:sz w:val="18"/>
                <w:szCs w:val="18"/>
              </w:rPr>
              <w:t>B.2.12</w:t>
            </w:r>
          </w:p>
        </w:tc>
        <w:tc>
          <w:tcPr>
            <w:tcW w:w="887" w:type="dxa"/>
          </w:tcPr>
          <w:p w:rsidR="002E7B2F" w:rsidRPr="00EC13CA" w:rsidRDefault="002E7B2F" w:rsidP="00D80ACF">
            <w:pPr>
              <w:rPr>
                <w:i/>
                <w:sz w:val="24"/>
                <w:szCs w:val="24"/>
                <w:vertAlign w:val="subscript"/>
              </w:rPr>
            </w:pPr>
          </w:p>
          <w:p w:rsidR="002E7B2F" w:rsidRPr="00EC13CA" w:rsidRDefault="002E7B2F" w:rsidP="00D80ACF">
            <w:pPr>
              <w:rPr>
                <w:i/>
                <w:sz w:val="24"/>
                <w:szCs w:val="24"/>
                <w:vertAlign w:val="subscript"/>
              </w:rPr>
            </w:pPr>
            <w:r w:rsidRPr="00EC13CA">
              <w:rPr>
                <w:i/>
                <w:sz w:val="24"/>
                <w:szCs w:val="24"/>
                <w:vertAlign w:val="subscript"/>
              </w:rPr>
              <w:t>I.B.19.</w:t>
            </w:r>
          </w:p>
        </w:tc>
        <w:tc>
          <w:tcPr>
            <w:tcW w:w="6159" w:type="dxa"/>
          </w:tcPr>
          <w:p w:rsidR="002E7B2F" w:rsidRPr="006A123E" w:rsidRDefault="002E7B2F" w:rsidP="00D80ACF">
            <w:pPr>
              <w:rPr>
                <w:rFonts w:ascii="Calibri" w:hAnsi="Calibri"/>
                <w:sz w:val="16"/>
                <w:szCs w:val="18"/>
              </w:rPr>
            </w:pPr>
            <w:r w:rsidRPr="006A123E">
              <w:rPr>
                <w:rFonts w:ascii="Calibri" w:hAnsi="Calibri"/>
                <w:sz w:val="16"/>
                <w:szCs w:val="18"/>
              </w:rPr>
              <w:t>Valvole</w:t>
            </w:r>
            <w:r w:rsidRPr="006A123E">
              <w:rPr>
                <w:rFonts w:ascii="Calibri" w:hAnsi="Calibri"/>
                <w:sz w:val="16"/>
                <w:szCs w:val="18"/>
              </w:rPr>
              <w:tab/>
              <w:t>di ritegno</w:t>
            </w:r>
            <w:r w:rsidRPr="006A123E">
              <w:rPr>
                <w:rFonts w:ascii="Calibri" w:hAnsi="Calibri"/>
                <w:sz w:val="16"/>
                <w:szCs w:val="18"/>
              </w:rPr>
              <w:tab/>
            </w:r>
            <w:r w:rsidRPr="002C717F">
              <w:rPr>
                <w:rFonts w:ascii="Calibri" w:hAnsi="Calibri"/>
                <w:sz w:val="16"/>
                <w:szCs w:val="18"/>
              </w:rPr>
              <w:t>a clapet</w:t>
            </w:r>
            <w:r w:rsidRPr="006A123E">
              <w:rPr>
                <w:rFonts w:ascii="Calibri" w:hAnsi="Calibri"/>
                <w:sz w:val="16"/>
                <w:szCs w:val="18"/>
              </w:rPr>
              <w:t>,  in ghisa, per pressioni di esercizio 16 atmosfere, fornite</w:t>
            </w:r>
            <w:r w:rsidRPr="006A123E">
              <w:rPr>
                <w:rFonts w:ascii="Calibri" w:hAnsi="Calibri"/>
                <w:sz w:val="16"/>
                <w:szCs w:val="18"/>
              </w:rPr>
              <w:tab/>
              <w:t>e poste in opera complete, con flange forate secondo le norme UNI, compreso guarnizioni, bulloneria ed onere, escluso bloccaggio in calcestruzzo all'interno dei pozzetti:</w:t>
            </w:r>
          </w:p>
        </w:tc>
        <w:tc>
          <w:tcPr>
            <w:tcW w:w="728" w:type="dxa"/>
          </w:tcPr>
          <w:p w:rsidR="002E7B2F" w:rsidRPr="00712CA0" w:rsidRDefault="002E7B2F" w:rsidP="00D80ACF">
            <w:pPr>
              <w:jc w:val="center"/>
              <w:rPr>
                <w:sz w:val="18"/>
                <w:szCs w:val="18"/>
              </w:rPr>
            </w:pPr>
          </w:p>
        </w:tc>
        <w:tc>
          <w:tcPr>
            <w:tcW w:w="981" w:type="dxa"/>
          </w:tcPr>
          <w:p w:rsidR="002E7B2F" w:rsidRPr="00712CA0" w:rsidRDefault="002E7B2F" w:rsidP="00D80ACF">
            <w:pPr>
              <w:jc w:val="center"/>
              <w:rPr>
                <w:sz w:val="18"/>
                <w:szCs w:val="18"/>
              </w:rPr>
            </w:pP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B.2.12.1</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i/>
                <w:sz w:val="24"/>
                <w:szCs w:val="24"/>
                <w:vertAlign w:val="subscript"/>
              </w:rPr>
            </w:pPr>
            <w:r w:rsidRPr="00EC13CA">
              <w:rPr>
                <w:i/>
                <w:sz w:val="24"/>
                <w:szCs w:val="24"/>
                <w:vertAlign w:val="subscript"/>
              </w:rPr>
              <w:t>I.B.19.1</w:t>
            </w:r>
          </w:p>
        </w:tc>
        <w:tc>
          <w:tcPr>
            <w:tcW w:w="6159" w:type="dxa"/>
            <w:tcBorders>
              <w:left w:val="single" w:sz="4" w:space="0" w:color="auto"/>
              <w:bottom w:val="single" w:sz="4" w:space="0" w:color="auto"/>
              <w:right w:val="single" w:sz="4" w:space="0" w:color="auto"/>
            </w:tcBorders>
            <w:vAlign w:val="bottom"/>
          </w:tcPr>
          <w:p w:rsidR="002E7B2F" w:rsidRPr="002C717F" w:rsidRDefault="002E7B2F" w:rsidP="00D80ACF">
            <w:pPr>
              <w:ind w:left="40"/>
              <w:rPr>
                <w:rFonts w:ascii="Calibri" w:hAnsi="Calibri"/>
                <w:sz w:val="16"/>
                <w:szCs w:val="18"/>
              </w:rPr>
            </w:pPr>
            <w:r w:rsidRPr="002C717F">
              <w:rPr>
                <w:rFonts w:ascii="Calibri" w:eastAsia="Arial" w:hAnsi="Calibri" w:cs="Arial"/>
                <w:sz w:val="16"/>
                <w:szCs w:val="18"/>
              </w:rPr>
              <w:t>- Ø mm. 65</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229,41</w:t>
            </w: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B.2.12.2</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i/>
                <w:sz w:val="24"/>
                <w:szCs w:val="24"/>
                <w:vertAlign w:val="subscript"/>
              </w:rPr>
            </w:pPr>
            <w:r w:rsidRPr="00EC13CA">
              <w:rPr>
                <w:i/>
                <w:sz w:val="24"/>
                <w:szCs w:val="24"/>
                <w:vertAlign w:val="subscript"/>
              </w:rPr>
              <w:t>I.B.19.2</w:t>
            </w:r>
          </w:p>
        </w:tc>
        <w:tc>
          <w:tcPr>
            <w:tcW w:w="6159" w:type="dxa"/>
            <w:tcBorders>
              <w:left w:val="single" w:sz="4" w:space="0" w:color="auto"/>
              <w:bottom w:val="single" w:sz="4" w:space="0" w:color="auto"/>
              <w:right w:val="single" w:sz="4" w:space="0" w:color="auto"/>
            </w:tcBorders>
            <w:vAlign w:val="bottom"/>
          </w:tcPr>
          <w:p w:rsidR="002E7B2F" w:rsidRPr="002C717F" w:rsidRDefault="002E7B2F" w:rsidP="00D80ACF">
            <w:pPr>
              <w:ind w:left="40"/>
              <w:rPr>
                <w:rFonts w:ascii="Calibri" w:hAnsi="Calibri"/>
                <w:sz w:val="16"/>
                <w:szCs w:val="18"/>
              </w:rPr>
            </w:pPr>
            <w:r w:rsidRPr="002C717F">
              <w:rPr>
                <w:rFonts w:ascii="Calibri" w:eastAsia="Arial" w:hAnsi="Calibri" w:cs="Arial"/>
                <w:sz w:val="16"/>
                <w:szCs w:val="18"/>
              </w:rPr>
              <w:t>- Ø mm. 80</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247,00</w:t>
            </w: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B.2.12.3</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i/>
                <w:sz w:val="24"/>
                <w:szCs w:val="24"/>
                <w:vertAlign w:val="subscript"/>
              </w:rPr>
            </w:pPr>
            <w:r w:rsidRPr="00EC13CA">
              <w:rPr>
                <w:i/>
                <w:sz w:val="24"/>
                <w:szCs w:val="24"/>
                <w:vertAlign w:val="subscript"/>
              </w:rPr>
              <w:t>I.B.19.3</w:t>
            </w:r>
          </w:p>
        </w:tc>
        <w:tc>
          <w:tcPr>
            <w:tcW w:w="6159" w:type="dxa"/>
            <w:tcBorders>
              <w:left w:val="single" w:sz="4" w:space="0" w:color="auto"/>
              <w:bottom w:val="single" w:sz="4" w:space="0" w:color="auto"/>
              <w:right w:val="single" w:sz="4" w:space="0" w:color="auto"/>
            </w:tcBorders>
            <w:vAlign w:val="bottom"/>
          </w:tcPr>
          <w:p w:rsidR="002E7B2F" w:rsidRPr="006A123E" w:rsidRDefault="002E7B2F" w:rsidP="00D80ACF">
            <w:pPr>
              <w:ind w:left="40"/>
              <w:rPr>
                <w:rFonts w:ascii="Calibri" w:hAnsi="Calibri"/>
                <w:sz w:val="16"/>
                <w:szCs w:val="18"/>
              </w:rPr>
            </w:pPr>
            <w:r w:rsidRPr="006A123E">
              <w:rPr>
                <w:rFonts w:ascii="Calibri" w:eastAsia="Arial" w:hAnsi="Calibri" w:cs="Arial"/>
                <w:sz w:val="16"/>
                <w:szCs w:val="18"/>
              </w:rPr>
              <w:t>- Ø mm. 100,</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jc w:val="center"/>
              <w:rPr>
                <w:sz w:val="18"/>
                <w:szCs w:val="18"/>
              </w:rPr>
            </w:pPr>
            <w:r w:rsidRPr="00712CA0">
              <w:rPr>
                <w:rFonts w:eastAsia="Arial" w:cs="Arial"/>
                <w:sz w:val="18"/>
                <w:szCs w:val="18"/>
              </w:rPr>
              <w:t>315,42</w:t>
            </w: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B.2.12.4</w:t>
            </w:r>
          </w:p>
        </w:tc>
        <w:tc>
          <w:tcPr>
            <w:tcW w:w="887" w:type="dxa"/>
            <w:tcBorders>
              <w:left w:val="single" w:sz="4" w:space="0" w:color="auto"/>
              <w:bottom w:val="single" w:sz="4" w:space="0" w:color="auto"/>
              <w:right w:val="single" w:sz="4" w:space="0" w:color="auto"/>
            </w:tcBorders>
          </w:tcPr>
          <w:p w:rsidR="002E7B2F" w:rsidRPr="00CD3582" w:rsidRDefault="002E7B2F" w:rsidP="00D80ACF">
            <w:pPr>
              <w:rPr>
                <w:i/>
                <w:sz w:val="24"/>
                <w:szCs w:val="24"/>
                <w:vertAlign w:val="subscript"/>
              </w:rPr>
            </w:pPr>
            <w:r w:rsidRPr="00CD3582">
              <w:rPr>
                <w:i/>
                <w:sz w:val="24"/>
                <w:szCs w:val="24"/>
                <w:vertAlign w:val="subscript"/>
              </w:rPr>
              <w:t>I.B.19.4</w:t>
            </w:r>
          </w:p>
        </w:tc>
        <w:tc>
          <w:tcPr>
            <w:tcW w:w="6159" w:type="dxa"/>
            <w:tcBorders>
              <w:left w:val="single" w:sz="4" w:space="0" w:color="auto"/>
              <w:bottom w:val="single" w:sz="4" w:space="0" w:color="auto"/>
              <w:right w:val="single" w:sz="4" w:space="0" w:color="auto"/>
            </w:tcBorders>
            <w:vAlign w:val="bottom"/>
          </w:tcPr>
          <w:p w:rsidR="002E7B2F" w:rsidRPr="006A123E" w:rsidRDefault="002E7B2F" w:rsidP="00D80ACF">
            <w:pPr>
              <w:ind w:left="40"/>
              <w:rPr>
                <w:rFonts w:ascii="Calibri" w:hAnsi="Calibri"/>
                <w:sz w:val="16"/>
                <w:szCs w:val="18"/>
              </w:rPr>
            </w:pPr>
            <w:r w:rsidRPr="006A123E">
              <w:rPr>
                <w:rFonts w:ascii="Calibri" w:eastAsia="Arial" w:hAnsi="Calibri" w:cs="Arial"/>
                <w:sz w:val="16"/>
                <w:szCs w:val="18"/>
              </w:rPr>
              <w:t>- Ø mm. 125,</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423,51</w:t>
            </w: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B.2.12.5</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rFonts w:ascii="Calibri" w:hAnsi="Calibri"/>
                <w:i/>
                <w:sz w:val="18"/>
                <w:szCs w:val="18"/>
              </w:rPr>
            </w:pPr>
            <w:r w:rsidRPr="00EC13CA">
              <w:rPr>
                <w:rFonts w:ascii="Calibri" w:hAnsi="Calibri"/>
                <w:i/>
                <w:sz w:val="18"/>
                <w:szCs w:val="18"/>
              </w:rPr>
              <w:t>I.B.19.5</w:t>
            </w:r>
          </w:p>
        </w:tc>
        <w:tc>
          <w:tcPr>
            <w:tcW w:w="6159" w:type="dxa"/>
            <w:tcBorders>
              <w:left w:val="single" w:sz="4" w:space="0" w:color="auto"/>
              <w:bottom w:val="single" w:sz="4" w:space="0" w:color="auto"/>
              <w:right w:val="single" w:sz="4" w:space="0" w:color="auto"/>
            </w:tcBorders>
            <w:vAlign w:val="bottom"/>
          </w:tcPr>
          <w:p w:rsidR="002E7B2F" w:rsidRPr="006A123E" w:rsidRDefault="002E7B2F" w:rsidP="00D80ACF">
            <w:pPr>
              <w:spacing w:line="195" w:lineRule="exact"/>
              <w:ind w:left="40"/>
              <w:rPr>
                <w:rFonts w:ascii="Calibri" w:hAnsi="Calibri"/>
                <w:sz w:val="16"/>
                <w:szCs w:val="18"/>
              </w:rPr>
            </w:pPr>
            <w:r w:rsidRPr="006A123E">
              <w:rPr>
                <w:rFonts w:ascii="Calibri" w:eastAsia="Arial" w:hAnsi="Calibri" w:cs="Arial"/>
                <w:sz w:val="16"/>
                <w:szCs w:val="18"/>
              </w:rPr>
              <w:t>- Ø mm. 150,</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554,03</w:t>
            </w: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B.2.12.6</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rFonts w:ascii="Calibri" w:hAnsi="Calibri"/>
                <w:i/>
                <w:sz w:val="18"/>
                <w:szCs w:val="18"/>
              </w:rPr>
            </w:pPr>
            <w:r w:rsidRPr="00EC13CA">
              <w:rPr>
                <w:rFonts w:ascii="Calibri" w:hAnsi="Calibri"/>
                <w:i/>
                <w:sz w:val="18"/>
                <w:szCs w:val="18"/>
              </w:rPr>
              <w:t>I.B.19.6</w:t>
            </w:r>
          </w:p>
        </w:tc>
        <w:tc>
          <w:tcPr>
            <w:tcW w:w="6159" w:type="dxa"/>
            <w:tcBorders>
              <w:left w:val="single" w:sz="4" w:space="0" w:color="auto"/>
              <w:bottom w:val="single" w:sz="4" w:space="0" w:color="auto"/>
              <w:right w:val="single" w:sz="4" w:space="0" w:color="auto"/>
            </w:tcBorders>
            <w:vAlign w:val="bottom"/>
          </w:tcPr>
          <w:p w:rsidR="002E7B2F" w:rsidRPr="006A123E" w:rsidRDefault="002E7B2F" w:rsidP="00D80ACF">
            <w:pPr>
              <w:ind w:left="40"/>
              <w:rPr>
                <w:rFonts w:ascii="Calibri" w:hAnsi="Calibri"/>
                <w:sz w:val="16"/>
                <w:szCs w:val="18"/>
              </w:rPr>
            </w:pPr>
            <w:r w:rsidRPr="006A123E">
              <w:rPr>
                <w:rFonts w:ascii="Calibri" w:eastAsia="Arial" w:hAnsi="Calibri" w:cs="Arial"/>
                <w:sz w:val="16"/>
                <w:szCs w:val="18"/>
              </w:rPr>
              <w:t>- Ø mm. 200,</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928,13</w:t>
            </w:r>
          </w:p>
        </w:tc>
      </w:tr>
      <w:tr w:rsidR="002E7B2F" w:rsidRPr="00712CA0" w:rsidTr="00D80ACF">
        <w:trPr>
          <w:trHeight w:val="136"/>
        </w:trPr>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B.2.12.7</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rFonts w:ascii="Calibri" w:hAnsi="Calibri"/>
                <w:i/>
                <w:sz w:val="18"/>
                <w:szCs w:val="18"/>
              </w:rPr>
            </w:pPr>
            <w:r w:rsidRPr="00EC13CA">
              <w:rPr>
                <w:rFonts w:ascii="Calibri" w:hAnsi="Calibri"/>
                <w:i/>
                <w:sz w:val="18"/>
                <w:szCs w:val="18"/>
              </w:rPr>
              <w:t>I.B.19.6</w:t>
            </w:r>
          </w:p>
        </w:tc>
        <w:tc>
          <w:tcPr>
            <w:tcW w:w="6159" w:type="dxa"/>
            <w:tcBorders>
              <w:left w:val="single" w:sz="4" w:space="0" w:color="auto"/>
              <w:bottom w:val="single" w:sz="4" w:space="0" w:color="auto"/>
              <w:right w:val="single" w:sz="4" w:space="0" w:color="auto"/>
            </w:tcBorders>
            <w:vAlign w:val="bottom"/>
          </w:tcPr>
          <w:p w:rsidR="002E7B2F" w:rsidRPr="006A123E" w:rsidRDefault="002E7B2F" w:rsidP="00D80ACF">
            <w:pPr>
              <w:spacing w:line="195" w:lineRule="exact"/>
              <w:ind w:left="40"/>
              <w:rPr>
                <w:rFonts w:ascii="Calibri" w:hAnsi="Calibri"/>
                <w:sz w:val="16"/>
                <w:szCs w:val="18"/>
              </w:rPr>
            </w:pPr>
            <w:r w:rsidRPr="006A123E">
              <w:rPr>
                <w:rFonts w:ascii="Calibri" w:eastAsia="Arial" w:hAnsi="Calibri" w:cs="Arial"/>
                <w:sz w:val="16"/>
                <w:szCs w:val="18"/>
              </w:rPr>
              <w:t>- Ø mm. 250,</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1211,86</w:t>
            </w:r>
          </w:p>
        </w:tc>
      </w:tr>
      <w:tr w:rsidR="002E7B2F" w:rsidRPr="00712CA0" w:rsidTr="00D80ACF">
        <w:tc>
          <w:tcPr>
            <w:tcW w:w="873" w:type="dxa"/>
            <w:tcBorders>
              <w:right w:val="single" w:sz="4" w:space="0" w:color="auto"/>
            </w:tcBorders>
            <w:shd w:val="clear" w:color="auto" w:fill="E7E6E6" w:themeFill="background2"/>
          </w:tcPr>
          <w:p w:rsidR="002E7B2F" w:rsidRPr="00F522CF" w:rsidRDefault="002E7B2F" w:rsidP="00D80ACF">
            <w:pPr>
              <w:jc w:val="center"/>
              <w:rPr>
                <w:rFonts w:ascii="Calibri" w:hAnsi="Calibri"/>
                <w:b/>
                <w:sz w:val="18"/>
                <w:szCs w:val="18"/>
              </w:rPr>
            </w:pPr>
            <w:r w:rsidRPr="00F522CF">
              <w:rPr>
                <w:rFonts w:ascii="Calibri" w:hAnsi="Calibri"/>
                <w:b/>
                <w:sz w:val="18"/>
                <w:szCs w:val="18"/>
              </w:rPr>
              <w:t>B.2.13</w:t>
            </w:r>
          </w:p>
        </w:tc>
        <w:tc>
          <w:tcPr>
            <w:tcW w:w="887" w:type="dxa"/>
            <w:tcBorders>
              <w:left w:val="single" w:sz="4" w:space="0" w:color="auto"/>
              <w:right w:val="single" w:sz="4" w:space="0" w:color="auto"/>
            </w:tcBorders>
          </w:tcPr>
          <w:p w:rsidR="002E7B2F" w:rsidRPr="00EC13CA" w:rsidRDefault="002E7B2F" w:rsidP="00D80ACF">
            <w:pPr>
              <w:rPr>
                <w:rFonts w:ascii="Calibri" w:hAnsi="Calibri"/>
                <w:i/>
                <w:sz w:val="18"/>
                <w:szCs w:val="18"/>
              </w:rPr>
            </w:pPr>
            <w:r w:rsidRPr="00EC13CA">
              <w:rPr>
                <w:rFonts w:ascii="Calibri" w:hAnsi="Calibri"/>
                <w:i/>
                <w:sz w:val="18"/>
                <w:szCs w:val="18"/>
              </w:rPr>
              <w:t>I.B.20.</w:t>
            </w:r>
          </w:p>
        </w:tc>
        <w:tc>
          <w:tcPr>
            <w:tcW w:w="6159" w:type="dxa"/>
            <w:tcBorders>
              <w:left w:val="single" w:sz="4" w:space="0" w:color="auto"/>
              <w:right w:val="single" w:sz="4" w:space="0" w:color="auto"/>
            </w:tcBorders>
          </w:tcPr>
          <w:p w:rsidR="002E7B2F" w:rsidRPr="006A123E" w:rsidRDefault="002E7B2F" w:rsidP="00D80ACF">
            <w:pPr>
              <w:rPr>
                <w:rFonts w:ascii="Calibri" w:hAnsi="Calibri"/>
                <w:sz w:val="16"/>
                <w:szCs w:val="18"/>
              </w:rPr>
            </w:pPr>
            <w:r w:rsidRPr="006A123E">
              <w:rPr>
                <w:rFonts w:ascii="Calibri" w:hAnsi="Calibri"/>
                <w:sz w:val="16"/>
                <w:szCs w:val="18"/>
              </w:rPr>
              <w:t>Compenso per fornitura ed installazione di by-pass sulle valvole di ritegno di cui alla voce precedente</w:t>
            </w:r>
            <w:r w:rsidRPr="006A123E">
              <w:rPr>
                <w:rFonts w:ascii="Calibri" w:hAnsi="Calibri"/>
                <w:sz w:val="16"/>
                <w:szCs w:val="18"/>
              </w:rPr>
              <w:tab/>
            </w:r>
            <w:r w:rsidRPr="006A123E">
              <w:rPr>
                <w:rFonts w:ascii="Calibri" w:hAnsi="Calibri"/>
                <w:sz w:val="16"/>
                <w:szCs w:val="18"/>
              </w:rPr>
              <w:tab/>
            </w:r>
            <w:r w:rsidRPr="006A123E">
              <w:rPr>
                <w:rFonts w:ascii="Calibri" w:hAnsi="Calibri"/>
                <w:sz w:val="16"/>
                <w:szCs w:val="18"/>
              </w:rPr>
              <w:tab/>
            </w:r>
            <w:r w:rsidRPr="006A123E">
              <w:rPr>
                <w:rFonts w:ascii="Calibri" w:hAnsi="Calibri"/>
                <w:sz w:val="16"/>
                <w:szCs w:val="18"/>
              </w:rPr>
              <w:tab/>
            </w:r>
            <w:r w:rsidRPr="006A123E">
              <w:rPr>
                <w:rFonts w:ascii="Calibri" w:hAnsi="Calibri"/>
                <w:sz w:val="16"/>
                <w:szCs w:val="18"/>
              </w:rPr>
              <w:tab/>
            </w:r>
            <w:r w:rsidRPr="006A123E">
              <w:rPr>
                <w:rFonts w:ascii="Calibri" w:hAnsi="Calibri"/>
                <w:sz w:val="16"/>
                <w:szCs w:val="18"/>
              </w:rPr>
              <w:tab/>
            </w:r>
          </w:p>
        </w:tc>
        <w:tc>
          <w:tcPr>
            <w:tcW w:w="728" w:type="dxa"/>
            <w:tcBorders>
              <w:left w:val="single" w:sz="4" w:space="0" w:color="auto"/>
              <w:right w:val="single" w:sz="4" w:space="0" w:color="auto"/>
            </w:tcBorders>
            <w:vAlign w:val="bottom"/>
          </w:tcPr>
          <w:p w:rsidR="002E7B2F" w:rsidRPr="00712CA0" w:rsidRDefault="002E7B2F" w:rsidP="00D80ACF">
            <w:pPr>
              <w:ind w:left="40"/>
              <w:jc w:val="center"/>
              <w:rPr>
                <w:sz w:val="18"/>
                <w:szCs w:val="18"/>
              </w:rPr>
            </w:pPr>
            <w:r w:rsidRPr="00712CA0">
              <w:rPr>
                <w:rFonts w:eastAsia="Arial" w:cs="Arial"/>
                <w:sz w:val="18"/>
                <w:szCs w:val="18"/>
              </w:rPr>
              <w:t>cad.</w:t>
            </w:r>
          </w:p>
        </w:tc>
        <w:tc>
          <w:tcPr>
            <w:tcW w:w="981" w:type="dxa"/>
            <w:tcBorders>
              <w:left w:val="single" w:sz="4" w:space="0" w:color="auto"/>
            </w:tcBorders>
            <w:vAlign w:val="bottom"/>
          </w:tcPr>
          <w:p w:rsidR="002E7B2F" w:rsidRPr="00712CA0" w:rsidRDefault="002E7B2F" w:rsidP="00D80ACF">
            <w:pPr>
              <w:jc w:val="center"/>
              <w:rPr>
                <w:sz w:val="18"/>
                <w:szCs w:val="18"/>
              </w:rPr>
            </w:pPr>
            <w:r w:rsidRPr="00712CA0">
              <w:rPr>
                <w:rFonts w:eastAsia="Arial" w:cs="Arial"/>
                <w:sz w:val="18"/>
                <w:szCs w:val="18"/>
              </w:rPr>
              <w:t>53,72</w:t>
            </w:r>
          </w:p>
        </w:tc>
      </w:tr>
      <w:tr w:rsidR="002E7B2F" w:rsidRPr="00712CA0" w:rsidTr="00D80ACF">
        <w:tc>
          <w:tcPr>
            <w:tcW w:w="873" w:type="dxa"/>
            <w:tcBorders>
              <w:right w:val="single" w:sz="4" w:space="0" w:color="auto"/>
            </w:tcBorders>
            <w:shd w:val="clear" w:color="auto" w:fill="E7E6E6" w:themeFill="background2"/>
          </w:tcPr>
          <w:p w:rsidR="002E7B2F" w:rsidRPr="00F522CF" w:rsidRDefault="002E7B2F" w:rsidP="00D80ACF">
            <w:pPr>
              <w:jc w:val="center"/>
              <w:rPr>
                <w:rFonts w:ascii="Calibri" w:hAnsi="Calibri"/>
                <w:b/>
                <w:sz w:val="18"/>
                <w:szCs w:val="18"/>
              </w:rPr>
            </w:pPr>
            <w:r w:rsidRPr="00F522CF">
              <w:rPr>
                <w:rFonts w:ascii="Calibri" w:hAnsi="Calibri"/>
                <w:b/>
                <w:sz w:val="18"/>
                <w:szCs w:val="18"/>
              </w:rPr>
              <w:t>B.2.14</w:t>
            </w:r>
          </w:p>
        </w:tc>
        <w:tc>
          <w:tcPr>
            <w:tcW w:w="887" w:type="dxa"/>
            <w:tcBorders>
              <w:left w:val="single" w:sz="4" w:space="0" w:color="auto"/>
              <w:right w:val="single" w:sz="4" w:space="0" w:color="auto"/>
            </w:tcBorders>
          </w:tcPr>
          <w:p w:rsidR="002E7B2F" w:rsidRPr="00EC13CA" w:rsidRDefault="002E7B2F" w:rsidP="00D80ACF">
            <w:pPr>
              <w:rPr>
                <w:rFonts w:ascii="Calibri" w:hAnsi="Calibri"/>
                <w:i/>
                <w:sz w:val="18"/>
                <w:szCs w:val="18"/>
              </w:rPr>
            </w:pPr>
            <w:r w:rsidRPr="00EC13CA">
              <w:rPr>
                <w:rFonts w:ascii="Calibri" w:hAnsi="Calibri"/>
                <w:i/>
                <w:sz w:val="18"/>
                <w:szCs w:val="18"/>
              </w:rPr>
              <w:t>I.B.21.</w:t>
            </w:r>
          </w:p>
        </w:tc>
        <w:tc>
          <w:tcPr>
            <w:tcW w:w="6159" w:type="dxa"/>
            <w:tcBorders>
              <w:left w:val="single" w:sz="4" w:space="0" w:color="auto"/>
              <w:right w:val="single" w:sz="4" w:space="0" w:color="auto"/>
            </w:tcBorders>
          </w:tcPr>
          <w:p w:rsidR="002E7B2F" w:rsidRPr="006A123E" w:rsidRDefault="002E7B2F" w:rsidP="00D80ACF">
            <w:pPr>
              <w:rPr>
                <w:rFonts w:ascii="Calibri" w:hAnsi="Calibri"/>
                <w:sz w:val="16"/>
                <w:szCs w:val="18"/>
              </w:rPr>
            </w:pPr>
            <w:r w:rsidRPr="006A123E">
              <w:rPr>
                <w:rFonts w:ascii="Calibri" w:hAnsi="Calibri"/>
                <w:sz w:val="16"/>
                <w:szCs w:val="18"/>
              </w:rPr>
              <w:t>Sfiato automatico  tipo "Simplex", in alluminio,  montato sull'idrante, compreso manicotto di derivazione sull'idrante in acciaio zincato a caldo.</w:t>
            </w:r>
            <w:r w:rsidRPr="006A123E">
              <w:rPr>
                <w:rFonts w:ascii="Calibri" w:hAnsi="Calibri"/>
                <w:sz w:val="16"/>
                <w:szCs w:val="18"/>
              </w:rPr>
              <w:tab/>
            </w:r>
            <w:r w:rsidRPr="006A123E">
              <w:rPr>
                <w:rFonts w:ascii="Calibri" w:hAnsi="Calibri"/>
                <w:sz w:val="16"/>
                <w:szCs w:val="18"/>
              </w:rPr>
              <w:tab/>
            </w:r>
          </w:p>
        </w:tc>
        <w:tc>
          <w:tcPr>
            <w:tcW w:w="728" w:type="dxa"/>
            <w:tcBorders>
              <w:left w:val="single" w:sz="4" w:space="0" w:color="auto"/>
              <w:right w:val="single" w:sz="4" w:space="0" w:color="auto"/>
            </w:tcBorders>
            <w:vAlign w:val="bottom"/>
          </w:tcPr>
          <w:p w:rsidR="002E7B2F" w:rsidRPr="00712CA0" w:rsidRDefault="002E7B2F" w:rsidP="00D80ACF">
            <w:pPr>
              <w:jc w:val="center"/>
              <w:rPr>
                <w:sz w:val="18"/>
                <w:szCs w:val="18"/>
              </w:rPr>
            </w:pPr>
            <w:r w:rsidRPr="00712CA0">
              <w:rPr>
                <w:rFonts w:eastAsia="Arial" w:cs="Arial"/>
                <w:sz w:val="18"/>
                <w:szCs w:val="18"/>
              </w:rPr>
              <w:t>cad.</w:t>
            </w:r>
          </w:p>
        </w:tc>
        <w:tc>
          <w:tcPr>
            <w:tcW w:w="981" w:type="dxa"/>
            <w:tcBorders>
              <w:left w:val="single" w:sz="4" w:space="0" w:color="auto"/>
            </w:tcBorders>
            <w:vAlign w:val="bottom"/>
          </w:tcPr>
          <w:p w:rsidR="002E7B2F" w:rsidRPr="00712CA0" w:rsidRDefault="002E7B2F" w:rsidP="00D80ACF">
            <w:pPr>
              <w:jc w:val="center"/>
              <w:rPr>
                <w:sz w:val="18"/>
                <w:szCs w:val="18"/>
              </w:rPr>
            </w:pPr>
            <w:r w:rsidRPr="00712CA0">
              <w:rPr>
                <w:rFonts w:eastAsia="Arial" w:cs="Arial"/>
                <w:sz w:val="18"/>
                <w:szCs w:val="18"/>
              </w:rPr>
              <w:t>30,90</w:t>
            </w:r>
          </w:p>
        </w:tc>
      </w:tr>
      <w:tr w:rsidR="002E7B2F" w:rsidRPr="00712CA0" w:rsidTr="00D80ACF">
        <w:tc>
          <w:tcPr>
            <w:tcW w:w="873" w:type="dxa"/>
            <w:tcBorders>
              <w:right w:val="single" w:sz="4" w:space="0" w:color="auto"/>
            </w:tcBorders>
            <w:shd w:val="clear" w:color="auto" w:fill="E7E6E6" w:themeFill="background2"/>
          </w:tcPr>
          <w:p w:rsidR="002E7B2F" w:rsidRPr="00F522CF" w:rsidRDefault="002E7B2F" w:rsidP="00D80ACF">
            <w:pPr>
              <w:jc w:val="center"/>
              <w:rPr>
                <w:rFonts w:ascii="Calibri" w:hAnsi="Calibri"/>
                <w:b/>
                <w:sz w:val="18"/>
                <w:szCs w:val="18"/>
              </w:rPr>
            </w:pPr>
            <w:r w:rsidRPr="00F522CF">
              <w:rPr>
                <w:rFonts w:ascii="Calibri" w:hAnsi="Calibri"/>
                <w:b/>
                <w:sz w:val="18"/>
                <w:szCs w:val="18"/>
              </w:rPr>
              <w:t>B.2.15</w:t>
            </w:r>
          </w:p>
        </w:tc>
        <w:tc>
          <w:tcPr>
            <w:tcW w:w="887" w:type="dxa"/>
            <w:tcBorders>
              <w:left w:val="single" w:sz="4" w:space="0" w:color="auto"/>
              <w:right w:val="single" w:sz="4" w:space="0" w:color="auto"/>
            </w:tcBorders>
          </w:tcPr>
          <w:p w:rsidR="002E7B2F" w:rsidRPr="00EC13CA" w:rsidRDefault="002E7B2F" w:rsidP="00D80ACF">
            <w:pPr>
              <w:rPr>
                <w:rFonts w:ascii="Calibri" w:hAnsi="Calibri"/>
                <w:i/>
                <w:sz w:val="18"/>
                <w:szCs w:val="18"/>
              </w:rPr>
            </w:pPr>
            <w:r w:rsidRPr="00EC13CA">
              <w:rPr>
                <w:rFonts w:ascii="Calibri" w:hAnsi="Calibri"/>
                <w:i/>
                <w:sz w:val="18"/>
                <w:szCs w:val="18"/>
              </w:rPr>
              <w:t>I.B.22.</w:t>
            </w:r>
          </w:p>
        </w:tc>
        <w:tc>
          <w:tcPr>
            <w:tcW w:w="6159" w:type="dxa"/>
            <w:tcBorders>
              <w:left w:val="single" w:sz="4" w:space="0" w:color="auto"/>
              <w:right w:val="single" w:sz="4" w:space="0" w:color="auto"/>
            </w:tcBorders>
          </w:tcPr>
          <w:p w:rsidR="002E7B2F" w:rsidRPr="006A123E" w:rsidRDefault="002E7B2F" w:rsidP="00D80ACF">
            <w:pPr>
              <w:rPr>
                <w:rFonts w:ascii="Calibri" w:hAnsi="Calibri"/>
                <w:sz w:val="16"/>
                <w:szCs w:val="18"/>
              </w:rPr>
            </w:pPr>
            <w:r w:rsidRPr="006A123E">
              <w:rPr>
                <w:rFonts w:ascii="Calibri" w:hAnsi="Calibri"/>
                <w:sz w:val="16"/>
                <w:szCs w:val="18"/>
              </w:rPr>
              <w:t>Sfiato automatico tipo Roma, completo di saracinesca di esclusione, montato su idranti</w:t>
            </w:r>
            <w:r w:rsidRPr="006A123E">
              <w:rPr>
                <w:rFonts w:ascii="Calibri" w:hAnsi="Calibri"/>
                <w:sz w:val="16"/>
                <w:szCs w:val="18"/>
              </w:rPr>
              <w:tab/>
              <w:t xml:space="preserve"> di linea o di testa, compreso manicotto  di derivazione saldato sull'idrante, in acciaio zincato a caldo.</w:t>
            </w:r>
            <w:r w:rsidRPr="006A123E">
              <w:rPr>
                <w:rFonts w:ascii="Calibri" w:hAnsi="Calibri"/>
                <w:sz w:val="16"/>
                <w:szCs w:val="18"/>
              </w:rPr>
              <w:tab/>
            </w:r>
            <w:r w:rsidRPr="006A123E">
              <w:rPr>
                <w:rFonts w:ascii="Calibri" w:hAnsi="Calibri"/>
                <w:sz w:val="16"/>
                <w:szCs w:val="18"/>
              </w:rPr>
              <w:tab/>
            </w:r>
            <w:r w:rsidRPr="006A123E">
              <w:rPr>
                <w:rFonts w:ascii="Calibri" w:hAnsi="Calibri"/>
                <w:sz w:val="16"/>
                <w:szCs w:val="18"/>
              </w:rPr>
              <w:tab/>
            </w:r>
            <w:r w:rsidRPr="006A123E">
              <w:rPr>
                <w:rFonts w:ascii="Calibri" w:hAnsi="Calibri"/>
                <w:sz w:val="16"/>
                <w:szCs w:val="18"/>
              </w:rPr>
              <w:tab/>
            </w:r>
          </w:p>
        </w:tc>
        <w:tc>
          <w:tcPr>
            <w:tcW w:w="728" w:type="dxa"/>
            <w:tcBorders>
              <w:left w:val="single" w:sz="4" w:space="0" w:color="auto"/>
              <w:right w:val="single" w:sz="4" w:space="0" w:color="auto"/>
            </w:tcBorders>
            <w:vAlign w:val="bottom"/>
          </w:tcPr>
          <w:p w:rsidR="002E7B2F" w:rsidRPr="00712CA0" w:rsidRDefault="002E7B2F" w:rsidP="00D80ACF">
            <w:pPr>
              <w:spacing w:line="218" w:lineRule="exact"/>
              <w:ind w:left="40"/>
              <w:jc w:val="center"/>
              <w:rPr>
                <w:sz w:val="18"/>
                <w:szCs w:val="18"/>
              </w:rPr>
            </w:pPr>
            <w:r w:rsidRPr="00712CA0">
              <w:rPr>
                <w:rFonts w:eastAsia="Arial" w:cs="Arial"/>
                <w:sz w:val="18"/>
                <w:szCs w:val="18"/>
              </w:rPr>
              <w:t>cad.</w:t>
            </w:r>
          </w:p>
        </w:tc>
        <w:tc>
          <w:tcPr>
            <w:tcW w:w="981" w:type="dxa"/>
            <w:tcBorders>
              <w:left w:val="single" w:sz="4" w:space="0" w:color="auto"/>
            </w:tcBorders>
            <w:vAlign w:val="bottom"/>
          </w:tcPr>
          <w:p w:rsidR="002E7B2F" w:rsidRPr="00712CA0" w:rsidRDefault="002E7B2F" w:rsidP="00D80ACF">
            <w:pPr>
              <w:spacing w:line="218" w:lineRule="exact"/>
              <w:jc w:val="center"/>
              <w:rPr>
                <w:sz w:val="18"/>
                <w:szCs w:val="18"/>
              </w:rPr>
            </w:pPr>
            <w:r w:rsidRPr="00712CA0">
              <w:rPr>
                <w:rFonts w:eastAsia="Arial" w:cs="Arial"/>
                <w:sz w:val="18"/>
                <w:szCs w:val="18"/>
              </w:rPr>
              <w:t>54,38</w:t>
            </w:r>
          </w:p>
        </w:tc>
      </w:tr>
      <w:tr w:rsidR="002E7B2F" w:rsidRPr="00712CA0" w:rsidTr="00D80ACF">
        <w:tc>
          <w:tcPr>
            <w:tcW w:w="873" w:type="dxa"/>
            <w:tcBorders>
              <w:right w:val="single" w:sz="4" w:space="0" w:color="auto"/>
            </w:tcBorders>
            <w:shd w:val="clear" w:color="auto" w:fill="E7E6E6" w:themeFill="background2"/>
          </w:tcPr>
          <w:p w:rsidR="002E7B2F" w:rsidRPr="00F522CF" w:rsidRDefault="002E7B2F" w:rsidP="00D80ACF">
            <w:pPr>
              <w:jc w:val="center"/>
              <w:rPr>
                <w:rFonts w:ascii="Calibri" w:hAnsi="Calibri"/>
                <w:b/>
                <w:sz w:val="18"/>
                <w:szCs w:val="18"/>
              </w:rPr>
            </w:pPr>
            <w:r w:rsidRPr="00F522CF">
              <w:rPr>
                <w:rFonts w:ascii="Calibri" w:hAnsi="Calibri"/>
                <w:b/>
                <w:sz w:val="18"/>
                <w:szCs w:val="18"/>
              </w:rPr>
              <w:t>B.2.16</w:t>
            </w:r>
          </w:p>
        </w:tc>
        <w:tc>
          <w:tcPr>
            <w:tcW w:w="887" w:type="dxa"/>
            <w:tcBorders>
              <w:left w:val="single" w:sz="4" w:space="0" w:color="auto"/>
              <w:right w:val="single" w:sz="4" w:space="0" w:color="auto"/>
            </w:tcBorders>
          </w:tcPr>
          <w:p w:rsidR="002E7B2F" w:rsidRPr="00EC13CA" w:rsidRDefault="002E7B2F" w:rsidP="00D80ACF">
            <w:pPr>
              <w:rPr>
                <w:rFonts w:ascii="Calibri" w:hAnsi="Calibri"/>
                <w:i/>
                <w:sz w:val="18"/>
                <w:szCs w:val="18"/>
              </w:rPr>
            </w:pPr>
            <w:r w:rsidRPr="00EC13CA">
              <w:rPr>
                <w:rFonts w:ascii="Calibri" w:hAnsi="Calibri"/>
                <w:i/>
                <w:sz w:val="18"/>
                <w:szCs w:val="18"/>
              </w:rPr>
              <w:t>I.B.23.</w:t>
            </w:r>
          </w:p>
        </w:tc>
        <w:tc>
          <w:tcPr>
            <w:tcW w:w="6159" w:type="dxa"/>
            <w:tcBorders>
              <w:left w:val="single" w:sz="4" w:space="0" w:color="auto"/>
              <w:right w:val="single" w:sz="4" w:space="0" w:color="auto"/>
            </w:tcBorders>
          </w:tcPr>
          <w:p w:rsidR="002E7B2F" w:rsidRPr="006A123E" w:rsidRDefault="002E7B2F" w:rsidP="00D80ACF">
            <w:pPr>
              <w:rPr>
                <w:rFonts w:ascii="Calibri" w:hAnsi="Calibri"/>
                <w:sz w:val="16"/>
                <w:szCs w:val="18"/>
              </w:rPr>
            </w:pPr>
            <w:r w:rsidRPr="006A123E">
              <w:rPr>
                <w:rFonts w:ascii="Calibri" w:hAnsi="Calibri"/>
                <w:sz w:val="16"/>
                <w:szCs w:val="18"/>
              </w:rPr>
              <w:t>Sfiato automatico tipo Roma, completo di saracinesca di esclusione, fornito e posto  in opera installato su  tubazione fissa,  all'interno  di  idoneo pozzetto, compreso attacco</w:t>
            </w:r>
            <w:r w:rsidRPr="006A123E">
              <w:rPr>
                <w:rFonts w:ascii="Calibri" w:hAnsi="Calibri"/>
                <w:sz w:val="16"/>
                <w:szCs w:val="18"/>
              </w:rPr>
              <w:tab/>
              <w:t>alla tubazione ed ogni altro onere.</w:t>
            </w:r>
            <w:r w:rsidRPr="006A123E">
              <w:rPr>
                <w:rFonts w:ascii="Calibri" w:hAnsi="Calibri"/>
                <w:sz w:val="16"/>
                <w:szCs w:val="18"/>
              </w:rPr>
              <w:tab/>
            </w:r>
            <w:r w:rsidRPr="006A123E">
              <w:rPr>
                <w:rFonts w:ascii="Calibri" w:hAnsi="Calibri"/>
                <w:sz w:val="16"/>
                <w:szCs w:val="18"/>
              </w:rPr>
              <w:tab/>
            </w:r>
            <w:r w:rsidRPr="006A123E">
              <w:rPr>
                <w:rFonts w:ascii="Calibri" w:hAnsi="Calibri"/>
                <w:sz w:val="16"/>
                <w:szCs w:val="18"/>
              </w:rPr>
              <w:tab/>
            </w:r>
          </w:p>
        </w:tc>
        <w:tc>
          <w:tcPr>
            <w:tcW w:w="728" w:type="dxa"/>
            <w:tcBorders>
              <w:left w:val="single" w:sz="4" w:space="0" w:color="auto"/>
              <w:right w:val="single" w:sz="4" w:space="0" w:color="auto"/>
            </w:tcBorders>
            <w:vAlign w:val="bottom"/>
          </w:tcPr>
          <w:p w:rsidR="002E7B2F" w:rsidRPr="00712CA0" w:rsidRDefault="002E7B2F" w:rsidP="00D80ACF">
            <w:pPr>
              <w:spacing w:line="218" w:lineRule="exact"/>
              <w:ind w:left="40"/>
              <w:jc w:val="center"/>
              <w:rPr>
                <w:sz w:val="18"/>
                <w:szCs w:val="18"/>
              </w:rPr>
            </w:pPr>
            <w:r w:rsidRPr="00712CA0">
              <w:rPr>
                <w:rFonts w:eastAsia="Arial" w:cs="Arial"/>
                <w:sz w:val="18"/>
                <w:szCs w:val="18"/>
              </w:rPr>
              <w:t>cad.</w:t>
            </w:r>
          </w:p>
        </w:tc>
        <w:tc>
          <w:tcPr>
            <w:tcW w:w="981" w:type="dxa"/>
            <w:tcBorders>
              <w:left w:val="single" w:sz="4" w:space="0" w:color="auto"/>
            </w:tcBorders>
            <w:vAlign w:val="bottom"/>
          </w:tcPr>
          <w:p w:rsidR="002E7B2F" w:rsidRPr="00712CA0" w:rsidRDefault="002E7B2F" w:rsidP="00D80ACF">
            <w:pPr>
              <w:spacing w:line="218" w:lineRule="exact"/>
              <w:jc w:val="center"/>
              <w:rPr>
                <w:sz w:val="18"/>
                <w:szCs w:val="18"/>
              </w:rPr>
            </w:pPr>
            <w:r w:rsidRPr="00712CA0">
              <w:rPr>
                <w:rFonts w:eastAsia="Arial" w:cs="Arial"/>
                <w:sz w:val="18"/>
                <w:szCs w:val="18"/>
              </w:rPr>
              <w:t>61,00</w:t>
            </w:r>
          </w:p>
        </w:tc>
      </w:tr>
      <w:tr w:rsidR="002E7B2F" w:rsidRPr="00712CA0" w:rsidTr="00D80ACF">
        <w:trPr>
          <w:trHeight w:val="530"/>
        </w:trPr>
        <w:tc>
          <w:tcPr>
            <w:tcW w:w="873" w:type="dxa"/>
            <w:shd w:val="clear" w:color="auto" w:fill="E7E6E6" w:themeFill="background2"/>
          </w:tcPr>
          <w:p w:rsidR="002E7B2F" w:rsidRPr="00F522CF" w:rsidRDefault="002E7B2F" w:rsidP="00D80ACF">
            <w:pPr>
              <w:jc w:val="center"/>
              <w:rPr>
                <w:rFonts w:ascii="Calibri" w:hAnsi="Calibri"/>
                <w:b/>
                <w:sz w:val="18"/>
                <w:szCs w:val="18"/>
              </w:rPr>
            </w:pPr>
            <w:r w:rsidRPr="00F522CF">
              <w:rPr>
                <w:rFonts w:ascii="Calibri" w:hAnsi="Calibri"/>
                <w:b/>
                <w:sz w:val="18"/>
                <w:szCs w:val="18"/>
              </w:rPr>
              <w:t>B.2.17</w:t>
            </w:r>
          </w:p>
        </w:tc>
        <w:tc>
          <w:tcPr>
            <w:tcW w:w="887" w:type="dxa"/>
          </w:tcPr>
          <w:p w:rsidR="002E7B2F" w:rsidRPr="00EC13CA" w:rsidRDefault="002E7B2F" w:rsidP="00D80ACF">
            <w:pPr>
              <w:rPr>
                <w:rFonts w:ascii="Calibri" w:hAnsi="Calibri"/>
                <w:i/>
                <w:sz w:val="18"/>
                <w:szCs w:val="18"/>
              </w:rPr>
            </w:pPr>
            <w:r w:rsidRPr="00EC13CA">
              <w:rPr>
                <w:rFonts w:ascii="Calibri" w:hAnsi="Calibri"/>
                <w:i/>
                <w:sz w:val="18"/>
                <w:szCs w:val="18"/>
              </w:rPr>
              <w:t>I.B.24.</w:t>
            </w:r>
          </w:p>
        </w:tc>
        <w:tc>
          <w:tcPr>
            <w:tcW w:w="6159" w:type="dxa"/>
          </w:tcPr>
          <w:p w:rsidR="002E7B2F" w:rsidRPr="006A123E" w:rsidRDefault="002E7B2F" w:rsidP="00D80ACF">
            <w:pPr>
              <w:rPr>
                <w:rFonts w:ascii="Calibri" w:hAnsi="Calibri"/>
                <w:sz w:val="16"/>
                <w:szCs w:val="18"/>
              </w:rPr>
            </w:pPr>
            <w:r w:rsidRPr="006A123E">
              <w:rPr>
                <w:rFonts w:ascii="Calibri" w:hAnsi="Calibri"/>
                <w:sz w:val="16"/>
                <w:szCs w:val="18"/>
              </w:rPr>
              <w:t>Sfiato automatico, PN. 16, per pressione di esercizio sino a 16 atmosfere, posto all'interno di  idoneo pozzetto,fornito e posto in opera compresa saracinesca di esclusione, flangia di  attacco alla tubazione  fissa, bulloneria, guarnizioni ed ogni altro onere:</w:t>
            </w:r>
            <w:r w:rsidRPr="006A123E">
              <w:rPr>
                <w:rFonts w:ascii="Calibri" w:hAnsi="Calibri"/>
                <w:sz w:val="16"/>
                <w:szCs w:val="18"/>
              </w:rPr>
              <w:tab/>
            </w:r>
          </w:p>
        </w:tc>
        <w:tc>
          <w:tcPr>
            <w:tcW w:w="728" w:type="dxa"/>
          </w:tcPr>
          <w:p w:rsidR="002E7B2F" w:rsidRPr="00712CA0" w:rsidRDefault="002E7B2F" w:rsidP="00D80ACF">
            <w:pPr>
              <w:jc w:val="center"/>
              <w:rPr>
                <w:sz w:val="18"/>
                <w:szCs w:val="18"/>
              </w:rPr>
            </w:pPr>
          </w:p>
        </w:tc>
        <w:tc>
          <w:tcPr>
            <w:tcW w:w="981" w:type="dxa"/>
          </w:tcPr>
          <w:p w:rsidR="002E7B2F" w:rsidRPr="00712CA0" w:rsidRDefault="002E7B2F" w:rsidP="00D80ACF">
            <w:pPr>
              <w:jc w:val="center"/>
              <w:rPr>
                <w:sz w:val="18"/>
                <w:szCs w:val="18"/>
              </w:rPr>
            </w:pP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B.2.17.1</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rFonts w:ascii="Calibri" w:hAnsi="Calibri"/>
                <w:i/>
                <w:sz w:val="18"/>
                <w:szCs w:val="18"/>
              </w:rPr>
            </w:pPr>
            <w:r w:rsidRPr="00EC13CA">
              <w:rPr>
                <w:rFonts w:ascii="Calibri" w:hAnsi="Calibri"/>
                <w:i/>
                <w:sz w:val="18"/>
                <w:szCs w:val="18"/>
              </w:rPr>
              <w:t>I.B.24.1</w:t>
            </w:r>
          </w:p>
        </w:tc>
        <w:tc>
          <w:tcPr>
            <w:tcW w:w="6159" w:type="dxa"/>
            <w:tcBorders>
              <w:left w:val="single" w:sz="4" w:space="0" w:color="auto"/>
              <w:bottom w:val="single" w:sz="4" w:space="0" w:color="auto"/>
              <w:right w:val="single" w:sz="4" w:space="0" w:color="auto"/>
            </w:tcBorders>
            <w:vAlign w:val="bottom"/>
          </w:tcPr>
          <w:p w:rsidR="002E7B2F" w:rsidRPr="006635F1" w:rsidRDefault="002E7B2F" w:rsidP="00D80ACF">
            <w:pPr>
              <w:rPr>
                <w:sz w:val="16"/>
                <w:szCs w:val="18"/>
              </w:rPr>
            </w:pPr>
            <w:r w:rsidRPr="006635F1">
              <w:rPr>
                <w:rFonts w:eastAsia="Arial" w:cs="Arial"/>
                <w:w w:val="99"/>
                <w:sz w:val="16"/>
                <w:szCs w:val="18"/>
              </w:rPr>
              <w:t>- sfiato tipo Crotone,</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spacing w:line="210" w:lineRule="exact"/>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spacing w:line="210" w:lineRule="exact"/>
              <w:jc w:val="center"/>
              <w:rPr>
                <w:sz w:val="18"/>
                <w:szCs w:val="18"/>
              </w:rPr>
            </w:pPr>
            <w:r w:rsidRPr="00712CA0">
              <w:rPr>
                <w:rFonts w:eastAsia="Arial" w:cs="Arial"/>
                <w:sz w:val="18"/>
                <w:szCs w:val="18"/>
              </w:rPr>
              <w:t>80,56</w:t>
            </w: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B.2.17.2</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rFonts w:ascii="Calibri" w:hAnsi="Calibri"/>
                <w:i/>
                <w:sz w:val="18"/>
                <w:szCs w:val="18"/>
              </w:rPr>
            </w:pPr>
            <w:r w:rsidRPr="00EC13CA">
              <w:rPr>
                <w:rFonts w:ascii="Calibri" w:hAnsi="Calibri"/>
                <w:i/>
                <w:sz w:val="18"/>
                <w:szCs w:val="18"/>
              </w:rPr>
              <w:t>I.B.24.2</w:t>
            </w:r>
          </w:p>
        </w:tc>
        <w:tc>
          <w:tcPr>
            <w:tcW w:w="6159" w:type="dxa"/>
            <w:tcBorders>
              <w:left w:val="single" w:sz="4" w:space="0" w:color="auto"/>
              <w:bottom w:val="single" w:sz="4" w:space="0" w:color="auto"/>
              <w:right w:val="single" w:sz="4" w:space="0" w:color="auto"/>
            </w:tcBorders>
            <w:vAlign w:val="bottom"/>
          </w:tcPr>
          <w:p w:rsidR="002E7B2F" w:rsidRPr="006635F1" w:rsidRDefault="002E7B2F" w:rsidP="00D80ACF">
            <w:pPr>
              <w:rPr>
                <w:sz w:val="16"/>
                <w:szCs w:val="18"/>
              </w:rPr>
            </w:pPr>
            <w:r w:rsidRPr="006635F1">
              <w:rPr>
                <w:rFonts w:eastAsia="Arial" w:cs="Arial"/>
                <w:w w:val="99"/>
                <w:sz w:val="16"/>
                <w:szCs w:val="18"/>
              </w:rPr>
              <w:t>- sfiato tipo Siena,</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305,49</w:t>
            </w:r>
          </w:p>
        </w:tc>
      </w:tr>
      <w:tr w:rsidR="002E7B2F" w:rsidRPr="00712CA0" w:rsidTr="00D80ACF">
        <w:tc>
          <w:tcPr>
            <w:tcW w:w="873" w:type="dxa"/>
            <w:tcBorders>
              <w:right w:val="single" w:sz="4" w:space="0" w:color="auto"/>
            </w:tcBorders>
            <w:shd w:val="clear" w:color="auto" w:fill="E7E6E6" w:themeFill="background2"/>
          </w:tcPr>
          <w:p w:rsidR="002E7B2F" w:rsidRPr="00F522CF" w:rsidRDefault="002E7B2F" w:rsidP="00D80ACF">
            <w:pPr>
              <w:jc w:val="center"/>
              <w:rPr>
                <w:rFonts w:ascii="Calibri" w:hAnsi="Calibri"/>
                <w:b/>
                <w:sz w:val="18"/>
                <w:szCs w:val="18"/>
              </w:rPr>
            </w:pPr>
          </w:p>
          <w:p w:rsidR="002E7B2F" w:rsidRPr="00F522CF" w:rsidRDefault="002E7B2F" w:rsidP="00D80ACF">
            <w:pPr>
              <w:jc w:val="center"/>
              <w:rPr>
                <w:rFonts w:ascii="Calibri" w:hAnsi="Calibri"/>
                <w:b/>
                <w:sz w:val="18"/>
                <w:szCs w:val="18"/>
              </w:rPr>
            </w:pPr>
            <w:r w:rsidRPr="00F522CF">
              <w:rPr>
                <w:rFonts w:ascii="Calibri" w:hAnsi="Calibri"/>
                <w:b/>
                <w:sz w:val="18"/>
                <w:szCs w:val="18"/>
              </w:rPr>
              <w:t>B.2.18</w:t>
            </w:r>
          </w:p>
        </w:tc>
        <w:tc>
          <w:tcPr>
            <w:tcW w:w="887" w:type="dxa"/>
            <w:tcBorders>
              <w:left w:val="single" w:sz="4" w:space="0" w:color="auto"/>
              <w:right w:val="single" w:sz="4" w:space="0" w:color="auto"/>
            </w:tcBorders>
          </w:tcPr>
          <w:p w:rsidR="002E7B2F" w:rsidRPr="00EC13CA" w:rsidRDefault="002E7B2F" w:rsidP="00D80ACF">
            <w:pPr>
              <w:rPr>
                <w:rFonts w:ascii="Calibri" w:hAnsi="Calibri"/>
                <w:i/>
                <w:sz w:val="18"/>
                <w:szCs w:val="18"/>
              </w:rPr>
            </w:pPr>
          </w:p>
          <w:p w:rsidR="002E7B2F" w:rsidRPr="00EC13CA" w:rsidRDefault="002E7B2F" w:rsidP="00D80ACF">
            <w:pPr>
              <w:rPr>
                <w:rFonts w:ascii="Calibri" w:hAnsi="Calibri"/>
                <w:i/>
                <w:sz w:val="18"/>
                <w:szCs w:val="18"/>
              </w:rPr>
            </w:pPr>
            <w:r w:rsidRPr="00EC13CA">
              <w:rPr>
                <w:rFonts w:ascii="Calibri" w:hAnsi="Calibri"/>
                <w:i/>
                <w:sz w:val="18"/>
                <w:szCs w:val="18"/>
              </w:rPr>
              <w:t>I.B.25.</w:t>
            </w:r>
          </w:p>
        </w:tc>
        <w:tc>
          <w:tcPr>
            <w:tcW w:w="6159" w:type="dxa"/>
            <w:tcBorders>
              <w:left w:val="single" w:sz="4" w:space="0" w:color="auto"/>
              <w:right w:val="single" w:sz="4" w:space="0" w:color="auto"/>
            </w:tcBorders>
          </w:tcPr>
          <w:p w:rsidR="002E7B2F" w:rsidRPr="006A123E" w:rsidRDefault="002E7B2F" w:rsidP="00D80ACF">
            <w:pPr>
              <w:rPr>
                <w:rFonts w:ascii="Calibri" w:hAnsi="Calibri"/>
                <w:sz w:val="16"/>
                <w:szCs w:val="18"/>
              </w:rPr>
            </w:pPr>
            <w:r w:rsidRPr="006A123E">
              <w:rPr>
                <w:rFonts w:ascii="Calibri" w:hAnsi="Calibri"/>
                <w:sz w:val="16"/>
                <w:szCs w:val="18"/>
              </w:rPr>
              <w:t>Bloccaggio e protezione degli idranti di linea, fine linea od</w:t>
            </w:r>
            <w:r>
              <w:rPr>
                <w:rFonts w:ascii="Calibri" w:hAnsi="Calibri"/>
                <w:sz w:val="16"/>
                <w:szCs w:val="18"/>
              </w:rPr>
              <w:t xml:space="preserve"> </w:t>
            </w:r>
            <w:r w:rsidRPr="006A123E">
              <w:rPr>
                <w:rFonts w:ascii="Calibri" w:hAnsi="Calibri"/>
                <w:sz w:val="16"/>
                <w:szCs w:val="18"/>
              </w:rPr>
              <w:t>immissione, realizzato tramite tubo in cemento vibrato del Ø di cm 40 e della lunghezza di mt.1,00 riempito con sabbia o conglomerato di</w:t>
            </w:r>
            <w:r>
              <w:rPr>
                <w:rFonts w:ascii="Calibri" w:hAnsi="Calibri"/>
                <w:sz w:val="16"/>
                <w:szCs w:val="18"/>
              </w:rPr>
              <w:t xml:space="preserve"> </w:t>
            </w:r>
            <w:r w:rsidRPr="006A123E">
              <w:rPr>
                <w:rFonts w:ascii="Calibri" w:hAnsi="Calibri"/>
                <w:sz w:val="16"/>
                <w:szCs w:val="18"/>
              </w:rPr>
              <w:t>cemento,</w:t>
            </w:r>
            <w:r>
              <w:rPr>
                <w:rFonts w:ascii="Calibri" w:hAnsi="Calibri"/>
                <w:sz w:val="16"/>
                <w:szCs w:val="18"/>
              </w:rPr>
              <w:t xml:space="preserve"> </w:t>
            </w:r>
            <w:r w:rsidRPr="006A123E">
              <w:rPr>
                <w:rFonts w:ascii="Calibri" w:hAnsi="Calibri"/>
                <w:sz w:val="16"/>
                <w:szCs w:val="18"/>
              </w:rPr>
              <w:t>completo</w:t>
            </w:r>
            <w:r>
              <w:rPr>
                <w:rFonts w:ascii="Calibri" w:hAnsi="Calibri"/>
                <w:sz w:val="16"/>
                <w:szCs w:val="18"/>
              </w:rPr>
              <w:t xml:space="preserve"> </w:t>
            </w:r>
            <w:r w:rsidRPr="006A123E">
              <w:rPr>
                <w:rFonts w:ascii="Calibri" w:hAnsi="Calibri"/>
                <w:sz w:val="16"/>
                <w:szCs w:val="18"/>
              </w:rPr>
              <w:t>di cappellotto in cemento, il rinterro, il costipamento ed ogni altro onere</w:t>
            </w:r>
            <w:r w:rsidRPr="006A123E">
              <w:rPr>
                <w:rFonts w:ascii="Calibri" w:hAnsi="Calibri"/>
                <w:sz w:val="16"/>
                <w:szCs w:val="18"/>
              </w:rPr>
              <w:tab/>
            </w:r>
            <w:r w:rsidRPr="006A123E">
              <w:rPr>
                <w:rFonts w:ascii="Calibri" w:hAnsi="Calibri"/>
                <w:sz w:val="16"/>
                <w:szCs w:val="18"/>
              </w:rPr>
              <w:tab/>
            </w:r>
            <w:r w:rsidRPr="006A123E">
              <w:rPr>
                <w:rFonts w:ascii="Calibri" w:hAnsi="Calibri"/>
                <w:sz w:val="16"/>
                <w:szCs w:val="18"/>
              </w:rPr>
              <w:tab/>
            </w:r>
          </w:p>
        </w:tc>
        <w:tc>
          <w:tcPr>
            <w:tcW w:w="728" w:type="dxa"/>
            <w:tcBorders>
              <w:left w:val="single" w:sz="4" w:space="0" w:color="auto"/>
              <w:right w:val="single" w:sz="4" w:space="0" w:color="auto"/>
            </w:tcBorders>
            <w:vAlign w:val="bottom"/>
          </w:tcPr>
          <w:p w:rsidR="002E7B2F" w:rsidRPr="00712CA0" w:rsidRDefault="002E7B2F" w:rsidP="00D80ACF">
            <w:pPr>
              <w:spacing w:line="218" w:lineRule="exact"/>
              <w:jc w:val="center"/>
              <w:rPr>
                <w:sz w:val="18"/>
                <w:szCs w:val="18"/>
              </w:rPr>
            </w:pPr>
            <w:r w:rsidRPr="00712CA0">
              <w:rPr>
                <w:rFonts w:eastAsia="Arial" w:cs="Arial"/>
                <w:sz w:val="18"/>
                <w:szCs w:val="18"/>
              </w:rPr>
              <w:t>cad.</w:t>
            </w:r>
          </w:p>
        </w:tc>
        <w:tc>
          <w:tcPr>
            <w:tcW w:w="981" w:type="dxa"/>
            <w:tcBorders>
              <w:left w:val="single" w:sz="4" w:space="0" w:color="auto"/>
            </w:tcBorders>
            <w:vAlign w:val="bottom"/>
          </w:tcPr>
          <w:p w:rsidR="002E7B2F" w:rsidRPr="00712CA0" w:rsidRDefault="002E7B2F" w:rsidP="00D80ACF">
            <w:pPr>
              <w:spacing w:line="218" w:lineRule="exact"/>
              <w:jc w:val="center"/>
              <w:rPr>
                <w:sz w:val="18"/>
                <w:szCs w:val="18"/>
              </w:rPr>
            </w:pPr>
            <w:r w:rsidRPr="00712CA0">
              <w:rPr>
                <w:rFonts w:eastAsia="Arial" w:cs="Arial"/>
                <w:sz w:val="18"/>
                <w:szCs w:val="18"/>
              </w:rPr>
              <w:t>50,00</w:t>
            </w:r>
          </w:p>
        </w:tc>
      </w:tr>
      <w:tr w:rsidR="002E7B2F" w:rsidRPr="00712CA0" w:rsidTr="00D80ACF">
        <w:tc>
          <w:tcPr>
            <w:tcW w:w="873" w:type="dxa"/>
            <w:tcBorders>
              <w:right w:val="single" w:sz="4" w:space="0" w:color="auto"/>
            </w:tcBorders>
            <w:shd w:val="clear" w:color="auto" w:fill="E7E6E6" w:themeFill="background2"/>
          </w:tcPr>
          <w:p w:rsidR="002E7B2F" w:rsidRPr="00F522CF" w:rsidRDefault="002E7B2F" w:rsidP="00D80ACF">
            <w:pPr>
              <w:jc w:val="center"/>
              <w:rPr>
                <w:rFonts w:ascii="Calibri" w:hAnsi="Calibri"/>
                <w:b/>
                <w:sz w:val="18"/>
                <w:szCs w:val="18"/>
              </w:rPr>
            </w:pPr>
            <w:r w:rsidRPr="00F522CF">
              <w:rPr>
                <w:rFonts w:ascii="Calibri" w:hAnsi="Calibri"/>
                <w:b/>
                <w:sz w:val="18"/>
                <w:szCs w:val="18"/>
              </w:rPr>
              <w:t>B.2.19</w:t>
            </w:r>
          </w:p>
        </w:tc>
        <w:tc>
          <w:tcPr>
            <w:tcW w:w="887" w:type="dxa"/>
            <w:tcBorders>
              <w:left w:val="single" w:sz="4" w:space="0" w:color="auto"/>
              <w:right w:val="single" w:sz="4" w:space="0" w:color="auto"/>
            </w:tcBorders>
          </w:tcPr>
          <w:p w:rsidR="002E7B2F" w:rsidRPr="00EC13CA" w:rsidRDefault="002E7B2F" w:rsidP="00D80ACF">
            <w:pPr>
              <w:rPr>
                <w:rFonts w:ascii="Calibri" w:hAnsi="Calibri"/>
                <w:i/>
                <w:sz w:val="18"/>
                <w:szCs w:val="18"/>
              </w:rPr>
            </w:pPr>
            <w:r w:rsidRPr="00EC13CA">
              <w:rPr>
                <w:rFonts w:ascii="Calibri" w:hAnsi="Calibri"/>
                <w:i/>
                <w:sz w:val="18"/>
                <w:szCs w:val="18"/>
              </w:rPr>
              <w:t>I.B.26.</w:t>
            </w:r>
          </w:p>
        </w:tc>
        <w:tc>
          <w:tcPr>
            <w:tcW w:w="6159" w:type="dxa"/>
            <w:tcBorders>
              <w:left w:val="single" w:sz="4" w:space="0" w:color="auto"/>
              <w:right w:val="single" w:sz="4" w:space="0" w:color="auto"/>
            </w:tcBorders>
          </w:tcPr>
          <w:p w:rsidR="002E7B2F" w:rsidRPr="006A123E" w:rsidRDefault="002E7B2F" w:rsidP="00D80ACF">
            <w:pPr>
              <w:rPr>
                <w:rFonts w:ascii="Calibri" w:hAnsi="Calibri"/>
                <w:sz w:val="16"/>
                <w:szCs w:val="18"/>
              </w:rPr>
            </w:pPr>
            <w:r w:rsidRPr="006A123E">
              <w:rPr>
                <w:rFonts w:ascii="Calibri" w:hAnsi="Calibri"/>
                <w:sz w:val="16"/>
                <w:szCs w:val="18"/>
              </w:rPr>
              <w:t>Bloccaggio degli idranti realizzato con tutti gli oneri di cui alla precedente voce n.</w:t>
            </w:r>
            <w:r>
              <w:rPr>
                <w:rFonts w:ascii="Calibri" w:hAnsi="Calibri"/>
                <w:sz w:val="16"/>
                <w:szCs w:val="18"/>
              </w:rPr>
              <w:t xml:space="preserve"> 25</w:t>
            </w:r>
            <w:r w:rsidRPr="006A123E">
              <w:rPr>
                <w:rFonts w:ascii="Calibri" w:hAnsi="Calibri"/>
                <w:sz w:val="16"/>
                <w:szCs w:val="18"/>
                <w:highlight w:val="yellow"/>
              </w:rPr>
              <w:t>,</w:t>
            </w:r>
            <w:r w:rsidRPr="006A123E">
              <w:rPr>
                <w:rFonts w:ascii="Calibri" w:hAnsi="Calibri"/>
                <w:sz w:val="16"/>
                <w:szCs w:val="18"/>
              </w:rPr>
              <w:t xml:space="preserve"> ma con tubo in cemento vibrato del Ø di cm 30,</w:t>
            </w:r>
          </w:p>
        </w:tc>
        <w:tc>
          <w:tcPr>
            <w:tcW w:w="728" w:type="dxa"/>
            <w:tcBorders>
              <w:left w:val="single" w:sz="4" w:space="0" w:color="auto"/>
              <w:right w:val="single" w:sz="4" w:space="0" w:color="auto"/>
            </w:tcBorders>
            <w:vAlign w:val="bottom"/>
          </w:tcPr>
          <w:p w:rsidR="002E7B2F" w:rsidRPr="00712CA0" w:rsidRDefault="002E7B2F" w:rsidP="00D80ACF">
            <w:pPr>
              <w:spacing w:line="218" w:lineRule="exact"/>
              <w:jc w:val="center"/>
              <w:rPr>
                <w:sz w:val="18"/>
                <w:szCs w:val="18"/>
              </w:rPr>
            </w:pPr>
            <w:r w:rsidRPr="00712CA0">
              <w:rPr>
                <w:rFonts w:eastAsia="Arial" w:cs="Arial"/>
                <w:sz w:val="18"/>
                <w:szCs w:val="18"/>
              </w:rPr>
              <w:t>cad.</w:t>
            </w:r>
          </w:p>
        </w:tc>
        <w:tc>
          <w:tcPr>
            <w:tcW w:w="981" w:type="dxa"/>
            <w:tcBorders>
              <w:left w:val="single" w:sz="4" w:space="0" w:color="auto"/>
            </w:tcBorders>
            <w:vAlign w:val="bottom"/>
          </w:tcPr>
          <w:p w:rsidR="002E7B2F" w:rsidRPr="00712CA0" w:rsidRDefault="002E7B2F" w:rsidP="00D80ACF">
            <w:pPr>
              <w:spacing w:line="218" w:lineRule="exact"/>
              <w:jc w:val="center"/>
              <w:rPr>
                <w:sz w:val="18"/>
                <w:szCs w:val="18"/>
              </w:rPr>
            </w:pPr>
            <w:r w:rsidRPr="00712CA0">
              <w:rPr>
                <w:rFonts w:eastAsia="Arial" w:cs="Arial"/>
                <w:sz w:val="18"/>
                <w:szCs w:val="18"/>
              </w:rPr>
              <w:t>46,53</w:t>
            </w:r>
          </w:p>
        </w:tc>
      </w:tr>
      <w:tr w:rsidR="002E7B2F" w:rsidRPr="00712CA0" w:rsidTr="00D80ACF">
        <w:tc>
          <w:tcPr>
            <w:tcW w:w="873" w:type="dxa"/>
            <w:shd w:val="clear" w:color="auto" w:fill="E7E6E6" w:themeFill="background2"/>
          </w:tcPr>
          <w:p w:rsidR="002E7B2F" w:rsidRPr="00F522CF" w:rsidRDefault="002E7B2F" w:rsidP="00D80ACF">
            <w:pPr>
              <w:jc w:val="center"/>
              <w:rPr>
                <w:rFonts w:ascii="Calibri" w:hAnsi="Calibri"/>
                <w:b/>
                <w:sz w:val="18"/>
                <w:szCs w:val="18"/>
              </w:rPr>
            </w:pPr>
          </w:p>
          <w:p w:rsidR="002E7B2F" w:rsidRPr="00F522CF" w:rsidRDefault="002E7B2F" w:rsidP="00D80ACF">
            <w:pPr>
              <w:jc w:val="center"/>
              <w:rPr>
                <w:rFonts w:ascii="Calibri" w:hAnsi="Calibri"/>
                <w:b/>
                <w:sz w:val="18"/>
                <w:szCs w:val="18"/>
              </w:rPr>
            </w:pPr>
            <w:r w:rsidRPr="00F522CF">
              <w:rPr>
                <w:rFonts w:ascii="Calibri" w:hAnsi="Calibri"/>
                <w:b/>
                <w:sz w:val="18"/>
                <w:szCs w:val="18"/>
              </w:rPr>
              <w:t>B.2.20</w:t>
            </w:r>
          </w:p>
        </w:tc>
        <w:tc>
          <w:tcPr>
            <w:tcW w:w="887" w:type="dxa"/>
          </w:tcPr>
          <w:p w:rsidR="002E7B2F" w:rsidRPr="00EC13CA" w:rsidRDefault="002E7B2F" w:rsidP="00D80ACF">
            <w:pPr>
              <w:rPr>
                <w:rFonts w:ascii="Calibri" w:hAnsi="Calibri"/>
                <w:i/>
                <w:sz w:val="18"/>
                <w:szCs w:val="18"/>
              </w:rPr>
            </w:pPr>
          </w:p>
          <w:p w:rsidR="002E7B2F" w:rsidRPr="00EC13CA" w:rsidRDefault="002E7B2F" w:rsidP="00D80ACF">
            <w:pPr>
              <w:rPr>
                <w:rFonts w:ascii="Calibri" w:hAnsi="Calibri"/>
                <w:i/>
                <w:sz w:val="18"/>
                <w:szCs w:val="18"/>
              </w:rPr>
            </w:pPr>
            <w:r w:rsidRPr="00EC13CA">
              <w:rPr>
                <w:rFonts w:ascii="Calibri" w:hAnsi="Calibri"/>
                <w:i/>
                <w:sz w:val="18"/>
                <w:szCs w:val="18"/>
              </w:rPr>
              <w:t>I.B.29.</w:t>
            </w:r>
          </w:p>
        </w:tc>
        <w:tc>
          <w:tcPr>
            <w:tcW w:w="6159" w:type="dxa"/>
          </w:tcPr>
          <w:p w:rsidR="002E7B2F" w:rsidRPr="006A123E" w:rsidRDefault="002E7B2F" w:rsidP="00EC13CA">
            <w:pPr>
              <w:rPr>
                <w:rFonts w:ascii="Calibri" w:hAnsi="Calibri"/>
                <w:sz w:val="16"/>
                <w:szCs w:val="18"/>
              </w:rPr>
            </w:pPr>
            <w:r w:rsidRPr="006A123E">
              <w:rPr>
                <w:rFonts w:ascii="Calibri" w:hAnsi="Calibri"/>
                <w:sz w:val="16"/>
                <w:szCs w:val="18"/>
              </w:rPr>
              <w:t>Blocchi di ancoraggio dei pezzi speciali di linea o fine linea delle condotte, o dei pezzi speciali e delle saracinesche all'interno dei</w:t>
            </w:r>
            <w:r w:rsidRPr="006A123E">
              <w:rPr>
                <w:rFonts w:ascii="Calibri" w:hAnsi="Calibri"/>
                <w:sz w:val="16"/>
                <w:szCs w:val="18"/>
              </w:rPr>
              <w:tab/>
              <w:t>pozzetti,</w:t>
            </w:r>
            <w:r w:rsidRPr="006A123E">
              <w:rPr>
                <w:rFonts w:ascii="Calibri" w:hAnsi="Calibri"/>
                <w:sz w:val="16"/>
                <w:szCs w:val="18"/>
              </w:rPr>
              <w:tab/>
              <w:t>realizzati</w:t>
            </w:r>
            <w:r w:rsidRPr="006A123E">
              <w:rPr>
                <w:rFonts w:ascii="Calibri" w:hAnsi="Calibri"/>
                <w:sz w:val="16"/>
                <w:szCs w:val="18"/>
              </w:rPr>
              <w:tab/>
              <w:t>a qualsiasi profondità in conglomerato cementizio dosato a</w:t>
            </w:r>
            <w:r w:rsidR="00EC13CA">
              <w:rPr>
                <w:rFonts w:ascii="Calibri" w:hAnsi="Calibri"/>
                <w:sz w:val="16"/>
                <w:szCs w:val="18"/>
              </w:rPr>
              <w:t xml:space="preserve"> </w:t>
            </w:r>
            <w:r w:rsidRPr="006A123E">
              <w:rPr>
                <w:rFonts w:ascii="Calibri" w:hAnsi="Calibri"/>
                <w:sz w:val="16"/>
                <w:szCs w:val="18"/>
              </w:rPr>
              <w:t>q.li 3 di cemento tipo 325 a mc. di impasto, compreso ogni onere per la formazione di incassature o fori, comprese le casseforme e   l'eventuale rinterro e costipamento del terreno</w:t>
            </w:r>
            <w:r w:rsidR="00EC13CA">
              <w:rPr>
                <w:rFonts w:ascii="Calibri" w:hAnsi="Calibri"/>
                <w:sz w:val="16"/>
                <w:szCs w:val="18"/>
              </w:rPr>
              <w:t xml:space="preserve"> </w:t>
            </w:r>
            <w:r w:rsidRPr="006A123E">
              <w:rPr>
                <w:rFonts w:ascii="Calibri" w:hAnsi="Calibri"/>
                <w:sz w:val="16"/>
                <w:szCs w:val="18"/>
              </w:rPr>
              <w:t>attorno all'ancoraggio:</w:t>
            </w:r>
            <w:r w:rsidRPr="006A123E">
              <w:rPr>
                <w:rFonts w:ascii="Calibri" w:hAnsi="Calibri"/>
                <w:sz w:val="16"/>
                <w:szCs w:val="18"/>
              </w:rPr>
              <w:tab/>
            </w:r>
            <w:r w:rsidRPr="006A123E">
              <w:rPr>
                <w:rFonts w:ascii="Calibri" w:hAnsi="Calibri"/>
                <w:sz w:val="16"/>
                <w:szCs w:val="18"/>
              </w:rPr>
              <w:tab/>
            </w:r>
            <w:r w:rsidRPr="006A123E">
              <w:rPr>
                <w:rFonts w:ascii="Calibri" w:hAnsi="Calibri"/>
                <w:sz w:val="16"/>
                <w:szCs w:val="18"/>
              </w:rPr>
              <w:tab/>
            </w:r>
          </w:p>
        </w:tc>
        <w:tc>
          <w:tcPr>
            <w:tcW w:w="728" w:type="dxa"/>
          </w:tcPr>
          <w:p w:rsidR="002E7B2F" w:rsidRPr="00712CA0" w:rsidRDefault="002E7B2F" w:rsidP="00D80ACF">
            <w:pPr>
              <w:jc w:val="center"/>
              <w:rPr>
                <w:sz w:val="18"/>
                <w:szCs w:val="18"/>
              </w:rPr>
            </w:pPr>
          </w:p>
        </w:tc>
        <w:tc>
          <w:tcPr>
            <w:tcW w:w="981" w:type="dxa"/>
          </w:tcPr>
          <w:p w:rsidR="002E7B2F" w:rsidRPr="00712CA0" w:rsidRDefault="002E7B2F" w:rsidP="00D80ACF">
            <w:pPr>
              <w:jc w:val="center"/>
              <w:rPr>
                <w:sz w:val="18"/>
                <w:szCs w:val="18"/>
              </w:rPr>
            </w:pP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rFonts w:ascii="Calibri" w:hAnsi="Calibri"/>
                <w:b/>
                <w:sz w:val="18"/>
                <w:szCs w:val="18"/>
              </w:rPr>
            </w:pPr>
            <w:r w:rsidRPr="00F522CF">
              <w:rPr>
                <w:rFonts w:ascii="Calibri" w:hAnsi="Calibri"/>
                <w:b/>
                <w:sz w:val="18"/>
                <w:szCs w:val="18"/>
              </w:rPr>
              <w:t>B.2.20.1</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rFonts w:ascii="Calibri" w:hAnsi="Calibri"/>
                <w:i/>
                <w:sz w:val="18"/>
                <w:szCs w:val="18"/>
              </w:rPr>
            </w:pPr>
            <w:r w:rsidRPr="00EC13CA">
              <w:rPr>
                <w:rFonts w:ascii="Calibri" w:hAnsi="Calibri"/>
                <w:i/>
                <w:sz w:val="18"/>
                <w:szCs w:val="18"/>
              </w:rPr>
              <w:t>I.B.29.1</w:t>
            </w:r>
          </w:p>
        </w:tc>
        <w:tc>
          <w:tcPr>
            <w:tcW w:w="6159" w:type="dxa"/>
            <w:tcBorders>
              <w:left w:val="single" w:sz="4" w:space="0" w:color="auto"/>
              <w:bottom w:val="single" w:sz="4" w:space="0" w:color="auto"/>
              <w:right w:val="single" w:sz="4" w:space="0" w:color="auto"/>
            </w:tcBorders>
            <w:vAlign w:val="bottom"/>
          </w:tcPr>
          <w:p w:rsidR="002E7B2F" w:rsidRPr="000B7DC2" w:rsidRDefault="002E7B2F" w:rsidP="00D80ACF">
            <w:pPr>
              <w:rPr>
                <w:rFonts w:ascii="Calibri" w:hAnsi="Calibri"/>
                <w:sz w:val="16"/>
                <w:szCs w:val="18"/>
              </w:rPr>
            </w:pPr>
            <w:r w:rsidRPr="000B7DC2">
              <w:rPr>
                <w:rFonts w:ascii="Calibri" w:eastAsia="Arial" w:hAnsi="Calibri" w:cs="Arial"/>
                <w:sz w:val="16"/>
                <w:szCs w:val="18"/>
              </w:rPr>
              <w:t>- per ancoraggi di volume unitario inferiore a mc. 1,</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107,42</w:t>
            </w: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rFonts w:ascii="Calibri" w:hAnsi="Calibri"/>
                <w:b/>
                <w:sz w:val="18"/>
                <w:szCs w:val="18"/>
              </w:rPr>
            </w:pPr>
            <w:r w:rsidRPr="00F522CF">
              <w:rPr>
                <w:rFonts w:ascii="Calibri" w:hAnsi="Calibri"/>
                <w:b/>
                <w:sz w:val="18"/>
                <w:szCs w:val="18"/>
              </w:rPr>
              <w:t>B.2.20.2</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rFonts w:ascii="Calibri" w:hAnsi="Calibri"/>
                <w:i/>
                <w:sz w:val="18"/>
                <w:szCs w:val="18"/>
              </w:rPr>
            </w:pPr>
            <w:r w:rsidRPr="00EC13CA">
              <w:rPr>
                <w:rFonts w:ascii="Calibri" w:hAnsi="Calibri"/>
                <w:i/>
                <w:sz w:val="18"/>
                <w:szCs w:val="18"/>
              </w:rPr>
              <w:t>I.B.29.2</w:t>
            </w:r>
          </w:p>
        </w:tc>
        <w:tc>
          <w:tcPr>
            <w:tcW w:w="6159" w:type="dxa"/>
            <w:tcBorders>
              <w:left w:val="single" w:sz="4" w:space="0" w:color="auto"/>
              <w:bottom w:val="single" w:sz="4" w:space="0" w:color="auto"/>
              <w:right w:val="single" w:sz="4" w:space="0" w:color="auto"/>
            </w:tcBorders>
            <w:vAlign w:val="bottom"/>
          </w:tcPr>
          <w:p w:rsidR="002E7B2F" w:rsidRPr="000B7DC2" w:rsidRDefault="002E7B2F" w:rsidP="00D80ACF">
            <w:pPr>
              <w:rPr>
                <w:rFonts w:ascii="Calibri" w:hAnsi="Calibri"/>
                <w:sz w:val="16"/>
                <w:szCs w:val="18"/>
              </w:rPr>
            </w:pPr>
            <w:r w:rsidRPr="000B7DC2">
              <w:rPr>
                <w:rFonts w:ascii="Calibri" w:eastAsia="Arial" w:hAnsi="Calibri" w:cs="Arial"/>
                <w:w w:val="99"/>
                <w:sz w:val="16"/>
                <w:szCs w:val="18"/>
              </w:rPr>
              <w:t>- per ancoraggi di volume unitario superiore a mc. 1,</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 xml:space="preserve"> mc.</w:t>
            </w:r>
          </w:p>
        </w:tc>
        <w:tc>
          <w:tcPr>
            <w:tcW w:w="981" w:type="dxa"/>
            <w:tcBorders>
              <w:left w:val="single" w:sz="4" w:space="0" w:color="auto"/>
              <w:bottom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107,42</w:t>
            </w:r>
          </w:p>
        </w:tc>
      </w:tr>
      <w:tr w:rsidR="002E7B2F" w:rsidRPr="00712CA0" w:rsidTr="00D80ACF">
        <w:tc>
          <w:tcPr>
            <w:tcW w:w="873" w:type="dxa"/>
            <w:shd w:val="clear" w:color="auto" w:fill="E7E6E6" w:themeFill="background2"/>
          </w:tcPr>
          <w:p w:rsidR="002E7B2F" w:rsidRPr="00F522CF" w:rsidRDefault="002E7B2F" w:rsidP="00D80ACF">
            <w:pPr>
              <w:jc w:val="center"/>
              <w:rPr>
                <w:rFonts w:ascii="Calibri" w:hAnsi="Calibri"/>
                <w:b/>
                <w:sz w:val="18"/>
                <w:szCs w:val="18"/>
              </w:rPr>
            </w:pPr>
          </w:p>
          <w:p w:rsidR="002E7B2F" w:rsidRPr="00F522CF" w:rsidRDefault="002E7B2F" w:rsidP="00D80ACF">
            <w:pPr>
              <w:jc w:val="center"/>
              <w:rPr>
                <w:rFonts w:ascii="Calibri" w:hAnsi="Calibri"/>
                <w:b/>
                <w:sz w:val="18"/>
                <w:szCs w:val="18"/>
              </w:rPr>
            </w:pPr>
            <w:r w:rsidRPr="00F522CF">
              <w:rPr>
                <w:rFonts w:ascii="Calibri" w:hAnsi="Calibri"/>
                <w:b/>
                <w:sz w:val="18"/>
                <w:szCs w:val="18"/>
              </w:rPr>
              <w:t>B.2.21</w:t>
            </w:r>
          </w:p>
        </w:tc>
        <w:tc>
          <w:tcPr>
            <w:tcW w:w="887" w:type="dxa"/>
          </w:tcPr>
          <w:p w:rsidR="002E7B2F" w:rsidRPr="00EC13CA" w:rsidRDefault="002E7B2F" w:rsidP="00D80ACF">
            <w:pPr>
              <w:rPr>
                <w:rFonts w:ascii="Calibri" w:hAnsi="Calibri"/>
                <w:i/>
                <w:sz w:val="18"/>
                <w:szCs w:val="18"/>
              </w:rPr>
            </w:pPr>
          </w:p>
          <w:p w:rsidR="002E7B2F" w:rsidRPr="00EC13CA" w:rsidRDefault="002E7B2F" w:rsidP="00D80ACF">
            <w:pPr>
              <w:rPr>
                <w:rFonts w:ascii="Calibri" w:hAnsi="Calibri"/>
                <w:i/>
                <w:sz w:val="18"/>
                <w:szCs w:val="18"/>
              </w:rPr>
            </w:pPr>
            <w:r w:rsidRPr="00EC13CA">
              <w:rPr>
                <w:rFonts w:ascii="Calibri" w:hAnsi="Calibri"/>
                <w:i/>
                <w:sz w:val="18"/>
                <w:szCs w:val="18"/>
              </w:rPr>
              <w:t>I.B.27.</w:t>
            </w:r>
          </w:p>
        </w:tc>
        <w:tc>
          <w:tcPr>
            <w:tcW w:w="6159" w:type="dxa"/>
          </w:tcPr>
          <w:p w:rsidR="002E7B2F" w:rsidRPr="006A123E" w:rsidRDefault="002E7B2F" w:rsidP="00EC13CA">
            <w:pPr>
              <w:rPr>
                <w:rFonts w:ascii="Calibri" w:hAnsi="Calibri"/>
                <w:sz w:val="16"/>
                <w:szCs w:val="18"/>
              </w:rPr>
            </w:pPr>
            <w:r w:rsidRPr="006A123E">
              <w:rPr>
                <w:rFonts w:ascii="Calibri" w:hAnsi="Calibri"/>
                <w:sz w:val="16"/>
                <w:szCs w:val="18"/>
              </w:rPr>
              <w:t xml:space="preserve">Pozzetti prefabbricati in cemento vibrato, completi di chiusini carrabili, anch'essi in </w:t>
            </w:r>
            <w:r w:rsidR="00EC13CA">
              <w:rPr>
                <w:rFonts w:ascii="Calibri" w:hAnsi="Calibri"/>
                <w:sz w:val="16"/>
                <w:szCs w:val="18"/>
              </w:rPr>
              <w:t xml:space="preserve">cemen- </w:t>
            </w:r>
            <w:r w:rsidRPr="006A123E">
              <w:rPr>
                <w:rFonts w:ascii="Calibri" w:hAnsi="Calibri"/>
                <w:sz w:val="16"/>
                <w:szCs w:val="18"/>
              </w:rPr>
              <w:t>to, forniti</w:t>
            </w:r>
            <w:r>
              <w:rPr>
                <w:rFonts w:ascii="Calibri" w:hAnsi="Calibri"/>
                <w:sz w:val="16"/>
                <w:szCs w:val="18"/>
              </w:rPr>
              <w:t xml:space="preserve"> </w:t>
            </w:r>
            <w:r w:rsidRPr="006A123E">
              <w:rPr>
                <w:rFonts w:ascii="Calibri" w:hAnsi="Calibri"/>
                <w:sz w:val="16"/>
                <w:szCs w:val="18"/>
              </w:rPr>
              <w:t xml:space="preserve">e  posti in opera. Sono compresi: la fratturazione e la sigillatura dei diaframmi </w:t>
            </w:r>
            <w:r w:rsidR="00EC13CA">
              <w:rPr>
                <w:rFonts w:ascii="Calibri" w:hAnsi="Calibri"/>
                <w:sz w:val="16"/>
                <w:szCs w:val="18"/>
              </w:rPr>
              <w:t xml:space="preserve">per </w:t>
            </w:r>
            <w:r w:rsidRPr="006A123E">
              <w:rPr>
                <w:rFonts w:ascii="Calibri" w:hAnsi="Calibri"/>
                <w:sz w:val="16"/>
                <w:szCs w:val="18"/>
              </w:rPr>
              <w:t>il passaggio delle tubazioni; lo scavo; il</w:t>
            </w:r>
            <w:r w:rsidRPr="006A123E">
              <w:rPr>
                <w:rFonts w:ascii="Calibri" w:hAnsi="Calibri"/>
                <w:sz w:val="16"/>
                <w:szCs w:val="18"/>
              </w:rPr>
              <w:tab/>
              <w:t>rinfianco</w:t>
            </w:r>
            <w:r w:rsidR="00EC13CA">
              <w:rPr>
                <w:rFonts w:ascii="Calibri" w:hAnsi="Calibri"/>
                <w:sz w:val="16"/>
                <w:szCs w:val="18"/>
              </w:rPr>
              <w:t xml:space="preserve"> </w:t>
            </w:r>
            <w:r w:rsidRPr="006A123E">
              <w:rPr>
                <w:rFonts w:ascii="Calibri" w:hAnsi="Calibri"/>
                <w:sz w:val="16"/>
                <w:szCs w:val="18"/>
              </w:rPr>
              <w:tab/>
              <w:t>in</w:t>
            </w:r>
            <w:r>
              <w:rPr>
                <w:rFonts w:ascii="Calibri" w:hAnsi="Calibri"/>
                <w:sz w:val="16"/>
                <w:szCs w:val="18"/>
              </w:rPr>
              <w:t xml:space="preserve"> </w:t>
            </w:r>
            <w:r w:rsidRPr="006A123E">
              <w:rPr>
                <w:rFonts w:ascii="Calibri" w:hAnsi="Calibri"/>
                <w:sz w:val="16"/>
                <w:szCs w:val="18"/>
              </w:rPr>
              <w:t>calcestruzzo alla base ed ai lati per uno spessore di cm. 15, il rinterro e quanto altro occorre per dare l'opera finita:</w:t>
            </w:r>
            <w:r w:rsidRPr="006A123E">
              <w:rPr>
                <w:rFonts w:ascii="Calibri" w:hAnsi="Calibri"/>
                <w:sz w:val="16"/>
                <w:szCs w:val="18"/>
              </w:rPr>
              <w:tab/>
            </w:r>
          </w:p>
        </w:tc>
        <w:tc>
          <w:tcPr>
            <w:tcW w:w="728" w:type="dxa"/>
          </w:tcPr>
          <w:p w:rsidR="002E7B2F" w:rsidRPr="00712CA0" w:rsidRDefault="002E7B2F" w:rsidP="00D80ACF">
            <w:pPr>
              <w:jc w:val="center"/>
              <w:rPr>
                <w:sz w:val="18"/>
                <w:szCs w:val="18"/>
              </w:rPr>
            </w:pPr>
          </w:p>
        </w:tc>
        <w:tc>
          <w:tcPr>
            <w:tcW w:w="981" w:type="dxa"/>
          </w:tcPr>
          <w:p w:rsidR="002E7B2F" w:rsidRPr="00712CA0" w:rsidRDefault="002E7B2F" w:rsidP="00D80ACF">
            <w:pPr>
              <w:jc w:val="center"/>
              <w:rPr>
                <w:sz w:val="18"/>
                <w:szCs w:val="18"/>
              </w:rPr>
            </w:pP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B.2.21.1</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rFonts w:ascii="Calibri" w:hAnsi="Calibri"/>
                <w:i/>
                <w:sz w:val="18"/>
                <w:szCs w:val="18"/>
              </w:rPr>
            </w:pPr>
            <w:r w:rsidRPr="00EC13CA">
              <w:rPr>
                <w:rFonts w:ascii="Calibri" w:hAnsi="Calibri"/>
                <w:i/>
                <w:sz w:val="18"/>
                <w:szCs w:val="18"/>
              </w:rPr>
              <w:t>I.B.27.1</w:t>
            </w:r>
          </w:p>
        </w:tc>
        <w:tc>
          <w:tcPr>
            <w:tcW w:w="6159" w:type="dxa"/>
            <w:tcBorders>
              <w:left w:val="single" w:sz="4" w:space="0" w:color="auto"/>
              <w:bottom w:val="single" w:sz="4" w:space="0" w:color="auto"/>
              <w:right w:val="single" w:sz="4" w:space="0" w:color="auto"/>
            </w:tcBorders>
            <w:vAlign w:val="bottom"/>
          </w:tcPr>
          <w:p w:rsidR="002E7B2F" w:rsidRPr="006A123E" w:rsidRDefault="002E7B2F" w:rsidP="00D80ACF">
            <w:pPr>
              <w:rPr>
                <w:rFonts w:ascii="Calibri" w:hAnsi="Calibri"/>
                <w:sz w:val="16"/>
                <w:szCs w:val="18"/>
              </w:rPr>
            </w:pPr>
            <w:r w:rsidRPr="006A123E">
              <w:rPr>
                <w:rFonts w:ascii="Calibri" w:eastAsia="Arial" w:hAnsi="Calibri" w:cs="Arial"/>
                <w:sz w:val="16"/>
                <w:szCs w:val="18"/>
              </w:rPr>
              <w:t>- dimensioni interne cm. 40 x 40 x 40,</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73,85</w:t>
            </w: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B.2.21.2</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rFonts w:ascii="Calibri" w:hAnsi="Calibri"/>
                <w:i/>
                <w:sz w:val="18"/>
                <w:szCs w:val="18"/>
              </w:rPr>
            </w:pPr>
            <w:r w:rsidRPr="00EC13CA">
              <w:rPr>
                <w:rFonts w:ascii="Calibri" w:hAnsi="Calibri"/>
                <w:i/>
                <w:sz w:val="18"/>
                <w:szCs w:val="18"/>
              </w:rPr>
              <w:t>I.B.27.2</w:t>
            </w:r>
          </w:p>
        </w:tc>
        <w:tc>
          <w:tcPr>
            <w:tcW w:w="6159" w:type="dxa"/>
            <w:tcBorders>
              <w:left w:val="single" w:sz="4" w:space="0" w:color="auto"/>
              <w:bottom w:val="single" w:sz="4" w:space="0" w:color="auto"/>
              <w:right w:val="single" w:sz="4" w:space="0" w:color="auto"/>
            </w:tcBorders>
            <w:vAlign w:val="bottom"/>
          </w:tcPr>
          <w:p w:rsidR="002E7B2F" w:rsidRPr="006A123E" w:rsidRDefault="002E7B2F" w:rsidP="00D80ACF">
            <w:pPr>
              <w:rPr>
                <w:rFonts w:ascii="Calibri" w:hAnsi="Calibri"/>
                <w:sz w:val="16"/>
                <w:szCs w:val="18"/>
              </w:rPr>
            </w:pPr>
            <w:r w:rsidRPr="006A123E">
              <w:rPr>
                <w:rFonts w:ascii="Calibri" w:eastAsia="Arial" w:hAnsi="Calibri" w:cs="Arial"/>
                <w:sz w:val="16"/>
                <w:szCs w:val="18"/>
              </w:rPr>
              <w:t>- dimensioni interne cm. 40 x 40 x 50,</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80,56</w:t>
            </w: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B.2.21.3</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rFonts w:ascii="Calibri" w:hAnsi="Calibri"/>
                <w:i/>
                <w:sz w:val="18"/>
                <w:szCs w:val="18"/>
              </w:rPr>
            </w:pPr>
            <w:r w:rsidRPr="00EC13CA">
              <w:rPr>
                <w:rFonts w:ascii="Calibri" w:hAnsi="Calibri"/>
                <w:i/>
                <w:sz w:val="18"/>
                <w:szCs w:val="18"/>
              </w:rPr>
              <w:t>I.B.27.3</w:t>
            </w:r>
          </w:p>
        </w:tc>
        <w:tc>
          <w:tcPr>
            <w:tcW w:w="6159" w:type="dxa"/>
            <w:tcBorders>
              <w:left w:val="single" w:sz="4" w:space="0" w:color="auto"/>
              <w:bottom w:val="single" w:sz="4" w:space="0" w:color="auto"/>
              <w:right w:val="single" w:sz="4" w:space="0" w:color="auto"/>
            </w:tcBorders>
            <w:vAlign w:val="bottom"/>
          </w:tcPr>
          <w:p w:rsidR="002E7B2F" w:rsidRPr="006A123E" w:rsidRDefault="002E7B2F" w:rsidP="00D80ACF">
            <w:pPr>
              <w:rPr>
                <w:rFonts w:ascii="Calibri" w:hAnsi="Calibri"/>
                <w:sz w:val="16"/>
                <w:szCs w:val="18"/>
              </w:rPr>
            </w:pPr>
            <w:r w:rsidRPr="006A123E">
              <w:rPr>
                <w:rFonts w:ascii="Calibri" w:eastAsia="Arial" w:hAnsi="Calibri" w:cs="Arial"/>
                <w:sz w:val="16"/>
                <w:szCs w:val="18"/>
              </w:rPr>
              <w:t>- dimensioni interne cm. 50 x 50 x 60,</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87,28</w:t>
            </w:r>
          </w:p>
        </w:tc>
      </w:tr>
      <w:tr w:rsidR="002E7B2F" w:rsidRPr="00712CA0" w:rsidTr="00D80ACF">
        <w:tc>
          <w:tcPr>
            <w:tcW w:w="873" w:type="dxa"/>
            <w:shd w:val="clear" w:color="auto" w:fill="E7E6E6" w:themeFill="background2"/>
          </w:tcPr>
          <w:p w:rsidR="002E7B2F" w:rsidRPr="00F522CF" w:rsidRDefault="002E7B2F" w:rsidP="00D80ACF">
            <w:pPr>
              <w:jc w:val="center"/>
              <w:rPr>
                <w:rFonts w:ascii="Calibri" w:hAnsi="Calibri"/>
                <w:b/>
                <w:sz w:val="18"/>
                <w:szCs w:val="18"/>
              </w:rPr>
            </w:pPr>
          </w:p>
          <w:p w:rsidR="002E7B2F" w:rsidRPr="00F522CF" w:rsidRDefault="002E7B2F" w:rsidP="00D80ACF">
            <w:pPr>
              <w:jc w:val="center"/>
              <w:rPr>
                <w:rFonts w:ascii="Calibri" w:hAnsi="Calibri"/>
                <w:b/>
                <w:sz w:val="18"/>
                <w:szCs w:val="18"/>
              </w:rPr>
            </w:pPr>
            <w:r w:rsidRPr="00F522CF">
              <w:rPr>
                <w:rFonts w:ascii="Calibri" w:hAnsi="Calibri"/>
                <w:b/>
                <w:sz w:val="18"/>
                <w:szCs w:val="18"/>
              </w:rPr>
              <w:t>B.2.22</w:t>
            </w:r>
          </w:p>
        </w:tc>
        <w:tc>
          <w:tcPr>
            <w:tcW w:w="887" w:type="dxa"/>
          </w:tcPr>
          <w:p w:rsidR="002E7B2F" w:rsidRPr="00EC13CA" w:rsidRDefault="002E7B2F" w:rsidP="00D80ACF">
            <w:pPr>
              <w:rPr>
                <w:rFonts w:ascii="Calibri" w:hAnsi="Calibri"/>
                <w:i/>
                <w:sz w:val="18"/>
                <w:szCs w:val="18"/>
              </w:rPr>
            </w:pPr>
          </w:p>
          <w:p w:rsidR="002E7B2F" w:rsidRPr="00EC13CA" w:rsidRDefault="002E7B2F" w:rsidP="00D80ACF">
            <w:pPr>
              <w:rPr>
                <w:rFonts w:ascii="Calibri" w:hAnsi="Calibri"/>
                <w:i/>
                <w:sz w:val="18"/>
                <w:szCs w:val="18"/>
              </w:rPr>
            </w:pPr>
            <w:r w:rsidRPr="00EC13CA">
              <w:rPr>
                <w:rFonts w:ascii="Calibri" w:hAnsi="Calibri"/>
                <w:i/>
                <w:sz w:val="18"/>
                <w:szCs w:val="18"/>
              </w:rPr>
              <w:t>I.B.</w:t>
            </w:r>
            <w:r w:rsidR="00EC13CA" w:rsidRPr="00EC13CA">
              <w:rPr>
                <w:rFonts w:ascii="Calibri" w:hAnsi="Calibri"/>
                <w:i/>
                <w:sz w:val="18"/>
                <w:szCs w:val="18"/>
              </w:rPr>
              <w:t>28</w:t>
            </w:r>
          </w:p>
        </w:tc>
        <w:tc>
          <w:tcPr>
            <w:tcW w:w="6159" w:type="dxa"/>
          </w:tcPr>
          <w:p w:rsidR="002E7B2F" w:rsidRPr="006A123E" w:rsidRDefault="002E7B2F" w:rsidP="00D80ACF">
            <w:pPr>
              <w:rPr>
                <w:rFonts w:ascii="Calibri" w:hAnsi="Calibri"/>
                <w:sz w:val="16"/>
                <w:szCs w:val="18"/>
              </w:rPr>
            </w:pPr>
            <w:r w:rsidRPr="006A123E">
              <w:rPr>
                <w:rFonts w:ascii="Calibri" w:hAnsi="Calibri"/>
                <w:sz w:val="16"/>
                <w:szCs w:val="18"/>
              </w:rPr>
              <w:t>Elementi</w:t>
            </w:r>
            <w:r w:rsidRPr="006A123E">
              <w:rPr>
                <w:rFonts w:ascii="Calibri" w:hAnsi="Calibri"/>
                <w:sz w:val="16"/>
                <w:szCs w:val="18"/>
              </w:rPr>
              <w:tab/>
              <w:t>prefabbricati in cemento vibrato per  prolungare i pozzetti,  forniti e</w:t>
            </w:r>
            <w:r>
              <w:rPr>
                <w:rFonts w:ascii="Calibri" w:hAnsi="Calibri"/>
                <w:sz w:val="16"/>
                <w:szCs w:val="18"/>
              </w:rPr>
              <w:t xml:space="preserve"> </w:t>
            </w:r>
            <w:r w:rsidRPr="006A123E">
              <w:rPr>
                <w:rFonts w:ascii="Calibri" w:hAnsi="Calibri"/>
                <w:sz w:val="16"/>
                <w:szCs w:val="18"/>
              </w:rPr>
              <w:t>Posti in opera. Sono compresi: la fratturazione e la sigillatura dei diaframmi per il passaggio delle tubazioni; lo scavo; il rinfianco in calcestruzzo ai lati per uno</w:t>
            </w:r>
            <w:r>
              <w:rPr>
                <w:rFonts w:ascii="Calibri" w:hAnsi="Calibri"/>
                <w:sz w:val="16"/>
                <w:szCs w:val="18"/>
              </w:rPr>
              <w:t xml:space="preserve"> </w:t>
            </w:r>
            <w:r w:rsidRPr="006A123E">
              <w:rPr>
                <w:rFonts w:ascii="Calibri" w:hAnsi="Calibri"/>
                <w:sz w:val="16"/>
                <w:szCs w:val="18"/>
              </w:rPr>
              <w:t>spessore di cm. 15, il rinterro e quanto altro occorre per dare l'opera finita:</w:t>
            </w:r>
            <w:r w:rsidRPr="006A123E">
              <w:rPr>
                <w:rFonts w:ascii="Calibri" w:hAnsi="Calibri"/>
                <w:sz w:val="16"/>
                <w:szCs w:val="18"/>
              </w:rPr>
              <w:tab/>
            </w:r>
          </w:p>
        </w:tc>
        <w:tc>
          <w:tcPr>
            <w:tcW w:w="728" w:type="dxa"/>
          </w:tcPr>
          <w:p w:rsidR="002E7B2F" w:rsidRPr="00712CA0" w:rsidRDefault="002E7B2F" w:rsidP="00D80ACF">
            <w:pPr>
              <w:jc w:val="center"/>
              <w:rPr>
                <w:sz w:val="18"/>
                <w:szCs w:val="18"/>
              </w:rPr>
            </w:pPr>
          </w:p>
        </w:tc>
        <w:tc>
          <w:tcPr>
            <w:tcW w:w="981" w:type="dxa"/>
          </w:tcPr>
          <w:p w:rsidR="002E7B2F" w:rsidRPr="00712CA0" w:rsidRDefault="002E7B2F" w:rsidP="00D80ACF">
            <w:pPr>
              <w:jc w:val="center"/>
              <w:rPr>
                <w:sz w:val="18"/>
                <w:szCs w:val="18"/>
              </w:rPr>
            </w:pP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B.2.22.1</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rFonts w:ascii="Calibri" w:hAnsi="Calibri"/>
                <w:i/>
                <w:sz w:val="18"/>
                <w:szCs w:val="18"/>
              </w:rPr>
            </w:pPr>
            <w:r w:rsidRPr="00EC13CA">
              <w:rPr>
                <w:rFonts w:ascii="Calibri" w:hAnsi="Calibri"/>
                <w:i/>
                <w:sz w:val="18"/>
                <w:szCs w:val="18"/>
              </w:rPr>
              <w:t>I.B.28.1</w:t>
            </w:r>
          </w:p>
        </w:tc>
        <w:tc>
          <w:tcPr>
            <w:tcW w:w="6159" w:type="dxa"/>
            <w:tcBorders>
              <w:left w:val="single" w:sz="4" w:space="0" w:color="auto"/>
              <w:bottom w:val="single" w:sz="4" w:space="0" w:color="auto"/>
              <w:right w:val="single" w:sz="4" w:space="0" w:color="auto"/>
            </w:tcBorders>
            <w:vAlign w:val="bottom"/>
          </w:tcPr>
          <w:p w:rsidR="002E7B2F" w:rsidRPr="006A123E" w:rsidRDefault="002E7B2F" w:rsidP="00D80ACF">
            <w:pPr>
              <w:rPr>
                <w:rFonts w:ascii="Calibri" w:hAnsi="Calibri"/>
                <w:sz w:val="16"/>
                <w:szCs w:val="18"/>
              </w:rPr>
            </w:pPr>
            <w:r w:rsidRPr="006A123E">
              <w:rPr>
                <w:rFonts w:ascii="Calibri" w:eastAsia="Arial" w:hAnsi="Calibri" w:cs="Arial"/>
                <w:sz w:val="16"/>
                <w:szCs w:val="18"/>
              </w:rPr>
              <w:t>- dimensioni interne cm. 40 x 40 per altezze da cm. 10 a  cm. 40,</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16,78</w:t>
            </w: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B.2.22.2</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rFonts w:ascii="Calibri" w:hAnsi="Calibri"/>
                <w:i/>
                <w:sz w:val="18"/>
                <w:szCs w:val="18"/>
              </w:rPr>
            </w:pPr>
            <w:r w:rsidRPr="00EC13CA">
              <w:rPr>
                <w:rFonts w:ascii="Calibri" w:hAnsi="Calibri"/>
                <w:i/>
                <w:sz w:val="18"/>
                <w:szCs w:val="18"/>
              </w:rPr>
              <w:t>I.B.28.2</w:t>
            </w:r>
          </w:p>
        </w:tc>
        <w:tc>
          <w:tcPr>
            <w:tcW w:w="6159" w:type="dxa"/>
            <w:tcBorders>
              <w:left w:val="single" w:sz="4" w:space="0" w:color="auto"/>
              <w:bottom w:val="single" w:sz="4" w:space="0" w:color="auto"/>
              <w:right w:val="single" w:sz="4" w:space="0" w:color="auto"/>
            </w:tcBorders>
            <w:vAlign w:val="bottom"/>
          </w:tcPr>
          <w:p w:rsidR="002E7B2F" w:rsidRPr="006A123E" w:rsidRDefault="002E7B2F" w:rsidP="00D80ACF">
            <w:pPr>
              <w:rPr>
                <w:rFonts w:ascii="Calibri" w:hAnsi="Calibri"/>
                <w:sz w:val="16"/>
                <w:szCs w:val="18"/>
              </w:rPr>
            </w:pPr>
            <w:r w:rsidRPr="006A123E">
              <w:rPr>
                <w:rFonts w:ascii="Calibri" w:eastAsia="Arial" w:hAnsi="Calibri" w:cs="Arial"/>
                <w:sz w:val="16"/>
                <w:szCs w:val="18"/>
              </w:rPr>
              <w:t>- dimensioni interne cm. 40 x 40 x 50,</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jc w:val="center"/>
              <w:rPr>
                <w:sz w:val="18"/>
                <w:szCs w:val="18"/>
              </w:rPr>
            </w:pPr>
            <w:r w:rsidRPr="00712CA0">
              <w:rPr>
                <w:rFonts w:eastAsia="Arial" w:cs="Arial"/>
                <w:sz w:val="18"/>
                <w:szCs w:val="18"/>
              </w:rPr>
              <w:t>20,81</w:t>
            </w:r>
          </w:p>
        </w:tc>
      </w:tr>
      <w:tr w:rsidR="002E7B2F" w:rsidRPr="00712CA0" w:rsidTr="00D80ACF">
        <w:tc>
          <w:tcPr>
            <w:tcW w:w="873" w:type="dxa"/>
            <w:tcBorders>
              <w:bottom w:val="single" w:sz="4" w:space="0" w:color="auto"/>
              <w:right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B.2.22.3</w:t>
            </w:r>
          </w:p>
        </w:tc>
        <w:tc>
          <w:tcPr>
            <w:tcW w:w="887" w:type="dxa"/>
            <w:tcBorders>
              <w:left w:val="single" w:sz="4" w:space="0" w:color="auto"/>
              <w:bottom w:val="single" w:sz="4" w:space="0" w:color="auto"/>
              <w:right w:val="single" w:sz="4" w:space="0" w:color="auto"/>
            </w:tcBorders>
          </w:tcPr>
          <w:p w:rsidR="002E7B2F" w:rsidRPr="00EC13CA" w:rsidRDefault="002E7B2F" w:rsidP="00D80ACF">
            <w:pPr>
              <w:rPr>
                <w:rFonts w:ascii="Calibri" w:hAnsi="Calibri"/>
                <w:i/>
                <w:sz w:val="18"/>
                <w:szCs w:val="18"/>
              </w:rPr>
            </w:pPr>
            <w:r w:rsidRPr="00EC13CA">
              <w:rPr>
                <w:rFonts w:ascii="Calibri" w:hAnsi="Calibri"/>
                <w:i/>
                <w:sz w:val="18"/>
                <w:szCs w:val="18"/>
              </w:rPr>
              <w:t>I.B.28.3</w:t>
            </w:r>
          </w:p>
        </w:tc>
        <w:tc>
          <w:tcPr>
            <w:tcW w:w="6159" w:type="dxa"/>
            <w:tcBorders>
              <w:left w:val="single" w:sz="4" w:space="0" w:color="auto"/>
              <w:bottom w:val="single" w:sz="4" w:space="0" w:color="auto"/>
              <w:right w:val="single" w:sz="4" w:space="0" w:color="auto"/>
            </w:tcBorders>
            <w:vAlign w:val="bottom"/>
          </w:tcPr>
          <w:p w:rsidR="002E7B2F" w:rsidRPr="006A123E" w:rsidRDefault="002E7B2F" w:rsidP="00D80ACF">
            <w:pPr>
              <w:spacing w:line="195" w:lineRule="exact"/>
              <w:rPr>
                <w:rFonts w:ascii="Calibri" w:hAnsi="Calibri"/>
                <w:sz w:val="16"/>
                <w:szCs w:val="18"/>
              </w:rPr>
            </w:pPr>
            <w:r w:rsidRPr="006A123E">
              <w:rPr>
                <w:rFonts w:ascii="Calibri" w:eastAsia="Arial" w:hAnsi="Calibri" w:cs="Arial"/>
                <w:w w:val="97"/>
                <w:sz w:val="16"/>
                <w:szCs w:val="18"/>
              </w:rPr>
              <w:t>- dimensioni interne cm. 50 x 50 per altezze da cm 10 a</w:t>
            </w:r>
          </w:p>
        </w:tc>
        <w:tc>
          <w:tcPr>
            <w:tcW w:w="728" w:type="dxa"/>
            <w:tcBorders>
              <w:left w:val="single" w:sz="4" w:space="0" w:color="auto"/>
              <w:bottom w:val="single" w:sz="4" w:space="0" w:color="auto"/>
              <w:right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cad.</w:t>
            </w:r>
          </w:p>
        </w:tc>
        <w:tc>
          <w:tcPr>
            <w:tcW w:w="981" w:type="dxa"/>
            <w:tcBorders>
              <w:left w:val="single" w:sz="4" w:space="0" w:color="auto"/>
              <w:bottom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24,17</w:t>
            </w:r>
          </w:p>
        </w:tc>
      </w:tr>
      <w:tr w:rsidR="002E7B2F" w:rsidRPr="00712CA0" w:rsidTr="00EC13CA">
        <w:trPr>
          <w:trHeight w:val="2515"/>
        </w:trPr>
        <w:tc>
          <w:tcPr>
            <w:tcW w:w="873" w:type="dxa"/>
            <w:shd w:val="clear" w:color="auto" w:fill="E7E6E6" w:themeFill="background2"/>
          </w:tcPr>
          <w:p w:rsidR="002E7B2F" w:rsidRPr="00F522CF" w:rsidRDefault="002E7B2F" w:rsidP="00D80ACF">
            <w:pPr>
              <w:jc w:val="center"/>
              <w:rPr>
                <w:rFonts w:ascii="Calibri" w:hAnsi="Calibri"/>
                <w:b/>
                <w:sz w:val="18"/>
                <w:szCs w:val="18"/>
              </w:rPr>
            </w:pPr>
          </w:p>
          <w:p w:rsidR="002E7B2F" w:rsidRPr="00F522CF" w:rsidRDefault="002E7B2F" w:rsidP="00D80ACF">
            <w:pPr>
              <w:jc w:val="center"/>
              <w:rPr>
                <w:rFonts w:ascii="Calibri" w:hAnsi="Calibri"/>
                <w:b/>
                <w:sz w:val="18"/>
                <w:szCs w:val="18"/>
              </w:rPr>
            </w:pPr>
          </w:p>
          <w:p w:rsidR="002E7B2F" w:rsidRPr="00F522CF" w:rsidRDefault="002E7B2F" w:rsidP="00D80ACF">
            <w:pPr>
              <w:jc w:val="center"/>
              <w:rPr>
                <w:rFonts w:ascii="Calibri" w:hAnsi="Calibri"/>
                <w:b/>
                <w:sz w:val="18"/>
                <w:szCs w:val="18"/>
              </w:rPr>
            </w:pPr>
            <w:r w:rsidRPr="00F522CF">
              <w:rPr>
                <w:rFonts w:ascii="Calibri" w:hAnsi="Calibri"/>
                <w:b/>
                <w:sz w:val="18"/>
                <w:szCs w:val="18"/>
              </w:rPr>
              <w:t>B.2.23</w:t>
            </w:r>
          </w:p>
        </w:tc>
        <w:tc>
          <w:tcPr>
            <w:tcW w:w="887" w:type="dxa"/>
          </w:tcPr>
          <w:p w:rsidR="002E7B2F" w:rsidRPr="00EC13CA" w:rsidRDefault="002E7B2F" w:rsidP="00D80ACF">
            <w:pPr>
              <w:rPr>
                <w:rFonts w:ascii="Calibri" w:hAnsi="Calibri"/>
                <w:i/>
                <w:sz w:val="18"/>
                <w:szCs w:val="18"/>
              </w:rPr>
            </w:pPr>
          </w:p>
          <w:p w:rsidR="002E7B2F" w:rsidRPr="00EC13CA" w:rsidRDefault="002E7B2F" w:rsidP="00D80ACF">
            <w:pPr>
              <w:rPr>
                <w:rFonts w:ascii="Calibri" w:hAnsi="Calibri"/>
                <w:i/>
                <w:sz w:val="18"/>
                <w:szCs w:val="18"/>
              </w:rPr>
            </w:pPr>
          </w:p>
          <w:p w:rsidR="002E7B2F" w:rsidRPr="00EC13CA" w:rsidRDefault="002E7B2F" w:rsidP="00EC13CA">
            <w:pPr>
              <w:rPr>
                <w:rFonts w:ascii="Calibri" w:hAnsi="Calibri"/>
                <w:i/>
                <w:sz w:val="18"/>
                <w:szCs w:val="18"/>
              </w:rPr>
            </w:pPr>
            <w:r w:rsidRPr="00EC13CA">
              <w:rPr>
                <w:rFonts w:ascii="Calibri" w:hAnsi="Calibri"/>
                <w:i/>
                <w:sz w:val="18"/>
                <w:szCs w:val="18"/>
              </w:rPr>
              <w:t>I.B.29</w:t>
            </w:r>
          </w:p>
        </w:tc>
        <w:tc>
          <w:tcPr>
            <w:tcW w:w="6159" w:type="dxa"/>
          </w:tcPr>
          <w:p w:rsidR="002E7B2F" w:rsidRPr="006A123E" w:rsidRDefault="002E7B2F" w:rsidP="00EC13CA">
            <w:pPr>
              <w:rPr>
                <w:rFonts w:ascii="Calibri" w:hAnsi="Calibri"/>
                <w:sz w:val="16"/>
                <w:szCs w:val="18"/>
              </w:rPr>
            </w:pPr>
            <w:r w:rsidRPr="006A123E">
              <w:rPr>
                <w:rFonts w:ascii="Calibri" w:hAnsi="Calibri"/>
                <w:sz w:val="16"/>
                <w:szCs w:val="18"/>
              </w:rPr>
              <w:t>Pozzetti d’ispezione o per pezzi speciali di linea, realizzati in muratura di mattoni</w:t>
            </w:r>
            <w:r>
              <w:rPr>
                <w:rFonts w:ascii="Calibri" w:hAnsi="Calibri"/>
                <w:sz w:val="16"/>
                <w:szCs w:val="18"/>
              </w:rPr>
              <w:t xml:space="preserve"> </w:t>
            </w:r>
            <w:r w:rsidRPr="006A123E">
              <w:rPr>
                <w:rFonts w:ascii="Calibri" w:hAnsi="Calibri"/>
                <w:sz w:val="16"/>
                <w:szCs w:val="18"/>
              </w:rPr>
              <w:t>pieni dello spessore di due o più teste, intonacati internamente a superficie</w:t>
            </w:r>
            <w:r>
              <w:rPr>
                <w:rFonts w:ascii="Calibri" w:hAnsi="Calibri"/>
                <w:sz w:val="16"/>
                <w:szCs w:val="18"/>
              </w:rPr>
              <w:t xml:space="preserve"> </w:t>
            </w:r>
            <w:r w:rsidRPr="006A123E">
              <w:rPr>
                <w:rFonts w:ascii="Calibri" w:hAnsi="Calibri"/>
                <w:sz w:val="16"/>
                <w:szCs w:val="18"/>
              </w:rPr>
              <w:t xml:space="preserve">fratazzata, o in </w:t>
            </w:r>
            <w:r>
              <w:rPr>
                <w:rFonts w:ascii="Calibri" w:hAnsi="Calibri"/>
                <w:sz w:val="16"/>
                <w:szCs w:val="18"/>
              </w:rPr>
              <w:t>c</w:t>
            </w:r>
            <w:r w:rsidRPr="006A123E">
              <w:rPr>
                <w:rFonts w:ascii="Calibri" w:hAnsi="Calibri"/>
                <w:sz w:val="16"/>
                <w:szCs w:val="18"/>
              </w:rPr>
              <w:t>alcestruzzo</w:t>
            </w:r>
            <w:r>
              <w:rPr>
                <w:rFonts w:ascii="Calibri" w:hAnsi="Calibri"/>
                <w:sz w:val="16"/>
                <w:szCs w:val="18"/>
              </w:rPr>
              <w:t xml:space="preserve"> </w:t>
            </w:r>
            <w:r w:rsidRPr="006A123E">
              <w:rPr>
                <w:rFonts w:ascii="Calibri" w:hAnsi="Calibri"/>
                <w:sz w:val="16"/>
                <w:szCs w:val="18"/>
              </w:rPr>
              <w:t>armato dello spessore minimo di cm. 20, o in anelli prefabbricati di cemento con</w:t>
            </w:r>
            <w:r>
              <w:rPr>
                <w:rFonts w:ascii="Calibri" w:hAnsi="Calibri"/>
                <w:sz w:val="16"/>
                <w:szCs w:val="18"/>
              </w:rPr>
              <w:t xml:space="preserve"> </w:t>
            </w:r>
            <w:r w:rsidRPr="006A123E">
              <w:rPr>
                <w:rFonts w:ascii="Calibri" w:hAnsi="Calibri"/>
                <w:sz w:val="16"/>
                <w:szCs w:val="18"/>
              </w:rPr>
              <w:t>pareti dello spessore minimo di cm. 12, forniti e</w:t>
            </w:r>
            <w:r w:rsidRPr="006A123E">
              <w:rPr>
                <w:rFonts w:ascii="Calibri" w:hAnsi="Calibri"/>
                <w:sz w:val="16"/>
                <w:szCs w:val="18"/>
              </w:rPr>
              <w:tab/>
              <w:t xml:space="preserve"> posti in opera. Sono compresi: la piattabanda di</w:t>
            </w:r>
            <w:r>
              <w:rPr>
                <w:rFonts w:ascii="Calibri" w:hAnsi="Calibri"/>
                <w:sz w:val="16"/>
                <w:szCs w:val="18"/>
              </w:rPr>
              <w:t xml:space="preserve">  </w:t>
            </w:r>
            <w:r w:rsidRPr="006A123E">
              <w:rPr>
                <w:rFonts w:ascii="Calibri" w:hAnsi="Calibri"/>
                <w:sz w:val="16"/>
                <w:szCs w:val="18"/>
              </w:rPr>
              <w:t>fondazione  in calcestruzzo di cemento</w:t>
            </w:r>
            <w:r>
              <w:rPr>
                <w:rFonts w:ascii="Calibri" w:hAnsi="Calibri"/>
                <w:sz w:val="16"/>
                <w:szCs w:val="18"/>
              </w:rPr>
              <w:t xml:space="preserve"> </w:t>
            </w:r>
            <w:r w:rsidRPr="006A123E">
              <w:rPr>
                <w:rFonts w:ascii="Calibri" w:hAnsi="Calibri"/>
                <w:sz w:val="16"/>
                <w:szCs w:val="18"/>
              </w:rPr>
              <w:t>tipo 325</w:t>
            </w:r>
            <w:r w:rsidRPr="006A123E">
              <w:rPr>
                <w:rFonts w:ascii="Calibri" w:hAnsi="Calibri"/>
                <w:sz w:val="16"/>
                <w:szCs w:val="18"/>
              </w:rPr>
              <w:tab/>
              <w:t>dosato  a</w:t>
            </w:r>
            <w:r w:rsidRPr="006A123E">
              <w:rPr>
                <w:rFonts w:ascii="Calibri" w:hAnsi="Calibri"/>
                <w:sz w:val="16"/>
                <w:szCs w:val="18"/>
              </w:rPr>
              <w:tab/>
              <w:t>q. li 3 al mc. dello spessore minimo di cm. 25, ovvero la realizzazione della</w:t>
            </w:r>
            <w:r>
              <w:rPr>
                <w:rFonts w:ascii="Calibri" w:hAnsi="Calibri"/>
                <w:sz w:val="16"/>
                <w:szCs w:val="18"/>
              </w:rPr>
              <w:t xml:space="preserve"> </w:t>
            </w:r>
            <w:r w:rsidRPr="006A123E">
              <w:rPr>
                <w:rFonts w:ascii="Calibri" w:hAnsi="Calibri"/>
                <w:sz w:val="16"/>
                <w:szCs w:val="18"/>
              </w:rPr>
              <w:t>base del</w:t>
            </w:r>
            <w:r>
              <w:rPr>
                <w:rFonts w:ascii="Calibri" w:hAnsi="Calibri"/>
                <w:sz w:val="16"/>
                <w:szCs w:val="18"/>
              </w:rPr>
              <w:t xml:space="preserve"> </w:t>
            </w:r>
            <w:r w:rsidRPr="006A123E">
              <w:rPr>
                <w:rFonts w:ascii="Calibri" w:hAnsi="Calibri"/>
                <w:sz w:val="16"/>
                <w:szCs w:val="18"/>
              </w:rPr>
              <w:t>pozzetto</w:t>
            </w:r>
            <w:r>
              <w:rPr>
                <w:rFonts w:ascii="Calibri" w:hAnsi="Calibri"/>
                <w:sz w:val="16"/>
                <w:szCs w:val="18"/>
              </w:rPr>
              <w:t xml:space="preserve"> </w:t>
            </w:r>
            <w:r w:rsidRPr="006A123E">
              <w:rPr>
                <w:rFonts w:ascii="Calibri" w:hAnsi="Calibri"/>
                <w:sz w:val="16"/>
                <w:szCs w:val="18"/>
              </w:rPr>
              <w:t>per  fondo  drenante;  il  getto, la</w:t>
            </w:r>
            <w:r>
              <w:rPr>
                <w:rFonts w:ascii="Calibri" w:hAnsi="Calibri"/>
                <w:sz w:val="16"/>
                <w:szCs w:val="18"/>
              </w:rPr>
              <w:t xml:space="preserve"> </w:t>
            </w:r>
            <w:r w:rsidRPr="006A123E">
              <w:rPr>
                <w:rFonts w:ascii="Calibri" w:hAnsi="Calibri"/>
                <w:sz w:val="16"/>
                <w:szCs w:val="18"/>
              </w:rPr>
              <w:t>sagomatura e il rinfianco delle eventuali tubazioni sul fondo dello stesso; la</w:t>
            </w:r>
            <w:r>
              <w:rPr>
                <w:rFonts w:ascii="Calibri" w:hAnsi="Calibri"/>
                <w:sz w:val="16"/>
                <w:szCs w:val="18"/>
              </w:rPr>
              <w:t xml:space="preserve"> </w:t>
            </w:r>
            <w:r w:rsidRPr="006A123E">
              <w:rPr>
                <w:rFonts w:ascii="Calibri" w:hAnsi="Calibri"/>
                <w:sz w:val="16"/>
                <w:szCs w:val="18"/>
              </w:rPr>
              <w:t>soletta superiore in cemento armato dello spessore di cm. 15, gli eventuali anelli prefabbricati in cemento; lo scavo; il rinfianco con materiale arido;</w:t>
            </w:r>
            <w:r>
              <w:rPr>
                <w:rFonts w:ascii="Calibri" w:hAnsi="Calibri"/>
                <w:sz w:val="16"/>
                <w:szCs w:val="18"/>
              </w:rPr>
              <w:t xml:space="preserve"> </w:t>
            </w:r>
            <w:r w:rsidRPr="006A123E">
              <w:rPr>
                <w:rFonts w:ascii="Calibri" w:hAnsi="Calibri"/>
                <w:sz w:val="16"/>
                <w:szCs w:val="18"/>
              </w:rPr>
              <w:t>il carico, il trasporto</w:t>
            </w:r>
            <w:r w:rsidRPr="006A123E">
              <w:rPr>
                <w:rFonts w:ascii="Calibri" w:hAnsi="Calibri"/>
                <w:sz w:val="16"/>
                <w:szCs w:val="18"/>
              </w:rPr>
              <w:tab/>
              <w:t>e lo scarico a rifiuto dei materiali  di risulta fino</w:t>
            </w:r>
            <w:r w:rsidRPr="006A123E">
              <w:rPr>
                <w:rFonts w:ascii="Calibri" w:hAnsi="Calibri"/>
                <w:sz w:val="16"/>
                <w:szCs w:val="18"/>
              </w:rPr>
              <w:tab/>
              <w:t>a qualsiasi distanza; le sigillature attorno alle tubazioni in entrata ed in uscita, i giunti ed</w:t>
            </w:r>
            <w:r w:rsidRPr="006A123E">
              <w:rPr>
                <w:rFonts w:ascii="Calibri" w:hAnsi="Calibri"/>
                <w:sz w:val="16"/>
                <w:szCs w:val="18"/>
              </w:rPr>
              <w:tab/>
              <w:t>i raccordi</w:t>
            </w:r>
            <w:r w:rsidRPr="006A123E">
              <w:rPr>
                <w:rFonts w:ascii="Calibri" w:hAnsi="Calibri"/>
                <w:sz w:val="16"/>
                <w:szCs w:val="18"/>
              </w:rPr>
              <w:tab/>
              <w:t>e quanto altro occorre  per  dare l’opera finita. Sono esclusi: il chiusino in ghisa, le tubazioni</w:t>
            </w:r>
            <w:r>
              <w:rPr>
                <w:rFonts w:ascii="Calibri" w:hAnsi="Calibri"/>
                <w:sz w:val="16"/>
                <w:szCs w:val="18"/>
              </w:rPr>
              <w:t xml:space="preserve"> </w:t>
            </w:r>
            <w:r w:rsidRPr="006A123E">
              <w:rPr>
                <w:rFonts w:ascii="Calibri" w:hAnsi="Calibri"/>
                <w:sz w:val="16"/>
                <w:szCs w:val="18"/>
              </w:rPr>
              <w:t>del fondo. Da compensare a mc. di volume netto interno</w:t>
            </w:r>
          </w:p>
        </w:tc>
        <w:tc>
          <w:tcPr>
            <w:tcW w:w="728" w:type="dxa"/>
          </w:tcPr>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r w:rsidRPr="00712CA0">
              <w:rPr>
                <w:sz w:val="18"/>
                <w:szCs w:val="18"/>
              </w:rPr>
              <w:t>mc</w:t>
            </w:r>
          </w:p>
          <w:p w:rsidR="002E7B2F" w:rsidRPr="00712CA0" w:rsidRDefault="002E7B2F" w:rsidP="00D80ACF">
            <w:pPr>
              <w:jc w:val="center"/>
              <w:rPr>
                <w:sz w:val="18"/>
                <w:szCs w:val="18"/>
              </w:rPr>
            </w:pPr>
          </w:p>
          <w:p w:rsidR="002E7B2F" w:rsidRPr="00712CA0" w:rsidRDefault="002E7B2F" w:rsidP="00D80ACF">
            <w:pPr>
              <w:rPr>
                <w:sz w:val="18"/>
                <w:szCs w:val="18"/>
              </w:rPr>
            </w:pPr>
          </w:p>
        </w:tc>
        <w:tc>
          <w:tcPr>
            <w:tcW w:w="981" w:type="dxa"/>
          </w:tcPr>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r w:rsidRPr="00712CA0">
              <w:rPr>
                <w:sz w:val="18"/>
                <w:szCs w:val="18"/>
              </w:rPr>
              <w:t>268,55</w:t>
            </w:r>
          </w:p>
          <w:p w:rsidR="002E7B2F" w:rsidRPr="00712CA0" w:rsidRDefault="002E7B2F" w:rsidP="00D80ACF">
            <w:pPr>
              <w:rPr>
                <w:sz w:val="18"/>
                <w:szCs w:val="18"/>
              </w:rPr>
            </w:pPr>
          </w:p>
        </w:tc>
      </w:tr>
      <w:tr w:rsidR="002E7B2F" w:rsidRPr="00712CA0" w:rsidTr="00D80ACF">
        <w:tc>
          <w:tcPr>
            <w:tcW w:w="873" w:type="dxa"/>
            <w:shd w:val="clear" w:color="auto" w:fill="E7E6E6" w:themeFill="background2"/>
          </w:tcPr>
          <w:p w:rsidR="002E7B2F" w:rsidRPr="00F522CF" w:rsidRDefault="002E7B2F" w:rsidP="00D80ACF">
            <w:pPr>
              <w:jc w:val="center"/>
              <w:rPr>
                <w:rFonts w:ascii="Calibri" w:hAnsi="Calibri"/>
                <w:b/>
                <w:sz w:val="18"/>
                <w:szCs w:val="18"/>
              </w:rPr>
            </w:pPr>
          </w:p>
          <w:p w:rsidR="002E7B2F" w:rsidRPr="00F522CF" w:rsidRDefault="002E7B2F" w:rsidP="00D80ACF">
            <w:pPr>
              <w:jc w:val="center"/>
              <w:rPr>
                <w:rFonts w:ascii="Calibri" w:hAnsi="Calibri"/>
                <w:b/>
                <w:sz w:val="18"/>
                <w:szCs w:val="18"/>
              </w:rPr>
            </w:pPr>
            <w:r w:rsidRPr="00F522CF">
              <w:rPr>
                <w:rFonts w:ascii="Calibri" w:hAnsi="Calibri"/>
                <w:b/>
                <w:sz w:val="18"/>
                <w:szCs w:val="18"/>
              </w:rPr>
              <w:t>B.2.24</w:t>
            </w:r>
          </w:p>
        </w:tc>
        <w:tc>
          <w:tcPr>
            <w:tcW w:w="887" w:type="dxa"/>
          </w:tcPr>
          <w:p w:rsidR="002E7B2F" w:rsidRPr="00EC13CA" w:rsidRDefault="002E7B2F" w:rsidP="00D80ACF">
            <w:pPr>
              <w:rPr>
                <w:rFonts w:ascii="Calibri" w:hAnsi="Calibri"/>
                <w:i/>
                <w:sz w:val="18"/>
                <w:szCs w:val="18"/>
              </w:rPr>
            </w:pPr>
          </w:p>
          <w:p w:rsidR="002E7B2F" w:rsidRPr="00EC13CA" w:rsidRDefault="002E7B2F" w:rsidP="00D80ACF">
            <w:pPr>
              <w:rPr>
                <w:rFonts w:ascii="Calibri" w:hAnsi="Calibri"/>
                <w:i/>
                <w:sz w:val="18"/>
                <w:szCs w:val="18"/>
              </w:rPr>
            </w:pPr>
            <w:r w:rsidRPr="00EC13CA">
              <w:rPr>
                <w:rFonts w:ascii="Calibri" w:hAnsi="Calibri"/>
                <w:i/>
                <w:sz w:val="18"/>
                <w:szCs w:val="18"/>
              </w:rPr>
              <w:t>I.B.30.</w:t>
            </w:r>
          </w:p>
        </w:tc>
        <w:tc>
          <w:tcPr>
            <w:tcW w:w="6159" w:type="dxa"/>
          </w:tcPr>
          <w:p w:rsidR="002E7B2F" w:rsidRPr="006635F1" w:rsidRDefault="002E7B2F" w:rsidP="00D80ACF">
            <w:pPr>
              <w:rPr>
                <w:sz w:val="16"/>
                <w:szCs w:val="16"/>
              </w:rPr>
            </w:pPr>
            <w:r w:rsidRPr="006635F1">
              <w:rPr>
                <w:sz w:val="16"/>
                <w:szCs w:val="16"/>
              </w:rPr>
              <w:t xml:space="preserve">Chiusini o caditoie in ghisa sferoidale delle caratteristiche indicate dalle norme UNI 4544e UNI EN 124, forniti e posti in opera. Sono compresi: il passo d'uomo di mm. 600 rivestito con guaina di protezione;  il coperchio munito di sistema di bloccaggio al telaio e sistema di articolazione; le opere murarie; quanto altro occorre per dare l'opera finita e le </w:t>
            </w:r>
            <w:r>
              <w:rPr>
                <w:sz w:val="16"/>
                <w:szCs w:val="16"/>
              </w:rPr>
              <w:lastRenderedPageBreak/>
              <w:t>C</w:t>
            </w:r>
            <w:r w:rsidRPr="006635F1">
              <w:rPr>
                <w:sz w:val="16"/>
                <w:szCs w:val="16"/>
              </w:rPr>
              <w:t>ertificazioni di corrispondenza del materiale alle norme UNI di cui sopra e della resistenza a rottura:</w:t>
            </w:r>
            <w:r w:rsidRPr="006635F1">
              <w:rPr>
                <w:sz w:val="16"/>
                <w:szCs w:val="16"/>
              </w:rPr>
              <w:tab/>
            </w:r>
            <w:r w:rsidRPr="006635F1">
              <w:rPr>
                <w:sz w:val="16"/>
                <w:szCs w:val="16"/>
              </w:rPr>
              <w:tab/>
            </w:r>
            <w:r w:rsidRPr="006635F1">
              <w:rPr>
                <w:sz w:val="16"/>
                <w:szCs w:val="16"/>
              </w:rPr>
              <w:tab/>
            </w:r>
          </w:p>
        </w:tc>
        <w:tc>
          <w:tcPr>
            <w:tcW w:w="728" w:type="dxa"/>
          </w:tcPr>
          <w:p w:rsidR="002E7B2F" w:rsidRPr="00712CA0" w:rsidRDefault="002E7B2F" w:rsidP="00D80ACF">
            <w:pPr>
              <w:jc w:val="center"/>
              <w:rPr>
                <w:sz w:val="18"/>
                <w:szCs w:val="18"/>
              </w:rPr>
            </w:pPr>
          </w:p>
        </w:tc>
        <w:tc>
          <w:tcPr>
            <w:tcW w:w="981" w:type="dxa"/>
          </w:tcPr>
          <w:p w:rsidR="002E7B2F" w:rsidRPr="00712CA0" w:rsidRDefault="002E7B2F" w:rsidP="00D80ACF">
            <w:pPr>
              <w:jc w:val="center"/>
              <w:rPr>
                <w:sz w:val="18"/>
                <w:szCs w:val="18"/>
              </w:rPr>
            </w:pPr>
          </w:p>
        </w:tc>
      </w:tr>
      <w:tr w:rsidR="002E7B2F" w:rsidRPr="00712CA0" w:rsidTr="00D80ACF">
        <w:tc>
          <w:tcPr>
            <w:tcW w:w="873" w:type="dxa"/>
            <w:tcBorders>
              <w:bottom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lastRenderedPageBreak/>
              <w:t>B.2.24.1</w:t>
            </w:r>
          </w:p>
        </w:tc>
        <w:tc>
          <w:tcPr>
            <w:tcW w:w="887" w:type="dxa"/>
            <w:tcBorders>
              <w:bottom w:val="single" w:sz="4" w:space="0" w:color="auto"/>
            </w:tcBorders>
          </w:tcPr>
          <w:p w:rsidR="002E7B2F" w:rsidRPr="00EC13CA" w:rsidRDefault="002E7B2F" w:rsidP="00D80ACF">
            <w:pPr>
              <w:rPr>
                <w:rFonts w:ascii="Calibri" w:hAnsi="Calibri"/>
                <w:i/>
                <w:sz w:val="18"/>
                <w:szCs w:val="18"/>
              </w:rPr>
            </w:pPr>
            <w:r w:rsidRPr="00EC13CA">
              <w:rPr>
                <w:rFonts w:ascii="Calibri" w:hAnsi="Calibri"/>
                <w:i/>
                <w:sz w:val="18"/>
                <w:szCs w:val="18"/>
              </w:rPr>
              <w:t>I.B.30.1</w:t>
            </w:r>
          </w:p>
        </w:tc>
        <w:tc>
          <w:tcPr>
            <w:tcW w:w="6159" w:type="dxa"/>
            <w:tcBorders>
              <w:bottom w:val="single" w:sz="4" w:space="0" w:color="auto"/>
            </w:tcBorders>
            <w:vAlign w:val="bottom"/>
          </w:tcPr>
          <w:p w:rsidR="002E7B2F" w:rsidRPr="006635F1" w:rsidRDefault="002E7B2F" w:rsidP="00D80ACF">
            <w:pPr>
              <w:rPr>
                <w:sz w:val="16"/>
                <w:szCs w:val="16"/>
              </w:rPr>
            </w:pPr>
            <w:r w:rsidRPr="006635F1">
              <w:rPr>
                <w:rFonts w:eastAsia="Arial" w:cs="Arial"/>
                <w:sz w:val="16"/>
                <w:szCs w:val="16"/>
              </w:rPr>
              <w:t>- chiusino con resistenza a rottura di T. 12,5,</w:t>
            </w:r>
          </w:p>
        </w:tc>
        <w:tc>
          <w:tcPr>
            <w:tcW w:w="728" w:type="dxa"/>
            <w:tcBorders>
              <w:bottom w:val="single" w:sz="4" w:space="0" w:color="auto"/>
            </w:tcBorders>
            <w:vAlign w:val="bottom"/>
          </w:tcPr>
          <w:p w:rsidR="002E7B2F" w:rsidRPr="00712CA0" w:rsidRDefault="002E7B2F" w:rsidP="00D80ACF">
            <w:pPr>
              <w:spacing w:line="208" w:lineRule="exact"/>
              <w:rPr>
                <w:sz w:val="18"/>
                <w:szCs w:val="18"/>
              </w:rPr>
            </w:pPr>
            <w:r w:rsidRPr="00712CA0">
              <w:rPr>
                <w:rFonts w:eastAsia="Arial" w:cs="Arial"/>
                <w:sz w:val="18"/>
                <w:szCs w:val="18"/>
              </w:rPr>
              <w:t xml:space="preserve">   Kg.</w:t>
            </w:r>
          </w:p>
        </w:tc>
        <w:tc>
          <w:tcPr>
            <w:tcW w:w="981" w:type="dxa"/>
            <w:tcBorders>
              <w:bottom w:val="single" w:sz="4" w:space="0" w:color="auto"/>
              <w:right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2,55</w:t>
            </w:r>
          </w:p>
        </w:tc>
      </w:tr>
      <w:tr w:rsidR="002E7B2F" w:rsidRPr="00712CA0" w:rsidTr="00D80ACF">
        <w:tc>
          <w:tcPr>
            <w:tcW w:w="873" w:type="dxa"/>
            <w:tcBorders>
              <w:bottom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B.2.24.2</w:t>
            </w:r>
          </w:p>
        </w:tc>
        <w:tc>
          <w:tcPr>
            <w:tcW w:w="887" w:type="dxa"/>
            <w:tcBorders>
              <w:bottom w:val="single" w:sz="4" w:space="0" w:color="auto"/>
            </w:tcBorders>
          </w:tcPr>
          <w:p w:rsidR="002E7B2F" w:rsidRPr="00EC13CA" w:rsidRDefault="002E7B2F" w:rsidP="00D80ACF">
            <w:pPr>
              <w:rPr>
                <w:rFonts w:ascii="Calibri" w:hAnsi="Calibri"/>
                <w:i/>
                <w:sz w:val="18"/>
                <w:szCs w:val="18"/>
              </w:rPr>
            </w:pPr>
            <w:r w:rsidRPr="00EC13CA">
              <w:rPr>
                <w:rFonts w:ascii="Calibri" w:hAnsi="Calibri"/>
                <w:i/>
                <w:sz w:val="18"/>
                <w:szCs w:val="18"/>
              </w:rPr>
              <w:t>I.B.30.2.</w:t>
            </w:r>
          </w:p>
        </w:tc>
        <w:tc>
          <w:tcPr>
            <w:tcW w:w="6159" w:type="dxa"/>
            <w:tcBorders>
              <w:bottom w:val="single" w:sz="4" w:space="0" w:color="auto"/>
            </w:tcBorders>
            <w:vAlign w:val="bottom"/>
          </w:tcPr>
          <w:p w:rsidR="002E7B2F" w:rsidRPr="006635F1" w:rsidRDefault="002E7B2F" w:rsidP="00D80ACF">
            <w:pPr>
              <w:rPr>
                <w:sz w:val="16"/>
                <w:szCs w:val="16"/>
              </w:rPr>
            </w:pPr>
            <w:r w:rsidRPr="006635F1">
              <w:rPr>
                <w:rFonts w:eastAsia="Arial" w:cs="Arial"/>
                <w:w w:val="98"/>
                <w:sz w:val="16"/>
                <w:szCs w:val="16"/>
              </w:rPr>
              <w:t>- chiusino con resistenza a rottura di T. 25,</w:t>
            </w:r>
          </w:p>
        </w:tc>
        <w:tc>
          <w:tcPr>
            <w:tcW w:w="728" w:type="dxa"/>
            <w:tcBorders>
              <w:bottom w:val="single" w:sz="4" w:space="0" w:color="auto"/>
            </w:tcBorders>
            <w:vAlign w:val="bottom"/>
          </w:tcPr>
          <w:p w:rsidR="002E7B2F" w:rsidRPr="00712CA0" w:rsidRDefault="002E7B2F" w:rsidP="00D80ACF">
            <w:pPr>
              <w:spacing w:line="210" w:lineRule="exact"/>
              <w:rPr>
                <w:sz w:val="18"/>
                <w:szCs w:val="18"/>
              </w:rPr>
            </w:pPr>
            <w:r w:rsidRPr="00712CA0">
              <w:rPr>
                <w:rFonts w:eastAsia="Arial" w:cs="Arial"/>
                <w:sz w:val="18"/>
                <w:szCs w:val="18"/>
              </w:rPr>
              <w:t xml:space="preserve">   Kg.</w:t>
            </w:r>
          </w:p>
        </w:tc>
        <w:tc>
          <w:tcPr>
            <w:tcW w:w="981" w:type="dxa"/>
            <w:tcBorders>
              <w:bottom w:val="single" w:sz="4" w:space="0" w:color="auto"/>
              <w:right w:val="single" w:sz="4" w:space="0" w:color="auto"/>
            </w:tcBorders>
            <w:vAlign w:val="bottom"/>
          </w:tcPr>
          <w:p w:rsidR="002E7B2F" w:rsidRPr="00712CA0" w:rsidRDefault="002E7B2F" w:rsidP="00D80ACF">
            <w:pPr>
              <w:spacing w:line="210" w:lineRule="exact"/>
              <w:jc w:val="center"/>
              <w:rPr>
                <w:sz w:val="18"/>
                <w:szCs w:val="18"/>
              </w:rPr>
            </w:pPr>
            <w:r w:rsidRPr="00712CA0">
              <w:rPr>
                <w:rFonts w:eastAsia="Arial" w:cs="Arial"/>
                <w:sz w:val="18"/>
                <w:szCs w:val="18"/>
              </w:rPr>
              <w:t>3,02</w:t>
            </w:r>
          </w:p>
        </w:tc>
      </w:tr>
      <w:tr w:rsidR="002E7B2F" w:rsidRPr="00712CA0" w:rsidTr="00D80ACF">
        <w:tc>
          <w:tcPr>
            <w:tcW w:w="873" w:type="dxa"/>
            <w:tcBorders>
              <w:bottom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B.2.24.3</w:t>
            </w:r>
          </w:p>
        </w:tc>
        <w:tc>
          <w:tcPr>
            <w:tcW w:w="887" w:type="dxa"/>
            <w:tcBorders>
              <w:bottom w:val="single" w:sz="4" w:space="0" w:color="auto"/>
            </w:tcBorders>
          </w:tcPr>
          <w:p w:rsidR="002E7B2F" w:rsidRPr="00EC13CA" w:rsidRDefault="002E7B2F" w:rsidP="00D80ACF">
            <w:pPr>
              <w:rPr>
                <w:rFonts w:ascii="Calibri" w:hAnsi="Calibri"/>
                <w:i/>
                <w:sz w:val="18"/>
                <w:szCs w:val="18"/>
              </w:rPr>
            </w:pPr>
            <w:r w:rsidRPr="00EC13CA">
              <w:rPr>
                <w:rFonts w:ascii="Calibri" w:hAnsi="Calibri"/>
                <w:i/>
                <w:sz w:val="18"/>
                <w:szCs w:val="18"/>
              </w:rPr>
              <w:t>I.B.31.3</w:t>
            </w:r>
          </w:p>
        </w:tc>
        <w:tc>
          <w:tcPr>
            <w:tcW w:w="6159" w:type="dxa"/>
            <w:tcBorders>
              <w:bottom w:val="single" w:sz="4" w:space="0" w:color="auto"/>
            </w:tcBorders>
            <w:vAlign w:val="bottom"/>
          </w:tcPr>
          <w:p w:rsidR="002E7B2F" w:rsidRPr="006635F1" w:rsidRDefault="002E7B2F" w:rsidP="00D80ACF">
            <w:pPr>
              <w:rPr>
                <w:sz w:val="16"/>
                <w:szCs w:val="16"/>
              </w:rPr>
            </w:pPr>
            <w:r w:rsidRPr="006635F1">
              <w:rPr>
                <w:rFonts w:eastAsia="Arial" w:cs="Arial"/>
                <w:w w:val="98"/>
                <w:sz w:val="16"/>
                <w:szCs w:val="16"/>
              </w:rPr>
              <w:t>- chiusino con resistenza a rottura di T. 40,</w:t>
            </w:r>
          </w:p>
        </w:tc>
        <w:tc>
          <w:tcPr>
            <w:tcW w:w="728" w:type="dxa"/>
            <w:tcBorders>
              <w:bottom w:val="single" w:sz="4" w:space="0" w:color="auto"/>
            </w:tcBorders>
            <w:vAlign w:val="bottom"/>
          </w:tcPr>
          <w:p w:rsidR="002E7B2F" w:rsidRPr="00712CA0" w:rsidRDefault="002E7B2F" w:rsidP="00D80ACF">
            <w:pPr>
              <w:spacing w:line="208" w:lineRule="exact"/>
              <w:rPr>
                <w:sz w:val="18"/>
                <w:szCs w:val="18"/>
              </w:rPr>
            </w:pPr>
            <w:r w:rsidRPr="00712CA0">
              <w:rPr>
                <w:rFonts w:eastAsia="Arial" w:cs="Arial"/>
                <w:sz w:val="18"/>
                <w:szCs w:val="18"/>
              </w:rPr>
              <w:t xml:space="preserve">   Kg.</w:t>
            </w:r>
          </w:p>
        </w:tc>
        <w:tc>
          <w:tcPr>
            <w:tcW w:w="981" w:type="dxa"/>
            <w:tcBorders>
              <w:bottom w:val="single" w:sz="4" w:space="0" w:color="auto"/>
              <w:right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3,69</w:t>
            </w:r>
          </w:p>
        </w:tc>
      </w:tr>
      <w:tr w:rsidR="002E7B2F" w:rsidRPr="00712CA0" w:rsidTr="00D80ACF">
        <w:tc>
          <w:tcPr>
            <w:tcW w:w="873" w:type="dxa"/>
            <w:tcBorders>
              <w:bottom w:val="single" w:sz="4" w:space="0" w:color="auto"/>
            </w:tcBorders>
            <w:shd w:val="clear" w:color="auto" w:fill="E7E6E6" w:themeFill="background2"/>
          </w:tcPr>
          <w:p w:rsidR="002E7B2F" w:rsidRPr="00F522CF" w:rsidRDefault="002E7B2F" w:rsidP="00D80ACF">
            <w:pPr>
              <w:jc w:val="center"/>
              <w:rPr>
                <w:b/>
                <w:sz w:val="18"/>
                <w:szCs w:val="18"/>
              </w:rPr>
            </w:pPr>
            <w:r w:rsidRPr="00F522CF">
              <w:rPr>
                <w:b/>
                <w:sz w:val="18"/>
                <w:szCs w:val="18"/>
              </w:rPr>
              <w:t>B.2.24.4</w:t>
            </w:r>
          </w:p>
        </w:tc>
        <w:tc>
          <w:tcPr>
            <w:tcW w:w="887" w:type="dxa"/>
            <w:tcBorders>
              <w:bottom w:val="single" w:sz="4" w:space="0" w:color="auto"/>
            </w:tcBorders>
          </w:tcPr>
          <w:p w:rsidR="002E7B2F" w:rsidRPr="00EC13CA" w:rsidRDefault="002E7B2F" w:rsidP="00D80ACF">
            <w:pPr>
              <w:rPr>
                <w:rFonts w:ascii="Calibri" w:hAnsi="Calibri"/>
                <w:i/>
                <w:sz w:val="18"/>
                <w:szCs w:val="18"/>
              </w:rPr>
            </w:pPr>
            <w:r w:rsidRPr="00EC13CA">
              <w:rPr>
                <w:rFonts w:ascii="Calibri" w:hAnsi="Calibri"/>
                <w:i/>
                <w:sz w:val="18"/>
                <w:szCs w:val="18"/>
              </w:rPr>
              <w:t>I.B.30.4</w:t>
            </w:r>
          </w:p>
        </w:tc>
        <w:tc>
          <w:tcPr>
            <w:tcW w:w="6159" w:type="dxa"/>
            <w:tcBorders>
              <w:bottom w:val="single" w:sz="4" w:space="0" w:color="auto"/>
            </w:tcBorders>
            <w:vAlign w:val="bottom"/>
          </w:tcPr>
          <w:p w:rsidR="002E7B2F" w:rsidRPr="006635F1" w:rsidRDefault="002E7B2F" w:rsidP="00D80ACF">
            <w:pPr>
              <w:rPr>
                <w:sz w:val="16"/>
                <w:szCs w:val="16"/>
              </w:rPr>
            </w:pPr>
            <w:r w:rsidRPr="006635F1">
              <w:rPr>
                <w:rFonts w:eastAsia="Arial" w:cs="Arial"/>
                <w:w w:val="98"/>
                <w:sz w:val="16"/>
                <w:szCs w:val="16"/>
              </w:rPr>
              <w:t>- chiusino con resistenza a rottura di T. 60,</w:t>
            </w:r>
          </w:p>
        </w:tc>
        <w:tc>
          <w:tcPr>
            <w:tcW w:w="728" w:type="dxa"/>
            <w:tcBorders>
              <w:bottom w:val="single" w:sz="4" w:space="0" w:color="auto"/>
            </w:tcBorders>
            <w:vAlign w:val="bottom"/>
          </w:tcPr>
          <w:p w:rsidR="002E7B2F" w:rsidRPr="00712CA0" w:rsidRDefault="002E7B2F" w:rsidP="00D80ACF">
            <w:pPr>
              <w:spacing w:line="208" w:lineRule="exact"/>
              <w:rPr>
                <w:sz w:val="18"/>
                <w:szCs w:val="18"/>
              </w:rPr>
            </w:pPr>
            <w:r w:rsidRPr="00712CA0">
              <w:rPr>
                <w:rFonts w:eastAsia="Arial" w:cs="Arial"/>
                <w:sz w:val="18"/>
                <w:szCs w:val="18"/>
              </w:rPr>
              <w:t xml:space="preserve">   Kg.</w:t>
            </w:r>
          </w:p>
        </w:tc>
        <w:tc>
          <w:tcPr>
            <w:tcW w:w="981" w:type="dxa"/>
            <w:tcBorders>
              <w:bottom w:val="single" w:sz="4" w:space="0" w:color="auto"/>
              <w:right w:val="single" w:sz="4" w:space="0" w:color="auto"/>
            </w:tcBorders>
            <w:vAlign w:val="bottom"/>
          </w:tcPr>
          <w:p w:rsidR="002E7B2F" w:rsidRPr="00712CA0" w:rsidRDefault="002E7B2F" w:rsidP="00D80ACF">
            <w:pPr>
              <w:spacing w:line="208" w:lineRule="exact"/>
              <w:jc w:val="center"/>
              <w:rPr>
                <w:sz w:val="18"/>
                <w:szCs w:val="18"/>
              </w:rPr>
            </w:pPr>
            <w:r w:rsidRPr="00712CA0">
              <w:rPr>
                <w:rFonts w:eastAsia="Arial" w:cs="Arial"/>
                <w:sz w:val="18"/>
                <w:szCs w:val="18"/>
              </w:rPr>
              <w:t>4,03</w:t>
            </w:r>
          </w:p>
        </w:tc>
      </w:tr>
      <w:tr w:rsidR="002E7B2F" w:rsidRPr="00712CA0" w:rsidTr="00D80ACF">
        <w:trPr>
          <w:trHeight w:val="946"/>
        </w:trPr>
        <w:tc>
          <w:tcPr>
            <w:tcW w:w="873" w:type="dxa"/>
            <w:shd w:val="clear" w:color="auto" w:fill="E7E6E6" w:themeFill="background2"/>
          </w:tcPr>
          <w:p w:rsidR="002E7B2F" w:rsidRPr="00F522CF" w:rsidRDefault="002E7B2F" w:rsidP="00D80ACF">
            <w:pPr>
              <w:jc w:val="center"/>
              <w:rPr>
                <w:rFonts w:ascii="Calibri" w:hAnsi="Calibri"/>
                <w:b/>
                <w:sz w:val="18"/>
                <w:szCs w:val="18"/>
              </w:rPr>
            </w:pPr>
          </w:p>
          <w:p w:rsidR="002E7B2F" w:rsidRPr="00F522CF" w:rsidRDefault="002E7B2F" w:rsidP="00D80ACF">
            <w:pPr>
              <w:jc w:val="center"/>
              <w:rPr>
                <w:rFonts w:ascii="Calibri" w:hAnsi="Calibri"/>
                <w:b/>
                <w:sz w:val="18"/>
                <w:szCs w:val="18"/>
              </w:rPr>
            </w:pPr>
            <w:r w:rsidRPr="00F522CF">
              <w:rPr>
                <w:rFonts w:ascii="Calibri" w:hAnsi="Calibri"/>
                <w:b/>
                <w:sz w:val="18"/>
                <w:szCs w:val="18"/>
              </w:rPr>
              <w:t>B.2.25</w:t>
            </w:r>
          </w:p>
        </w:tc>
        <w:tc>
          <w:tcPr>
            <w:tcW w:w="887" w:type="dxa"/>
          </w:tcPr>
          <w:p w:rsidR="002E7B2F" w:rsidRPr="00CD3582" w:rsidRDefault="002E7B2F" w:rsidP="00D80ACF">
            <w:pPr>
              <w:rPr>
                <w:rFonts w:ascii="Calibri" w:hAnsi="Calibri"/>
                <w:i/>
                <w:sz w:val="18"/>
                <w:szCs w:val="18"/>
              </w:rPr>
            </w:pPr>
          </w:p>
          <w:p w:rsidR="002E7B2F" w:rsidRPr="00CD3582" w:rsidRDefault="002E7B2F" w:rsidP="00D80ACF">
            <w:pPr>
              <w:rPr>
                <w:rFonts w:ascii="Calibri" w:hAnsi="Calibri"/>
                <w:i/>
                <w:sz w:val="18"/>
                <w:szCs w:val="18"/>
              </w:rPr>
            </w:pPr>
            <w:r w:rsidRPr="00CD3582">
              <w:rPr>
                <w:rFonts w:ascii="Calibri" w:hAnsi="Calibri"/>
                <w:i/>
                <w:sz w:val="18"/>
                <w:szCs w:val="18"/>
              </w:rPr>
              <w:t>I.B.31.</w:t>
            </w:r>
          </w:p>
        </w:tc>
        <w:tc>
          <w:tcPr>
            <w:tcW w:w="6159" w:type="dxa"/>
          </w:tcPr>
          <w:p w:rsidR="002E7B2F" w:rsidRPr="006635F1" w:rsidRDefault="002E7B2F" w:rsidP="00D80ACF">
            <w:pPr>
              <w:rPr>
                <w:sz w:val="16"/>
                <w:szCs w:val="16"/>
              </w:rPr>
            </w:pPr>
            <w:r w:rsidRPr="006635F1">
              <w:rPr>
                <w:sz w:val="16"/>
                <w:szCs w:val="16"/>
              </w:rPr>
              <w:t xml:space="preserve">Demolizione e ripristino di strade con piano viabile bitumato, per  attraversamenti di strade con tubazioni di varie sezioni, comprendente la rimozione del piano viabile con qualsiasi mezzo e per  la  larghezza  necessaria  nonché la successiva ricostruzione del piano viabile preesistente, inclusi la compattazione  e l'inumidimento, compresi eventuali ricarichi successivi in caso di cedimenti </w:t>
            </w:r>
          </w:p>
        </w:tc>
        <w:tc>
          <w:tcPr>
            <w:tcW w:w="728" w:type="dxa"/>
          </w:tcPr>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r w:rsidRPr="00712CA0">
              <w:rPr>
                <w:sz w:val="18"/>
                <w:szCs w:val="18"/>
              </w:rPr>
              <w:t>mq</w:t>
            </w:r>
          </w:p>
          <w:p w:rsidR="002E7B2F" w:rsidRPr="00712CA0" w:rsidRDefault="002E7B2F" w:rsidP="00D80ACF">
            <w:pPr>
              <w:rPr>
                <w:sz w:val="18"/>
                <w:szCs w:val="18"/>
              </w:rPr>
            </w:pPr>
            <w:r w:rsidRPr="00712CA0">
              <w:rPr>
                <w:sz w:val="18"/>
                <w:szCs w:val="18"/>
              </w:rPr>
              <w:t xml:space="preserve"> </w:t>
            </w:r>
          </w:p>
        </w:tc>
        <w:tc>
          <w:tcPr>
            <w:tcW w:w="981" w:type="dxa"/>
          </w:tcPr>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r w:rsidRPr="00712CA0">
              <w:rPr>
                <w:sz w:val="18"/>
                <w:szCs w:val="18"/>
              </w:rPr>
              <w:t>40.29</w:t>
            </w:r>
          </w:p>
        </w:tc>
      </w:tr>
      <w:tr w:rsidR="002E7B2F" w:rsidRPr="00712CA0" w:rsidTr="00D80ACF">
        <w:tc>
          <w:tcPr>
            <w:tcW w:w="873" w:type="dxa"/>
            <w:shd w:val="clear" w:color="auto" w:fill="E7E6E6" w:themeFill="background2"/>
          </w:tcPr>
          <w:p w:rsidR="002E7B2F" w:rsidRPr="00F522CF" w:rsidRDefault="002E7B2F" w:rsidP="00D80ACF">
            <w:pPr>
              <w:jc w:val="center"/>
              <w:rPr>
                <w:rFonts w:ascii="Calibri" w:hAnsi="Calibri"/>
                <w:b/>
                <w:sz w:val="18"/>
                <w:szCs w:val="18"/>
              </w:rPr>
            </w:pPr>
          </w:p>
          <w:p w:rsidR="002E7B2F" w:rsidRPr="00F522CF" w:rsidRDefault="002E7B2F" w:rsidP="00D80ACF">
            <w:pPr>
              <w:jc w:val="center"/>
              <w:rPr>
                <w:rFonts w:ascii="Calibri" w:hAnsi="Calibri"/>
                <w:b/>
                <w:sz w:val="18"/>
                <w:szCs w:val="18"/>
              </w:rPr>
            </w:pPr>
            <w:r w:rsidRPr="00F522CF">
              <w:rPr>
                <w:rFonts w:ascii="Calibri" w:hAnsi="Calibri"/>
                <w:b/>
                <w:sz w:val="18"/>
                <w:szCs w:val="18"/>
              </w:rPr>
              <w:t>B.2.26</w:t>
            </w:r>
          </w:p>
        </w:tc>
        <w:tc>
          <w:tcPr>
            <w:tcW w:w="887" w:type="dxa"/>
          </w:tcPr>
          <w:p w:rsidR="002E7B2F" w:rsidRPr="00CD3582" w:rsidRDefault="002E7B2F" w:rsidP="00D80ACF">
            <w:pPr>
              <w:rPr>
                <w:rFonts w:ascii="Calibri" w:hAnsi="Calibri"/>
                <w:i/>
                <w:sz w:val="18"/>
                <w:szCs w:val="18"/>
              </w:rPr>
            </w:pPr>
          </w:p>
          <w:p w:rsidR="002E7B2F" w:rsidRPr="00CD3582" w:rsidRDefault="002E7B2F" w:rsidP="00D80ACF">
            <w:pPr>
              <w:rPr>
                <w:rFonts w:ascii="Calibri" w:hAnsi="Calibri"/>
                <w:i/>
                <w:sz w:val="18"/>
                <w:szCs w:val="18"/>
              </w:rPr>
            </w:pPr>
            <w:r w:rsidRPr="00CD3582">
              <w:rPr>
                <w:rFonts w:ascii="Calibri" w:hAnsi="Calibri"/>
                <w:i/>
                <w:sz w:val="18"/>
                <w:szCs w:val="18"/>
              </w:rPr>
              <w:t>I.B.32.</w:t>
            </w:r>
          </w:p>
        </w:tc>
        <w:tc>
          <w:tcPr>
            <w:tcW w:w="6159" w:type="dxa"/>
          </w:tcPr>
          <w:p w:rsidR="002E7B2F" w:rsidRPr="006635F1" w:rsidRDefault="002E7B2F" w:rsidP="00D80ACF">
            <w:pPr>
              <w:rPr>
                <w:sz w:val="16"/>
                <w:szCs w:val="16"/>
              </w:rPr>
            </w:pPr>
            <w:r w:rsidRPr="006635F1">
              <w:rPr>
                <w:sz w:val="16"/>
                <w:szCs w:val="16"/>
              </w:rPr>
              <w:t>Demolizione e ripristino  di strade con</w:t>
            </w:r>
            <w:r>
              <w:rPr>
                <w:sz w:val="16"/>
                <w:szCs w:val="16"/>
              </w:rPr>
              <w:t xml:space="preserve"> </w:t>
            </w:r>
            <w:r w:rsidRPr="006635F1">
              <w:rPr>
                <w:sz w:val="16"/>
                <w:szCs w:val="16"/>
              </w:rPr>
              <w:t>piano viabile imbrecciato macadam, per attraversamenti di</w:t>
            </w:r>
            <w:r w:rsidRPr="006635F1">
              <w:rPr>
                <w:sz w:val="16"/>
                <w:szCs w:val="16"/>
              </w:rPr>
              <w:tab/>
              <w:t>strade con tubazioni di varie</w:t>
            </w:r>
            <w:r>
              <w:rPr>
                <w:sz w:val="16"/>
                <w:szCs w:val="16"/>
              </w:rPr>
              <w:t xml:space="preserve"> </w:t>
            </w:r>
            <w:r w:rsidRPr="006635F1">
              <w:rPr>
                <w:sz w:val="16"/>
                <w:szCs w:val="16"/>
              </w:rPr>
              <w:t xml:space="preserve"> sezioni ,comprendente la  rimozione del piano viabile con qualsiasi  mezzo</w:t>
            </w:r>
            <w:r>
              <w:rPr>
                <w:sz w:val="16"/>
                <w:szCs w:val="16"/>
              </w:rPr>
              <w:t xml:space="preserve"> </w:t>
            </w:r>
            <w:r w:rsidRPr="006635F1">
              <w:rPr>
                <w:sz w:val="16"/>
                <w:szCs w:val="16"/>
              </w:rPr>
              <w:t>e per larghezza necessaria nonché</w:t>
            </w:r>
            <w:r>
              <w:rPr>
                <w:sz w:val="16"/>
                <w:szCs w:val="16"/>
              </w:rPr>
              <w:t xml:space="preserve"> </w:t>
            </w:r>
            <w:r w:rsidRPr="006635F1">
              <w:rPr>
                <w:sz w:val="16"/>
                <w:szCs w:val="16"/>
              </w:rPr>
              <w:t>la successiva ricostruzione del piano viabile preesistente,</w:t>
            </w:r>
            <w:r w:rsidR="00CD3582">
              <w:rPr>
                <w:sz w:val="16"/>
                <w:szCs w:val="16"/>
              </w:rPr>
              <w:t xml:space="preserve"> </w:t>
            </w:r>
            <w:r w:rsidRPr="006635F1">
              <w:rPr>
                <w:sz w:val="16"/>
                <w:szCs w:val="16"/>
              </w:rPr>
              <w:t>inclusi la compattazione e l'inumidimento, compresi eventuali ricarichi successivi in caso di cedimenti</w:t>
            </w:r>
            <w:r w:rsidRPr="006635F1">
              <w:rPr>
                <w:sz w:val="16"/>
                <w:szCs w:val="16"/>
              </w:rPr>
              <w:tab/>
            </w:r>
            <w:r w:rsidRPr="006635F1">
              <w:rPr>
                <w:sz w:val="16"/>
                <w:szCs w:val="16"/>
              </w:rPr>
              <w:tab/>
            </w:r>
          </w:p>
        </w:tc>
        <w:tc>
          <w:tcPr>
            <w:tcW w:w="728" w:type="dxa"/>
          </w:tcPr>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r w:rsidRPr="00712CA0">
              <w:rPr>
                <w:sz w:val="18"/>
                <w:szCs w:val="18"/>
              </w:rPr>
              <w:t>mq</w:t>
            </w:r>
          </w:p>
        </w:tc>
        <w:tc>
          <w:tcPr>
            <w:tcW w:w="981" w:type="dxa"/>
          </w:tcPr>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2E7B2F" w:rsidP="00D80ACF">
            <w:pPr>
              <w:jc w:val="center"/>
              <w:rPr>
                <w:sz w:val="18"/>
                <w:szCs w:val="18"/>
              </w:rPr>
            </w:pPr>
            <w:r w:rsidRPr="00712CA0">
              <w:rPr>
                <w:sz w:val="18"/>
                <w:szCs w:val="18"/>
              </w:rPr>
              <w:t>22.15</w:t>
            </w:r>
          </w:p>
        </w:tc>
      </w:tr>
      <w:tr w:rsidR="002E7B2F" w:rsidRPr="00712CA0" w:rsidTr="00D80ACF">
        <w:tc>
          <w:tcPr>
            <w:tcW w:w="873" w:type="dxa"/>
            <w:shd w:val="clear" w:color="auto" w:fill="E7E6E6" w:themeFill="background2"/>
          </w:tcPr>
          <w:p w:rsidR="002E7B2F" w:rsidRPr="00F522CF" w:rsidRDefault="002E7B2F" w:rsidP="00D80ACF">
            <w:pPr>
              <w:jc w:val="center"/>
              <w:rPr>
                <w:rFonts w:ascii="Calibri" w:hAnsi="Calibri"/>
                <w:b/>
                <w:sz w:val="18"/>
                <w:szCs w:val="18"/>
              </w:rPr>
            </w:pPr>
          </w:p>
          <w:p w:rsidR="002E7B2F" w:rsidRPr="00F522CF" w:rsidRDefault="002E7B2F" w:rsidP="00D80ACF">
            <w:pPr>
              <w:jc w:val="center"/>
              <w:rPr>
                <w:rFonts w:ascii="Calibri" w:hAnsi="Calibri"/>
                <w:b/>
                <w:sz w:val="18"/>
                <w:szCs w:val="18"/>
              </w:rPr>
            </w:pPr>
            <w:r w:rsidRPr="00F522CF">
              <w:rPr>
                <w:rFonts w:ascii="Calibri" w:hAnsi="Calibri"/>
                <w:b/>
                <w:sz w:val="18"/>
                <w:szCs w:val="18"/>
              </w:rPr>
              <w:t>B.2.27</w:t>
            </w:r>
          </w:p>
        </w:tc>
        <w:tc>
          <w:tcPr>
            <w:tcW w:w="887" w:type="dxa"/>
          </w:tcPr>
          <w:p w:rsidR="002E7B2F" w:rsidRPr="00CD3582" w:rsidRDefault="002E7B2F" w:rsidP="00D80ACF">
            <w:pPr>
              <w:rPr>
                <w:rFonts w:ascii="Calibri" w:hAnsi="Calibri"/>
                <w:i/>
                <w:sz w:val="18"/>
                <w:szCs w:val="18"/>
              </w:rPr>
            </w:pPr>
          </w:p>
          <w:p w:rsidR="002E7B2F" w:rsidRPr="00CD3582" w:rsidRDefault="002E7B2F" w:rsidP="00D80ACF">
            <w:pPr>
              <w:rPr>
                <w:rFonts w:ascii="Calibri" w:hAnsi="Calibri"/>
                <w:i/>
                <w:sz w:val="18"/>
                <w:szCs w:val="18"/>
              </w:rPr>
            </w:pPr>
            <w:r w:rsidRPr="00CD3582">
              <w:rPr>
                <w:rFonts w:ascii="Calibri" w:hAnsi="Calibri"/>
                <w:i/>
                <w:sz w:val="18"/>
                <w:szCs w:val="18"/>
              </w:rPr>
              <w:t>I.B.33.</w:t>
            </w:r>
          </w:p>
        </w:tc>
        <w:tc>
          <w:tcPr>
            <w:tcW w:w="6159" w:type="dxa"/>
          </w:tcPr>
          <w:p w:rsidR="002E7B2F" w:rsidRPr="006635F1" w:rsidRDefault="002E7B2F" w:rsidP="00D80ACF">
            <w:pPr>
              <w:rPr>
                <w:sz w:val="16"/>
                <w:szCs w:val="16"/>
              </w:rPr>
            </w:pPr>
            <w:r w:rsidRPr="006635F1">
              <w:rPr>
                <w:sz w:val="16"/>
                <w:szCs w:val="16"/>
              </w:rPr>
              <w:t>Fornitura</w:t>
            </w:r>
            <w:r w:rsidRPr="006635F1">
              <w:rPr>
                <w:sz w:val="16"/>
                <w:szCs w:val="16"/>
              </w:rPr>
              <w:tab/>
              <w:t>e posa in</w:t>
            </w:r>
            <w:r w:rsidRPr="006635F1">
              <w:rPr>
                <w:sz w:val="16"/>
                <w:szCs w:val="16"/>
              </w:rPr>
              <w:tab/>
              <w:t>opera di</w:t>
            </w:r>
            <w:r w:rsidRPr="006635F1">
              <w:rPr>
                <w:sz w:val="16"/>
                <w:szCs w:val="16"/>
              </w:rPr>
              <w:tab/>
              <w:t>misto granulometrico stabilizzato di cava, e comunque in materiale giudicato idoneo dalla Direzione lavori, compreso il trasporto, lo scarico,</w:t>
            </w:r>
            <w:r w:rsidR="00CD3582">
              <w:rPr>
                <w:sz w:val="16"/>
                <w:szCs w:val="16"/>
              </w:rPr>
              <w:t xml:space="preserve"> </w:t>
            </w:r>
            <w:r w:rsidRPr="006635F1">
              <w:rPr>
                <w:sz w:val="16"/>
                <w:szCs w:val="16"/>
              </w:rPr>
              <w:t>la sistemazione e compattazione a strati successivi di cm. 30 di spessore, per riempimento di scavi effettuati per il passaggio di condotte su</w:t>
            </w:r>
            <w:r>
              <w:rPr>
                <w:sz w:val="16"/>
                <w:szCs w:val="16"/>
              </w:rPr>
              <w:t xml:space="preserve"> </w:t>
            </w:r>
            <w:r w:rsidRPr="006635F1">
              <w:rPr>
                <w:sz w:val="16"/>
                <w:szCs w:val="16"/>
              </w:rPr>
              <w:t>sedi stradali</w:t>
            </w:r>
            <w:r w:rsidRPr="006635F1">
              <w:rPr>
                <w:sz w:val="16"/>
                <w:szCs w:val="16"/>
              </w:rPr>
              <w:tab/>
            </w:r>
            <w:r w:rsidRPr="006635F1">
              <w:rPr>
                <w:sz w:val="16"/>
                <w:szCs w:val="16"/>
              </w:rPr>
              <w:tab/>
            </w:r>
          </w:p>
        </w:tc>
        <w:tc>
          <w:tcPr>
            <w:tcW w:w="728" w:type="dxa"/>
          </w:tcPr>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EC13CA" w:rsidP="00D80ACF">
            <w:pPr>
              <w:jc w:val="center"/>
              <w:rPr>
                <w:sz w:val="18"/>
                <w:szCs w:val="18"/>
              </w:rPr>
            </w:pPr>
            <w:r>
              <w:rPr>
                <w:sz w:val="18"/>
                <w:szCs w:val="18"/>
              </w:rPr>
              <w:t>mc</w:t>
            </w:r>
          </w:p>
          <w:p w:rsidR="002E7B2F" w:rsidRPr="00712CA0" w:rsidRDefault="002E7B2F" w:rsidP="00D80ACF">
            <w:pPr>
              <w:jc w:val="center"/>
              <w:rPr>
                <w:sz w:val="18"/>
                <w:szCs w:val="18"/>
              </w:rPr>
            </w:pPr>
          </w:p>
        </w:tc>
        <w:tc>
          <w:tcPr>
            <w:tcW w:w="981" w:type="dxa"/>
          </w:tcPr>
          <w:p w:rsidR="002E7B2F" w:rsidRPr="00712CA0" w:rsidRDefault="002E7B2F" w:rsidP="00D80ACF">
            <w:pPr>
              <w:jc w:val="center"/>
              <w:rPr>
                <w:sz w:val="18"/>
                <w:szCs w:val="18"/>
              </w:rPr>
            </w:pPr>
          </w:p>
          <w:p w:rsidR="002E7B2F" w:rsidRPr="00712CA0" w:rsidRDefault="002E7B2F" w:rsidP="00D80ACF">
            <w:pPr>
              <w:jc w:val="center"/>
              <w:rPr>
                <w:sz w:val="18"/>
                <w:szCs w:val="18"/>
              </w:rPr>
            </w:pPr>
          </w:p>
          <w:p w:rsidR="002E7B2F" w:rsidRPr="00712CA0" w:rsidRDefault="00EC13CA" w:rsidP="00D80ACF">
            <w:pPr>
              <w:jc w:val="center"/>
              <w:rPr>
                <w:sz w:val="18"/>
                <w:szCs w:val="18"/>
              </w:rPr>
            </w:pPr>
            <w:r>
              <w:rPr>
                <w:sz w:val="18"/>
                <w:szCs w:val="18"/>
              </w:rPr>
              <w:t>24,84</w:t>
            </w:r>
          </w:p>
          <w:p w:rsidR="002E7B2F" w:rsidRPr="00712CA0" w:rsidRDefault="002E7B2F" w:rsidP="00D80ACF">
            <w:pPr>
              <w:jc w:val="center"/>
              <w:rPr>
                <w:sz w:val="18"/>
                <w:szCs w:val="18"/>
              </w:rPr>
            </w:pPr>
          </w:p>
        </w:tc>
      </w:tr>
    </w:tbl>
    <w:p w:rsidR="002E7B2F" w:rsidRPr="006A123E" w:rsidRDefault="002E7B2F" w:rsidP="002E7B2F">
      <w:pPr>
        <w:rPr>
          <w:rFonts w:ascii="Calibri" w:hAnsi="Calibri"/>
          <w:sz w:val="16"/>
          <w:szCs w:val="18"/>
        </w:rPr>
      </w:pPr>
    </w:p>
    <w:p w:rsidR="002E7B2F" w:rsidRDefault="002E7B2F" w:rsidP="002E7B2F">
      <w:pPr>
        <w:rPr>
          <w:rFonts w:ascii="Arial" w:hAnsi="Arial" w:cs="Arial"/>
        </w:rPr>
      </w:pPr>
    </w:p>
    <w:p w:rsidR="002E7B2F" w:rsidRDefault="002E7B2F" w:rsidP="002E7B2F">
      <w:pPr>
        <w:rPr>
          <w:rFonts w:ascii="Arial" w:hAnsi="Arial" w:cs="Arial"/>
        </w:rPr>
      </w:pPr>
    </w:p>
    <w:p w:rsidR="008C7CAE" w:rsidRDefault="008C7CAE" w:rsidP="002E7B2F">
      <w:pPr>
        <w:rPr>
          <w:rFonts w:ascii="Arial" w:hAnsi="Arial" w:cs="Arial"/>
        </w:rPr>
      </w:pPr>
    </w:p>
    <w:p w:rsidR="008C7CAE" w:rsidRDefault="008C7CAE" w:rsidP="002E7B2F">
      <w:pPr>
        <w:rPr>
          <w:rFonts w:ascii="Arial" w:hAnsi="Arial" w:cs="Arial"/>
        </w:rPr>
      </w:pPr>
    </w:p>
    <w:p w:rsidR="008C7CAE" w:rsidRDefault="008C7CAE" w:rsidP="002E7B2F">
      <w:pPr>
        <w:rPr>
          <w:rFonts w:ascii="Arial" w:hAnsi="Arial" w:cs="Arial"/>
        </w:rPr>
      </w:pPr>
    </w:p>
    <w:p w:rsidR="008C7CAE" w:rsidRDefault="008C7CAE" w:rsidP="002E7B2F">
      <w:pPr>
        <w:rPr>
          <w:rFonts w:ascii="Arial" w:hAnsi="Arial" w:cs="Arial"/>
        </w:rPr>
      </w:pPr>
    </w:p>
    <w:p w:rsidR="008C7CAE" w:rsidRDefault="008C7CAE" w:rsidP="002E7B2F">
      <w:pPr>
        <w:rPr>
          <w:rFonts w:ascii="Arial" w:hAnsi="Arial" w:cs="Arial"/>
        </w:rPr>
      </w:pPr>
    </w:p>
    <w:p w:rsidR="008C7CAE" w:rsidRDefault="008C7CAE" w:rsidP="002E7B2F">
      <w:pPr>
        <w:rPr>
          <w:rFonts w:ascii="Arial" w:hAnsi="Arial" w:cs="Arial"/>
        </w:rPr>
      </w:pPr>
    </w:p>
    <w:p w:rsidR="008C7CAE" w:rsidRDefault="008C7CAE" w:rsidP="002E7B2F">
      <w:pPr>
        <w:rPr>
          <w:rFonts w:ascii="Arial" w:hAnsi="Arial" w:cs="Arial"/>
        </w:rPr>
      </w:pPr>
    </w:p>
    <w:p w:rsidR="008C7CAE" w:rsidRDefault="008C7CAE" w:rsidP="002E7B2F">
      <w:pPr>
        <w:rPr>
          <w:rFonts w:ascii="Arial" w:hAnsi="Arial" w:cs="Arial"/>
        </w:rPr>
      </w:pPr>
    </w:p>
    <w:p w:rsidR="008C7CAE" w:rsidRDefault="008C7CAE" w:rsidP="002E7B2F">
      <w:pPr>
        <w:rPr>
          <w:rFonts w:ascii="Arial" w:hAnsi="Arial" w:cs="Arial"/>
        </w:rPr>
      </w:pPr>
    </w:p>
    <w:p w:rsidR="008C7CAE" w:rsidRDefault="008C7CAE" w:rsidP="002E7B2F">
      <w:pPr>
        <w:rPr>
          <w:rFonts w:ascii="Arial" w:hAnsi="Arial" w:cs="Arial"/>
        </w:rPr>
      </w:pPr>
    </w:p>
    <w:p w:rsidR="008C7CAE" w:rsidRDefault="008C7CAE" w:rsidP="002E7B2F">
      <w:pPr>
        <w:rPr>
          <w:rFonts w:ascii="Arial" w:hAnsi="Arial" w:cs="Arial"/>
        </w:rPr>
      </w:pPr>
    </w:p>
    <w:p w:rsidR="008C7CAE" w:rsidRDefault="008C7CAE" w:rsidP="002E7B2F">
      <w:pPr>
        <w:rPr>
          <w:rFonts w:ascii="Arial" w:hAnsi="Arial" w:cs="Arial"/>
        </w:rPr>
      </w:pPr>
    </w:p>
    <w:p w:rsidR="008C7CAE" w:rsidRDefault="008C7CAE" w:rsidP="002E7B2F">
      <w:pPr>
        <w:rPr>
          <w:rFonts w:ascii="Arial" w:hAnsi="Arial" w:cs="Arial"/>
        </w:rPr>
      </w:pPr>
    </w:p>
    <w:p w:rsidR="008C7CAE" w:rsidRDefault="008C7CAE" w:rsidP="002E7B2F">
      <w:pPr>
        <w:rPr>
          <w:rFonts w:ascii="Arial" w:hAnsi="Arial" w:cs="Arial"/>
        </w:rPr>
      </w:pPr>
    </w:p>
    <w:p w:rsidR="008C7CAE" w:rsidRDefault="008C7CAE" w:rsidP="002E7B2F">
      <w:pPr>
        <w:rPr>
          <w:rFonts w:ascii="Arial" w:hAnsi="Arial" w:cs="Arial"/>
        </w:rPr>
      </w:pPr>
    </w:p>
    <w:p w:rsidR="008C7CAE" w:rsidRDefault="008C7CAE" w:rsidP="002E7B2F">
      <w:pPr>
        <w:rPr>
          <w:rFonts w:ascii="Arial" w:hAnsi="Arial" w:cs="Arial"/>
        </w:rPr>
      </w:pPr>
    </w:p>
    <w:p w:rsidR="008C7CAE" w:rsidRDefault="008C7CAE" w:rsidP="002E7B2F">
      <w:pPr>
        <w:rPr>
          <w:rFonts w:ascii="Arial" w:hAnsi="Arial" w:cs="Arial"/>
        </w:rPr>
      </w:pPr>
    </w:p>
    <w:p w:rsidR="008C7CAE" w:rsidRDefault="008C7CAE" w:rsidP="002E7B2F">
      <w:pPr>
        <w:rPr>
          <w:rFonts w:ascii="Arial" w:hAnsi="Arial" w:cs="Arial"/>
        </w:rPr>
      </w:pPr>
    </w:p>
    <w:p w:rsidR="008C7CAE" w:rsidRDefault="008C7CAE" w:rsidP="002E7B2F">
      <w:pPr>
        <w:rPr>
          <w:rFonts w:ascii="Arial" w:hAnsi="Arial" w:cs="Arial"/>
        </w:rPr>
      </w:pPr>
    </w:p>
    <w:p w:rsidR="008C7CAE" w:rsidRDefault="008C7CAE" w:rsidP="002E7B2F">
      <w:pPr>
        <w:rPr>
          <w:rFonts w:ascii="Arial" w:hAnsi="Arial" w:cs="Arial"/>
        </w:rPr>
      </w:pPr>
    </w:p>
    <w:p w:rsidR="008C7CAE" w:rsidRDefault="008C7CAE" w:rsidP="002E7B2F">
      <w:pPr>
        <w:rPr>
          <w:rFonts w:ascii="Arial" w:hAnsi="Arial" w:cs="Arial"/>
        </w:rPr>
      </w:pPr>
    </w:p>
    <w:p w:rsidR="008C7CAE" w:rsidRDefault="008C7CAE" w:rsidP="002E7B2F">
      <w:pPr>
        <w:rPr>
          <w:rFonts w:ascii="Arial" w:hAnsi="Arial" w:cs="Arial"/>
        </w:rPr>
      </w:pPr>
    </w:p>
    <w:p w:rsidR="008C7CAE" w:rsidRPr="00127352" w:rsidRDefault="008C7CAE" w:rsidP="008C7CAE">
      <w:pPr>
        <w:rPr>
          <w:rFonts w:ascii="Arial" w:hAnsi="Arial" w:cs="Arial"/>
        </w:rPr>
      </w:pPr>
    </w:p>
    <w:p w:rsidR="008C7CAE" w:rsidRPr="00127352" w:rsidRDefault="008C7CAE" w:rsidP="008C7CAE">
      <w:pPr>
        <w:rPr>
          <w:rFonts w:ascii="Arial" w:hAnsi="Arial" w:cs="Arial"/>
        </w:rPr>
      </w:pPr>
    </w:p>
    <w:p w:rsidR="008C7CAE" w:rsidRDefault="008C7CAE" w:rsidP="008C7CAE">
      <w:pPr>
        <w:rPr>
          <w:rFonts w:ascii="Arial" w:hAnsi="Arial" w:cs="Arial"/>
        </w:rPr>
      </w:pPr>
    </w:p>
    <w:p w:rsidR="00A420E1" w:rsidRDefault="00A420E1" w:rsidP="008C7CAE">
      <w:pPr>
        <w:rPr>
          <w:rFonts w:ascii="Arial" w:hAnsi="Arial" w:cs="Arial"/>
        </w:rPr>
      </w:pPr>
    </w:p>
    <w:p w:rsidR="00A420E1" w:rsidRDefault="00A420E1" w:rsidP="008C7CAE">
      <w:pPr>
        <w:rPr>
          <w:rFonts w:ascii="Arial" w:hAnsi="Arial" w:cs="Arial"/>
        </w:rPr>
      </w:pPr>
    </w:p>
    <w:p w:rsidR="00A420E1" w:rsidRDefault="00A420E1" w:rsidP="008C7CAE">
      <w:pPr>
        <w:rPr>
          <w:rFonts w:ascii="Arial" w:hAnsi="Arial" w:cs="Arial"/>
        </w:rPr>
      </w:pPr>
    </w:p>
    <w:p w:rsidR="00A420E1" w:rsidRDefault="00A420E1" w:rsidP="008C7CAE">
      <w:pPr>
        <w:rPr>
          <w:rFonts w:ascii="Arial" w:hAnsi="Arial" w:cs="Arial"/>
        </w:rPr>
      </w:pPr>
    </w:p>
    <w:p w:rsidR="00A420E1" w:rsidRDefault="00A420E1" w:rsidP="008C7CAE">
      <w:pPr>
        <w:rPr>
          <w:rFonts w:ascii="Arial" w:hAnsi="Arial" w:cs="Arial"/>
        </w:rPr>
      </w:pPr>
    </w:p>
    <w:p w:rsidR="00A420E1" w:rsidRPr="00127352" w:rsidRDefault="00A420E1" w:rsidP="008C7CAE">
      <w:pPr>
        <w:rPr>
          <w:rFonts w:ascii="Arial" w:hAnsi="Arial" w:cs="Arial"/>
        </w:rPr>
      </w:pPr>
    </w:p>
    <w:tbl>
      <w:tblPr>
        <w:tblStyle w:val="Grigliatabella"/>
        <w:tblW w:w="0" w:type="auto"/>
        <w:tblInd w:w="988" w:type="dxa"/>
        <w:tblLook w:val="04A0" w:firstRow="1" w:lastRow="0" w:firstColumn="1" w:lastColumn="0" w:noHBand="0" w:noVBand="1"/>
      </w:tblPr>
      <w:tblGrid>
        <w:gridCol w:w="7512"/>
      </w:tblGrid>
      <w:tr w:rsidR="008C7CAE" w:rsidRPr="00C4579A" w:rsidTr="00A420E1">
        <w:trPr>
          <w:trHeight w:val="2682"/>
        </w:trPr>
        <w:tc>
          <w:tcPr>
            <w:tcW w:w="7512" w:type="dxa"/>
          </w:tcPr>
          <w:p w:rsidR="008C7CAE" w:rsidRPr="00C4579A" w:rsidRDefault="008C7CAE" w:rsidP="00D80ACF">
            <w:pPr>
              <w:jc w:val="center"/>
              <w:rPr>
                <w:rFonts w:cs="Arial"/>
                <w:sz w:val="48"/>
                <w:szCs w:val="48"/>
              </w:rPr>
            </w:pPr>
          </w:p>
          <w:p w:rsidR="008C7CAE" w:rsidRPr="00C4579A" w:rsidRDefault="008C7CAE" w:rsidP="00D80ACF">
            <w:pPr>
              <w:jc w:val="center"/>
              <w:rPr>
                <w:rFonts w:cs="Arial"/>
                <w:sz w:val="28"/>
                <w:szCs w:val="28"/>
              </w:rPr>
            </w:pPr>
          </w:p>
          <w:p w:rsidR="008C7CAE" w:rsidRPr="00A420E1" w:rsidRDefault="000A632A" w:rsidP="00A420E1">
            <w:pPr>
              <w:jc w:val="center"/>
              <w:rPr>
                <w:rFonts w:ascii="Arial" w:hAnsi="Arial" w:cs="Arial"/>
                <w:b/>
                <w:sz w:val="48"/>
                <w:szCs w:val="48"/>
              </w:rPr>
            </w:pPr>
            <w:r w:rsidRPr="00A420E1">
              <w:rPr>
                <w:rFonts w:ascii="Arial" w:hAnsi="Arial" w:cs="Arial"/>
                <w:b/>
                <w:sz w:val="48"/>
                <w:szCs w:val="48"/>
              </w:rPr>
              <w:t xml:space="preserve">SEZIONE </w:t>
            </w:r>
            <w:r w:rsidR="00A420E1">
              <w:rPr>
                <w:rFonts w:ascii="Arial" w:hAnsi="Arial" w:cs="Arial"/>
                <w:b/>
                <w:sz w:val="48"/>
                <w:szCs w:val="48"/>
              </w:rPr>
              <w:t xml:space="preserve">C </w:t>
            </w:r>
            <w:r w:rsidR="008C7CAE" w:rsidRPr="00A420E1">
              <w:rPr>
                <w:rFonts w:ascii="Arial" w:hAnsi="Arial" w:cs="Arial"/>
                <w:b/>
                <w:sz w:val="48"/>
                <w:szCs w:val="48"/>
              </w:rPr>
              <w:t xml:space="preserve"> TRASFORMAZIONE AGRARIA</w:t>
            </w:r>
          </w:p>
        </w:tc>
      </w:tr>
    </w:tbl>
    <w:p w:rsidR="008C7CAE" w:rsidRPr="00C4579A" w:rsidRDefault="008C7CAE" w:rsidP="008C7CAE">
      <w:pPr>
        <w:rPr>
          <w:rFonts w:cs="Arial"/>
        </w:rPr>
      </w:pPr>
    </w:p>
    <w:p w:rsidR="008C7CAE" w:rsidRPr="00C4579A" w:rsidRDefault="008C7CAE" w:rsidP="008C7CAE">
      <w:pPr>
        <w:rPr>
          <w:rFonts w:cs="Arial"/>
        </w:rPr>
      </w:pPr>
    </w:p>
    <w:p w:rsidR="008C7CAE" w:rsidRPr="00C4579A" w:rsidRDefault="008C7CAE" w:rsidP="008C7CAE">
      <w:pPr>
        <w:rPr>
          <w:rFonts w:cs="Arial"/>
        </w:rPr>
      </w:pPr>
    </w:p>
    <w:tbl>
      <w:tblPr>
        <w:tblStyle w:val="Grigliatabella"/>
        <w:tblW w:w="0" w:type="auto"/>
        <w:tblInd w:w="988" w:type="dxa"/>
        <w:tblLook w:val="04A0" w:firstRow="1" w:lastRow="0" w:firstColumn="1" w:lastColumn="0" w:noHBand="0" w:noVBand="1"/>
      </w:tblPr>
      <w:tblGrid>
        <w:gridCol w:w="7512"/>
      </w:tblGrid>
      <w:tr w:rsidR="008C7CAE" w:rsidRPr="00C4579A" w:rsidTr="00A420E1">
        <w:tc>
          <w:tcPr>
            <w:tcW w:w="7512" w:type="dxa"/>
          </w:tcPr>
          <w:p w:rsidR="008C7CAE" w:rsidRPr="00A420E1" w:rsidRDefault="008C7CAE" w:rsidP="00D80ACF">
            <w:pPr>
              <w:rPr>
                <w:rFonts w:ascii="Arial" w:hAnsi="Arial" w:cs="Arial"/>
                <w:b/>
                <w:sz w:val="18"/>
                <w:szCs w:val="18"/>
              </w:rPr>
            </w:pPr>
            <w:r w:rsidRPr="00A420E1">
              <w:rPr>
                <w:rFonts w:ascii="Arial" w:hAnsi="Arial" w:cs="Arial"/>
                <w:b/>
                <w:sz w:val="18"/>
                <w:szCs w:val="18"/>
              </w:rPr>
              <w:t>LE VOCI DEL PRESENTE PREZZARIO SEZIONE  TRASFORMAZIONE AGRARIA FANNO RIFERIMENTO AL PREZZARIO DELLA REGIONE UMBRIA PUBBLICATO SUL BOLLETTINO REGIONALE n.17 DEL 13/04/2016 SUPPLEMENTO ORDINARIO n.3</w:t>
            </w:r>
          </w:p>
        </w:tc>
      </w:tr>
    </w:tbl>
    <w:p w:rsidR="008C7CAE" w:rsidRPr="00127352" w:rsidRDefault="008C7CAE" w:rsidP="008C7CAE">
      <w:pPr>
        <w:rPr>
          <w:rFonts w:ascii="Arial" w:hAnsi="Arial" w:cs="Arial"/>
        </w:rPr>
      </w:pPr>
    </w:p>
    <w:p w:rsidR="008C7CAE" w:rsidRDefault="008C7CAE" w:rsidP="008C7CAE">
      <w:pPr>
        <w:rPr>
          <w:rFonts w:ascii="Arial" w:hAnsi="Arial" w:cs="Arial"/>
        </w:rPr>
      </w:pPr>
    </w:p>
    <w:p w:rsidR="008C7CAE" w:rsidRDefault="008C7CAE" w:rsidP="008C7CAE">
      <w:pPr>
        <w:rPr>
          <w:rFonts w:ascii="Arial" w:hAnsi="Arial" w:cs="Arial"/>
        </w:rPr>
      </w:pPr>
    </w:p>
    <w:p w:rsidR="008C7CAE" w:rsidRDefault="008C7CAE" w:rsidP="008C7CAE">
      <w:pPr>
        <w:rPr>
          <w:rFonts w:ascii="Arial" w:hAnsi="Arial" w:cs="Arial"/>
        </w:rPr>
      </w:pPr>
    </w:p>
    <w:p w:rsidR="008C7CAE" w:rsidRDefault="008C7CAE" w:rsidP="008C7CAE">
      <w:pPr>
        <w:rPr>
          <w:rFonts w:ascii="Arial" w:hAnsi="Arial" w:cs="Arial"/>
        </w:rPr>
      </w:pPr>
    </w:p>
    <w:p w:rsidR="008C7CAE" w:rsidRDefault="008C7CAE" w:rsidP="008C7CAE">
      <w:pPr>
        <w:rPr>
          <w:rFonts w:ascii="Arial" w:hAnsi="Arial" w:cs="Arial"/>
        </w:rPr>
      </w:pPr>
    </w:p>
    <w:p w:rsidR="008C7CAE" w:rsidRDefault="008C7CAE" w:rsidP="008C7CAE">
      <w:pPr>
        <w:rPr>
          <w:rFonts w:ascii="Arial" w:hAnsi="Arial" w:cs="Arial"/>
        </w:rPr>
      </w:pPr>
    </w:p>
    <w:p w:rsidR="008C7CAE" w:rsidRDefault="008C7CAE" w:rsidP="008C7CAE">
      <w:pPr>
        <w:rPr>
          <w:rFonts w:ascii="Arial" w:hAnsi="Arial" w:cs="Arial"/>
        </w:rPr>
      </w:pPr>
    </w:p>
    <w:p w:rsidR="008C7CAE" w:rsidRDefault="008C7CAE" w:rsidP="008C7CAE">
      <w:pPr>
        <w:rPr>
          <w:rFonts w:ascii="Arial" w:hAnsi="Arial" w:cs="Arial"/>
        </w:rPr>
      </w:pPr>
    </w:p>
    <w:p w:rsidR="008C7CAE" w:rsidRDefault="008C7CAE" w:rsidP="008C7CAE">
      <w:pPr>
        <w:rPr>
          <w:rFonts w:ascii="Arial" w:hAnsi="Arial" w:cs="Arial"/>
        </w:rPr>
      </w:pPr>
    </w:p>
    <w:p w:rsidR="008C7CAE" w:rsidRDefault="008C7CAE" w:rsidP="008C7CAE">
      <w:pPr>
        <w:rPr>
          <w:rFonts w:ascii="Arial" w:hAnsi="Arial" w:cs="Arial"/>
        </w:rPr>
      </w:pPr>
    </w:p>
    <w:p w:rsidR="008C7CAE" w:rsidRDefault="008C7CAE" w:rsidP="008C7CAE">
      <w:pPr>
        <w:rPr>
          <w:rFonts w:ascii="Arial" w:hAnsi="Arial" w:cs="Arial"/>
        </w:rPr>
      </w:pPr>
    </w:p>
    <w:p w:rsidR="008C7CAE" w:rsidRDefault="008C7CAE" w:rsidP="008C7CAE">
      <w:pPr>
        <w:rPr>
          <w:rFonts w:ascii="Arial" w:hAnsi="Arial" w:cs="Arial"/>
        </w:rPr>
      </w:pPr>
    </w:p>
    <w:p w:rsidR="008C7CAE" w:rsidRDefault="008C7CAE" w:rsidP="008C7CAE">
      <w:pPr>
        <w:rPr>
          <w:rFonts w:ascii="Arial" w:hAnsi="Arial" w:cs="Arial"/>
        </w:rPr>
      </w:pPr>
    </w:p>
    <w:p w:rsidR="004D3F02" w:rsidRDefault="004D3F02" w:rsidP="008C7CAE">
      <w:pPr>
        <w:rPr>
          <w:rFonts w:ascii="Arial" w:hAnsi="Arial" w:cs="Arial"/>
        </w:rPr>
      </w:pPr>
    </w:p>
    <w:p w:rsidR="004D3F02" w:rsidRDefault="004D3F02" w:rsidP="008C7CAE">
      <w:pPr>
        <w:rPr>
          <w:rFonts w:ascii="Arial" w:hAnsi="Arial" w:cs="Arial"/>
        </w:rPr>
      </w:pPr>
    </w:p>
    <w:p w:rsidR="000A632A" w:rsidRDefault="000A632A" w:rsidP="008C7CAE">
      <w:pPr>
        <w:rPr>
          <w:rFonts w:ascii="Arial" w:hAnsi="Arial" w:cs="Arial"/>
        </w:rPr>
      </w:pPr>
    </w:p>
    <w:p w:rsidR="000A632A" w:rsidRDefault="000A632A" w:rsidP="008C7CAE">
      <w:pPr>
        <w:rPr>
          <w:rFonts w:ascii="Arial" w:hAnsi="Arial" w:cs="Arial"/>
        </w:rPr>
      </w:pPr>
    </w:p>
    <w:p w:rsidR="00CD3582" w:rsidRDefault="00CD3582" w:rsidP="008C7CAE">
      <w:pPr>
        <w:rPr>
          <w:rFonts w:ascii="Arial" w:hAnsi="Arial" w:cs="Arial"/>
        </w:rPr>
      </w:pPr>
    </w:p>
    <w:p w:rsidR="008C7CAE" w:rsidRDefault="008C7CAE" w:rsidP="008C7CAE">
      <w:pPr>
        <w:rPr>
          <w:rFonts w:ascii="Arial" w:hAnsi="Arial" w:cs="Arial"/>
        </w:rPr>
      </w:pPr>
    </w:p>
    <w:tbl>
      <w:tblPr>
        <w:tblStyle w:val="Grigliatabella"/>
        <w:tblW w:w="0" w:type="auto"/>
        <w:tblLook w:val="04A0" w:firstRow="1" w:lastRow="0" w:firstColumn="1" w:lastColumn="0" w:noHBand="0" w:noVBand="1"/>
      </w:tblPr>
      <w:tblGrid>
        <w:gridCol w:w="874"/>
        <w:gridCol w:w="887"/>
        <w:gridCol w:w="6170"/>
        <w:gridCol w:w="728"/>
        <w:gridCol w:w="981"/>
      </w:tblGrid>
      <w:tr w:rsidR="008C7CAE" w:rsidTr="00D80ACF">
        <w:tc>
          <w:tcPr>
            <w:tcW w:w="9628" w:type="dxa"/>
            <w:gridSpan w:val="5"/>
            <w:shd w:val="clear" w:color="auto" w:fill="FFC000"/>
          </w:tcPr>
          <w:p w:rsidR="008C7CAE" w:rsidRPr="0004202B" w:rsidRDefault="008C7CAE" w:rsidP="00D80ACF">
            <w:pPr>
              <w:rPr>
                <w:b/>
              </w:rPr>
            </w:pPr>
            <w:r w:rsidRPr="0004202B">
              <w:rPr>
                <w:b/>
              </w:rPr>
              <w:t xml:space="preserve">SEZIONE </w:t>
            </w:r>
            <w:r>
              <w:rPr>
                <w:b/>
              </w:rPr>
              <w:t xml:space="preserve"> C</w:t>
            </w:r>
            <w:r w:rsidRPr="0004202B">
              <w:rPr>
                <w:b/>
              </w:rPr>
              <w:t xml:space="preserve"> -  </w:t>
            </w:r>
            <w:r>
              <w:rPr>
                <w:b/>
              </w:rPr>
              <w:t>OPERE DI TRASFORMAZIONE AGRARIA</w:t>
            </w:r>
          </w:p>
        </w:tc>
      </w:tr>
      <w:tr w:rsidR="008C7CAE" w:rsidTr="00D80ACF">
        <w:tc>
          <w:tcPr>
            <w:tcW w:w="874" w:type="dxa"/>
            <w:shd w:val="clear" w:color="auto" w:fill="E7E6E6" w:themeFill="background2"/>
          </w:tcPr>
          <w:p w:rsidR="008C7CAE" w:rsidRPr="00AC6F86" w:rsidRDefault="008C7CAE" w:rsidP="00D80ACF">
            <w:pPr>
              <w:jc w:val="center"/>
              <w:rPr>
                <w:b/>
                <w:sz w:val="18"/>
                <w:szCs w:val="18"/>
              </w:rPr>
            </w:pPr>
            <w:r w:rsidRPr="00AC6F86">
              <w:rPr>
                <w:b/>
                <w:sz w:val="18"/>
                <w:szCs w:val="18"/>
              </w:rPr>
              <w:t>Cod. Abruzzo</w:t>
            </w:r>
          </w:p>
        </w:tc>
        <w:tc>
          <w:tcPr>
            <w:tcW w:w="887" w:type="dxa"/>
          </w:tcPr>
          <w:p w:rsidR="008C7CAE" w:rsidRPr="00AC6F86" w:rsidRDefault="008C7CAE" w:rsidP="00D80ACF">
            <w:pPr>
              <w:rPr>
                <w:i/>
                <w:sz w:val="18"/>
                <w:szCs w:val="18"/>
              </w:rPr>
            </w:pPr>
            <w:r w:rsidRPr="00AC6F86">
              <w:rPr>
                <w:i/>
                <w:sz w:val="18"/>
                <w:szCs w:val="18"/>
              </w:rPr>
              <w:t>Cod.</w:t>
            </w:r>
            <w:r>
              <w:rPr>
                <w:i/>
                <w:sz w:val="18"/>
                <w:szCs w:val="18"/>
              </w:rPr>
              <w:t xml:space="preserve"> prezzario</w:t>
            </w:r>
            <w:r w:rsidRPr="00AC6F86">
              <w:rPr>
                <w:i/>
                <w:sz w:val="18"/>
                <w:szCs w:val="18"/>
              </w:rPr>
              <w:t xml:space="preserve"> </w:t>
            </w:r>
            <w:r>
              <w:rPr>
                <w:i/>
                <w:sz w:val="18"/>
                <w:szCs w:val="18"/>
              </w:rPr>
              <w:t>d’origine</w:t>
            </w:r>
          </w:p>
        </w:tc>
        <w:tc>
          <w:tcPr>
            <w:tcW w:w="6170" w:type="dxa"/>
          </w:tcPr>
          <w:p w:rsidR="008C7CAE" w:rsidRPr="00355A0E" w:rsidRDefault="008C7CAE" w:rsidP="00D80ACF">
            <w:pPr>
              <w:jc w:val="center"/>
              <w:rPr>
                <w:b/>
                <w:sz w:val="16"/>
                <w:szCs w:val="16"/>
              </w:rPr>
            </w:pPr>
            <w:r w:rsidRPr="00355A0E">
              <w:rPr>
                <w:b/>
                <w:sz w:val="16"/>
                <w:szCs w:val="16"/>
              </w:rPr>
              <w:t>Descrizione</w:t>
            </w:r>
          </w:p>
        </w:tc>
        <w:tc>
          <w:tcPr>
            <w:tcW w:w="716" w:type="dxa"/>
          </w:tcPr>
          <w:p w:rsidR="008C7CAE" w:rsidRPr="00355A0E" w:rsidRDefault="008C7CAE" w:rsidP="00D80ACF">
            <w:pPr>
              <w:jc w:val="center"/>
              <w:rPr>
                <w:b/>
                <w:sz w:val="18"/>
                <w:szCs w:val="18"/>
              </w:rPr>
            </w:pPr>
            <w:r w:rsidRPr="00355A0E">
              <w:rPr>
                <w:b/>
                <w:sz w:val="18"/>
                <w:szCs w:val="18"/>
              </w:rPr>
              <w:t>Unità di misura</w:t>
            </w:r>
          </w:p>
        </w:tc>
        <w:tc>
          <w:tcPr>
            <w:tcW w:w="981" w:type="dxa"/>
          </w:tcPr>
          <w:p w:rsidR="008C7CAE" w:rsidRDefault="008C7CAE" w:rsidP="00D80ACF">
            <w:pPr>
              <w:jc w:val="center"/>
              <w:rPr>
                <w:b/>
                <w:sz w:val="18"/>
                <w:szCs w:val="18"/>
              </w:rPr>
            </w:pPr>
            <w:r w:rsidRPr="00355A0E">
              <w:rPr>
                <w:b/>
                <w:sz w:val="18"/>
                <w:szCs w:val="18"/>
              </w:rPr>
              <w:t>Importo</w:t>
            </w:r>
          </w:p>
          <w:p w:rsidR="008C7CAE" w:rsidRPr="00355A0E" w:rsidRDefault="008C7CAE" w:rsidP="00D80ACF">
            <w:pPr>
              <w:jc w:val="center"/>
              <w:rPr>
                <w:b/>
                <w:sz w:val="18"/>
                <w:szCs w:val="18"/>
              </w:rPr>
            </w:pPr>
            <w:r>
              <w:rPr>
                <w:b/>
                <w:sz w:val="18"/>
                <w:szCs w:val="18"/>
              </w:rPr>
              <w:t>€</w:t>
            </w:r>
          </w:p>
        </w:tc>
      </w:tr>
      <w:tr w:rsidR="008C7CAE" w:rsidRPr="00AC6F86" w:rsidTr="00D80ACF">
        <w:tc>
          <w:tcPr>
            <w:tcW w:w="874" w:type="dxa"/>
            <w:shd w:val="clear" w:color="auto" w:fill="E7E6E6" w:themeFill="background2"/>
          </w:tcPr>
          <w:p w:rsidR="008C7CAE" w:rsidRPr="00F522CF" w:rsidRDefault="008C7CAE" w:rsidP="00F522CF">
            <w:pPr>
              <w:jc w:val="center"/>
              <w:rPr>
                <w:b/>
                <w:sz w:val="18"/>
                <w:szCs w:val="18"/>
              </w:rPr>
            </w:pPr>
            <w:r w:rsidRPr="00F522CF">
              <w:rPr>
                <w:b/>
                <w:sz w:val="18"/>
                <w:szCs w:val="18"/>
              </w:rPr>
              <w:t>C.1</w:t>
            </w:r>
          </w:p>
        </w:tc>
        <w:tc>
          <w:tcPr>
            <w:tcW w:w="887" w:type="dxa"/>
            <w:vAlign w:val="bottom"/>
          </w:tcPr>
          <w:p w:rsidR="008C7CAE" w:rsidRPr="00A53B46" w:rsidRDefault="008C7CAE" w:rsidP="00D80ACF">
            <w:pPr>
              <w:spacing w:line="195" w:lineRule="exact"/>
              <w:rPr>
                <w:rFonts w:cs="Arial"/>
                <w:i/>
                <w:sz w:val="18"/>
                <w:szCs w:val="18"/>
              </w:rPr>
            </w:pPr>
            <w:r>
              <w:rPr>
                <w:rFonts w:cs="Arial"/>
                <w:i/>
                <w:sz w:val="18"/>
                <w:szCs w:val="18"/>
              </w:rPr>
              <w:t>II.</w:t>
            </w:r>
            <w:r w:rsidRPr="00A53B46">
              <w:rPr>
                <w:rFonts w:cs="Arial"/>
                <w:i/>
                <w:sz w:val="18"/>
                <w:szCs w:val="18"/>
              </w:rPr>
              <w:t>1.</w:t>
            </w:r>
          </w:p>
        </w:tc>
        <w:tc>
          <w:tcPr>
            <w:tcW w:w="6170" w:type="dxa"/>
          </w:tcPr>
          <w:p w:rsidR="008C7CAE" w:rsidRPr="00AC6F86" w:rsidRDefault="008C7CAE" w:rsidP="00D80ACF">
            <w:pPr>
              <w:rPr>
                <w:sz w:val="16"/>
                <w:szCs w:val="16"/>
              </w:rPr>
            </w:pPr>
            <w:r w:rsidRPr="00173703">
              <w:rPr>
                <w:sz w:val="16"/>
                <w:szCs w:val="16"/>
              </w:rPr>
              <w:t>Decespug</w:t>
            </w:r>
            <w:r>
              <w:rPr>
                <w:sz w:val="16"/>
                <w:szCs w:val="16"/>
              </w:rPr>
              <w:t>l</w:t>
            </w:r>
            <w:r w:rsidRPr="00173703">
              <w:rPr>
                <w:sz w:val="16"/>
                <w:szCs w:val="16"/>
              </w:rPr>
              <w:t>iamento,</w:t>
            </w:r>
            <w:r>
              <w:rPr>
                <w:sz w:val="16"/>
                <w:szCs w:val="16"/>
              </w:rPr>
              <w:t xml:space="preserve"> </w:t>
            </w:r>
            <w:r w:rsidRPr="00173703">
              <w:rPr>
                <w:sz w:val="16"/>
                <w:szCs w:val="16"/>
              </w:rPr>
              <w:t>eseguito</w:t>
            </w:r>
            <w:r>
              <w:rPr>
                <w:sz w:val="16"/>
                <w:szCs w:val="16"/>
              </w:rPr>
              <w:t xml:space="preserve"> </w:t>
            </w:r>
            <w:r w:rsidRPr="00173703">
              <w:rPr>
                <w:sz w:val="16"/>
                <w:szCs w:val="16"/>
              </w:rPr>
              <w:t>con</w:t>
            </w:r>
            <w:r w:rsidRPr="00173703">
              <w:rPr>
                <w:sz w:val="16"/>
                <w:szCs w:val="16"/>
              </w:rPr>
              <w:tab/>
              <w:t>mezzi</w:t>
            </w:r>
            <w:r>
              <w:rPr>
                <w:sz w:val="16"/>
                <w:szCs w:val="16"/>
              </w:rPr>
              <w:t xml:space="preserve"> </w:t>
            </w:r>
            <w:r w:rsidRPr="00173703">
              <w:rPr>
                <w:sz w:val="16"/>
                <w:szCs w:val="16"/>
              </w:rPr>
              <w:t>meccanici,</w:t>
            </w:r>
            <w:r>
              <w:rPr>
                <w:sz w:val="16"/>
                <w:szCs w:val="16"/>
              </w:rPr>
              <w:t xml:space="preserve"> </w:t>
            </w:r>
            <w:r w:rsidRPr="00173703">
              <w:rPr>
                <w:sz w:val="16"/>
                <w:szCs w:val="16"/>
              </w:rPr>
              <w:t>con taglio,</w:t>
            </w:r>
            <w:r>
              <w:rPr>
                <w:sz w:val="16"/>
                <w:szCs w:val="16"/>
              </w:rPr>
              <w:t xml:space="preserve"> </w:t>
            </w:r>
            <w:r w:rsidRPr="00173703">
              <w:rPr>
                <w:sz w:val="16"/>
                <w:szCs w:val="16"/>
              </w:rPr>
              <w:t>raccolta,</w:t>
            </w:r>
            <w:r>
              <w:rPr>
                <w:sz w:val="16"/>
                <w:szCs w:val="16"/>
              </w:rPr>
              <w:t xml:space="preserve"> </w:t>
            </w:r>
            <w:r w:rsidRPr="00173703">
              <w:rPr>
                <w:sz w:val="16"/>
                <w:szCs w:val="16"/>
              </w:rPr>
              <w:t>asportazione</w:t>
            </w:r>
            <w:r>
              <w:rPr>
                <w:sz w:val="16"/>
                <w:szCs w:val="16"/>
              </w:rPr>
              <w:t xml:space="preserve"> </w:t>
            </w:r>
            <w:r w:rsidRPr="00173703">
              <w:rPr>
                <w:sz w:val="16"/>
                <w:szCs w:val="16"/>
              </w:rPr>
              <w:t>del</w:t>
            </w:r>
            <w:r>
              <w:rPr>
                <w:sz w:val="16"/>
                <w:szCs w:val="16"/>
              </w:rPr>
              <w:t xml:space="preserve"> </w:t>
            </w:r>
            <w:r w:rsidRPr="00173703">
              <w:rPr>
                <w:sz w:val="16"/>
                <w:szCs w:val="16"/>
              </w:rPr>
              <w:t>materiale</w:t>
            </w:r>
            <w:r w:rsidRPr="00173703">
              <w:rPr>
                <w:sz w:val="16"/>
                <w:szCs w:val="16"/>
              </w:rPr>
              <w:tab/>
              <w:t>rendendo</w:t>
            </w:r>
            <w:r w:rsidRPr="00173703">
              <w:rPr>
                <w:sz w:val="16"/>
                <w:szCs w:val="16"/>
              </w:rPr>
              <w:tab/>
              <w:t>il terreno perfettamente sgombro:</w:t>
            </w:r>
            <w:r w:rsidRPr="00173703">
              <w:rPr>
                <w:sz w:val="16"/>
                <w:szCs w:val="16"/>
              </w:rPr>
              <w:tab/>
            </w:r>
          </w:p>
        </w:tc>
        <w:tc>
          <w:tcPr>
            <w:tcW w:w="716" w:type="dxa"/>
          </w:tcPr>
          <w:p w:rsidR="008C7CAE" w:rsidRPr="00A679AC" w:rsidRDefault="008C7CAE" w:rsidP="00D80ACF">
            <w:pPr>
              <w:jc w:val="center"/>
              <w:rPr>
                <w:sz w:val="16"/>
                <w:szCs w:val="16"/>
              </w:rPr>
            </w:pPr>
          </w:p>
        </w:tc>
        <w:tc>
          <w:tcPr>
            <w:tcW w:w="981" w:type="dxa"/>
          </w:tcPr>
          <w:p w:rsidR="008C7CAE" w:rsidRPr="00AC6F86" w:rsidRDefault="008C7CAE" w:rsidP="00D80ACF">
            <w:pPr>
              <w:jc w:val="center"/>
              <w:rPr>
                <w:sz w:val="18"/>
                <w:szCs w:val="18"/>
              </w:rPr>
            </w:pPr>
          </w:p>
        </w:tc>
      </w:tr>
      <w:tr w:rsidR="008C7CAE" w:rsidRPr="00AC6F86" w:rsidTr="00D80ACF">
        <w:trPr>
          <w:trHeight w:val="331"/>
        </w:trPr>
        <w:tc>
          <w:tcPr>
            <w:tcW w:w="874" w:type="dxa"/>
            <w:shd w:val="clear" w:color="auto" w:fill="E7E6E6" w:themeFill="background2"/>
          </w:tcPr>
          <w:p w:rsidR="008C7CAE" w:rsidRPr="00F522CF" w:rsidRDefault="008C7CAE" w:rsidP="00D80ACF">
            <w:pPr>
              <w:jc w:val="center"/>
              <w:rPr>
                <w:b/>
                <w:sz w:val="18"/>
                <w:szCs w:val="18"/>
              </w:rPr>
            </w:pPr>
            <w:r w:rsidRPr="00F522CF">
              <w:rPr>
                <w:b/>
                <w:sz w:val="18"/>
                <w:szCs w:val="18"/>
              </w:rPr>
              <w:t>C.1.1</w:t>
            </w:r>
          </w:p>
        </w:tc>
        <w:tc>
          <w:tcPr>
            <w:tcW w:w="887" w:type="dxa"/>
          </w:tcPr>
          <w:p w:rsidR="008C7CAE" w:rsidRPr="00A53B46" w:rsidRDefault="008C7CAE" w:rsidP="00D80ACF">
            <w:pPr>
              <w:rPr>
                <w:i/>
                <w:sz w:val="18"/>
                <w:szCs w:val="18"/>
              </w:rPr>
            </w:pPr>
            <w:r>
              <w:rPr>
                <w:i/>
                <w:sz w:val="18"/>
                <w:szCs w:val="18"/>
              </w:rPr>
              <w:t>II.1.1.</w:t>
            </w:r>
          </w:p>
          <w:p w:rsidR="008C7CAE" w:rsidRPr="00A53B46" w:rsidRDefault="008C7CAE" w:rsidP="00D80ACF">
            <w:pPr>
              <w:rPr>
                <w:i/>
                <w:sz w:val="18"/>
                <w:szCs w:val="18"/>
              </w:rPr>
            </w:pPr>
          </w:p>
        </w:tc>
        <w:tc>
          <w:tcPr>
            <w:tcW w:w="6170" w:type="dxa"/>
          </w:tcPr>
          <w:p w:rsidR="008C7CAE" w:rsidRPr="00AC6F86" w:rsidRDefault="008C7CAE" w:rsidP="00D80ACF">
            <w:pPr>
              <w:rPr>
                <w:sz w:val="16"/>
                <w:szCs w:val="16"/>
              </w:rPr>
            </w:pPr>
            <w:r w:rsidRPr="00173703">
              <w:rPr>
                <w:sz w:val="16"/>
                <w:szCs w:val="16"/>
              </w:rPr>
              <w:t>eseguito andantemente su terreno scarsamente coperto da arbusti</w:t>
            </w:r>
          </w:p>
        </w:tc>
        <w:tc>
          <w:tcPr>
            <w:tcW w:w="716" w:type="dxa"/>
            <w:vAlign w:val="bottom"/>
          </w:tcPr>
          <w:p w:rsidR="008C7CAE" w:rsidRPr="00D4193B" w:rsidRDefault="008C7CAE" w:rsidP="00D80ACF">
            <w:pPr>
              <w:ind w:right="235"/>
              <w:rPr>
                <w:sz w:val="16"/>
                <w:szCs w:val="16"/>
              </w:rPr>
            </w:pPr>
            <w:r>
              <w:rPr>
                <w:sz w:val="16"/>
                <w:szCs w:val="16"/>
              </w:rPr>
              <w:t>Ha</w:t>
            </w:r>
          </w:p>
        </w:tc>
        <w:tc>
          <w:tcPr>
            <w:tcW w:w="981" w:type="dxa"/>
            <w:vAlign w:val="bottom"/>
          </w:tcPr>
          <w:p w:rsidR="008C7CAE" w:rsidRPr="00D4193B" w:rsidRDefault="008C7CAE" w:rsidP="00D80ACF">
            <w:pPr>
              <w:jc w:val="center"/>
              <w:rPr>
                <w:sz w:val="16"/>
                <w:szCs w:val="16"/>
              </w:rPr>
            </w:pPr>
            <w:r w:rsidRPr="00D4193B">
              <w:rPr>
                <w:rFonts w:ascii="Arial" w:eastAsia="Arial" w:hAnsi="Arial" w:cs="Arial"/>
                <w:sz w:val="16"/>
                <w:szCs w:val="16"/>
              </w:rPr>
              <w:t>450,00</w:t>
            </w:r>
          </w:p>
        </w:tc>
      </w:tr>
      <w:tr w:rsidR="008C7CAE" w:rsidRPr="00AC6F86" w:rsidTr="00D80ACF">
        <w:tc>
          <w:tcPr>
            <w:tcW w:w="874" w:type="dxa"/>
            <w:shd w:val="clear" w:color="auto" w:fill="E7E6E6" w:themeFill="background2"/>
          </w:tcPr>
          <w:p w:rsidR="008C7CAE" w:rsidRPr="00F522CF" w:rsidRDefault="008C7CAE" w:rsidP="00D80ACF">
            <w:pPr>
              <w:jc w:val="center"/>
              <w:rPr>
                <w:b/>
                <w:sz w:val="18"/>
                <w:szCs w:val="18"/>
              </w:rPr>
            </w:pPr>
            <w:r w:rsidRPr="00F522CF">
              <w:rPr>
                <w:b/>
                <w:sz w:val="18"/>
                <w:szCs w:val="18"/>
              </w:rPr>
              <w:t>C.1.2</w:t>
            </w:r>
          </w:p>
        </w:tc>
        <w:tc>
          <w:tcPr>
            <w:tcW w:w="887" w:type="dxa"/>
          </w:tcPr>
          <w:p w:rsidR="008C7CAE" w:rsidRPr="00A53B46" w:rsidRDefault="008C7CAE" w:rsidP="00D80ACF">
            <w:pPr>
              <w:rPr>
                <w:i/>
                <w:sz w:val="18"/>
                <w:szCs w:val="18"/>
              </w:rPr>
            </w:pPr>
            <w:r>
              <w:rPr>
                <w:i/>
                <w:sz w:val="18"/>
                <w:szCs w:val="18"/>
              </w:rPr>
              <w:t>II.1.2</w:t>
            </w:r>
            <w:r w:rsidRPr="00A53B46">
              <w:rPr>
                <w:i/>
                <w:sz w:val="18"/>
                <w:szCs w:val="18"/>
              </w:rPr>
              <w:t>.</w:t>
            </w:r>
          </w:p>
        </w:tc>
        <w:tc>
          <w:tcPr>
            <w:tcW w:w="6170" w:type="dxa"/>
          </w:tcPr>
          <w:p w:rsidR="008C7CAE" w:rsidRPr="00AC6F86" w:rsidRDefault="008C7CAE" w:rsidP="00D80ACF">
            <w:pPr>
              <w:rPr>
                <w:sz w:val="16"/>
                <w:szCs w:val="16"/>
              </w:rPr>
            </w:pPr>
            <w:r w:rsidRPr="00173703">
              <w:rPr>
                <w:sz w:val="16"/>
                <w:szCs w:val="16"/>
              </w:rPr>
              <w:t xml:space="preserve"> eseguito</w:t>
            </w:r>
            <w:r w:rsidRPr="00173703">
              <w:rPr>
                <w:sz w:val="16"/>
                <w:szCs w:val="16"/>
              </w:rPr>
              <w:tab/>
              <w:t>su</w:t>
            </w:r>
            <w:r>
              <w:rPr>
                <w:sz w:val="16"/>
                <w:szCs w:val="16"/>
              </w:rPr>
              <w:t xml:space="preserve">  </w:t>
            </w:r>
            <w:r w:rsidRPr="00173703">
              <w:rPr>
                <w:sz w:val="16"/>
                <w:szCs w:val="16"/>
              </w:rPr>
              <w:t>terreno  completamente coperto</w:t>
            </w:r>
            <w:r>
              <w:rPr>
                <w:sz w:val="16"/>
                <w:szCs w:val="16"/>
              </w:rPr>
              <w:t xml:space="preserve"> </w:t>
            </w:r>
            <w:r w:rsidRPr="00173703">
              <w:rPr>
                <w:sz w:val="16"/>
                <w:szCs w:val="16"/>
              </w:rPr>
              <w:t xml:space="preserve">da arbusti, valutato in base alla </w:t>
            </w:r>
            <w:r>
              <w:rPr>
                <w:sz w:val="16"/>
                <w:szCs w:val="16"/>
              </w:rPr>
              <w:t>S</w:t>
            </w:r>
            <w:r w:rsidRPr="00173703">
              <w:rPr>
                <w:sz w:val="16"/>
                <w:szCs w:val="16"/>
              </w:rPr>
              <w:t>uperficie reale dell'area interessata ai lavori,</w:t>
            </w:r>
            <w:r w:rsidRPr="00173703">
              <w:rPr>
                <w:sz w:val="16"/>
                <w:szCs w:val="16"/>
              </w:rPr>
              <w:tab/>
            </w:r>
            <w:r w:rsidRPr="00173703">
              <w:rPr>
                <w:sz w:val="16"/>
                <w:szCs w:val="16"/>
              </w:rPr>
              <w:tab/>
            </w:r>
            <w:r w:rsidRPr="00173703">
              <w:rPr>
                <w:sz w:val="16"/>
                <w:szCs w:val="16"/>
              </w:rPr>
              <w:tab/>
            </w:r>
            <w:r w:rsidRPr="00173703">
              <w:rPr>
                <w:sz w:val="16"/>
                <w:szCs w:val="16"/>
              </w:rPr>
              <w:tab/>
            </w:r>
            <w:r w:rsidRPr="00173703">
              <w:rPr>
                <w:sz w:val="16"/>
                <w:szCs w:val="16"/>
              </w:rPr>
              <w:tab/>
            </w:r>
          </w:p>
        </w:tc>
        <w:tc>
          <w:tcPr>
            <w:tcW w:w="716" w:type="dxa"/>
          </w:tcPr>
          <w:p w:rsidR="008C7CAE" w:rsidRDefault="008C7CAE" w:rsidP="00D80ACF">
            <w:pPr>
              <w:rPr>
                <w:sz w:val="16"/>
                <w:szCs w:val="16"/>
              </w:rPr>
            </w:pPr>
          </w:p>
          <w:p w:rsidR="008C7CAE" w:rsidRPr="00A679AC" w:rsidRDefault="008C7CAE" w:rsidP="00D80ACF">
            <w:pPr>
              <w:rPr>
                <w:sz w:val="16"/>
                <w:szCs w:val="16"/>
              </w:rPr>
            </w:pPr>
            <w:r>
              <w:rPr>
                <w:sz w:val="16"/>
                <w:szCs w:val="16"/>
              </w:rPr>
              <w:t>mq</w:t>
            </w:r>
          </w:p>
        </w:tc>
        <w:tc>
          <w:tcPr>
            <w:tcW w:w="981" w:type="dxa"/>
          </w:tcPr>
          <w:p w:rsidR="008C7CAE" w:rsidRDefault="008C7CAE" w:rsidP="00D80ACF">
            <w:pPr>
              <w:jc w:val="center"/>
              <w:rPr>
                <w:sz w:val="18"/>
                <w:szCs w:val="18"/>
              </w:rPr>
            </w:pPr>
          </w:p>
          <w:p w:rsidR="008C7CAE" w:rsidRPr="00AC6F86" w:rsidRDefault="008C7CAE" w:rsidP="00D80ACF">
            <w:pPr>
              <w:jc w:val="center"/>
              <w:rPr>
                <w:sz w:val="18"/>
                <w:szCs w:val="18"/>
              </w:rPr>
            </w:pPr>
            <w:r>
              <w:rPr>
                <w:sz w:val="18"/>
                <w:szCs w:val="18"/>
              </w:rPr>
              <w:t>0,25</w:t>
            </w:r>
          </w:p>
        </w:tc>
      </w:tr>
      <w:tr w:rsidR="008C7CAE" w:rsidRPr="00AC6F86" w:rsidTr="00D80ACF">
        <w:tc>
          <w:tcPr>
            <w:tcW w:w="874" w:type="dxa"/>
            <w:shd w:val="clear" w:color="auto" w:fill="E7E6E6" w:themeFill="background2"/>
          </w:tcPr>
          <w:p w:rsidR="008C7CAE" w:rsidRPr="00F522CF" w:rsidRDefault="008C7CAE" w:rsidP="00D80ACF">
            <w:pPr>
              <w:jc w:val="center"/>
              <w:rPr>
                <w:b/>
                <w:sz w:val="18"/>
                <w:szCs w:val="18"/>
              </w:rPr>
            </w:pPr>
            <w:r w:rsidRPr="00F522CF">
              <w:rPr>
                <w:b/>
                <w:sz w:val="18"/>
                <w:szCs w:val="18"/>
              </w:rPr>
              <w:t>C.2</w:t>
            </w:r>
          </w:p>
        </w:tc>
        <w:tc>
          <w:tcPr>
            <w:tcW w:w="887" w:type="dxa"/>
          </w:tcPr>
          <w:p w:rsidR="008C7CAE" w:rsidRPr="00A53B46" w:rsidRDefault="008C7CAE" w:rsidP="00D80ACF">
            <w:pPr>
              <w:rPr>
                <w:i/>
                <w:sz w:val="18"/>
                <w:szCs w:val="18"/>
              </w:rPr>
            </w:pPr>
            <w:r>
              <w:rPr>
                <w:i/>
                <w:sz w:val="18"/>
                <w:szCs w:val="18"/>
              </w:rPr>
              <w:t>II.2.</w:t>
            </w:r>
          </w:p>
        </w:tc>
        <w:tc>
          <w:tcPr>
            <w:tcW w:w="6170" w:type="dxa"/>
            <w:vAlign w:val="bottom"/>
          </w:tcPr>
          <w:p w:rsidR="008C7CAE" w:rsidRPr="009F6EB8" w:rsidRDefault="008C7CAE" w:rsidP="00D80ACF">
            <w:pPr>
              <w:rPr>
                <w:sz w:val="16"/>
                <w:szCs w:val="16"/>
              </w:rPr>
            </w:pPr>
            <w:r w:rsidRPr="00173703">
              <w:rPr>
                <w:sz w:val="16"/>
                <w:szCs w:val="16"/>
              </w:rPr>
              <w:t>Spietramento</w:t>
            </w:r>
            <w:r>
              <w:rPr>
                <w:sz w:val="16"/>
                <w:szCs w:val="16"/>
              </w:rPr>
              <w:t xml:space="preserve"> </w:t>
            </w:r>
            <w:r w:rsidRPr="00173703">
              <w:rPr>
                <w:sz w:val="16"/>
                <w:szCs w:val="16"/>
              </w:rPr>
              <w:t>in</w:t>
            </w:r>
            <w:r>
              <w:rPr>
                <w:sz w:val="16"/>
                <w:szCs w:val="16"/>
              </w:rPr>
              <w:t xml:space="preserve"> </w:t>
            </w:r>
            <w:r w:rsidRPr="00173703">
              <w:rPr>
                <w:sz w:val="16"/>
                <w:szCs w:val="16"/>
              </w:rPr>
              <w:t>terreni</w:t>
            </w:r>
            <w:r>
              <w:rPr>
                <w:sz w:val="16"/>
                <w:szCs w:val="16"/>
              </w:rPr>
              <w:t xml:space="preserve"> </w:t>
            </w:r>
            <w:r w:rsidRPr="00173703">
              <w:rPr>
                <w:sz w:val="16"/>
                <w:szCs w:val="16"/>
              </w:rPr>
              <w:t>pietrosi,</w:t>
            </w:r>
            <w:r w:rsidRPr="00173703">
              <w:rPr>
                <w:sz w:val="16"/>
                <w:szCs w:val="16"/>
              </w:rPr>
              <w:tab/>
              <w:t>con</w:t>
            </w:r>
            <w:r>
              <w:rPr>
                <w:sz w:val="16"/>
                <w:szCs w:val="16"/>
              </w:rPr>
              <w:t xml:space="preserve"> </w:t>
            </w:r>
            <w:r w:rsidRPr="00173703">
              <w:rPr>
                <w:sz w:val="16"/>
                <w:szCs w:val="16"/>
              </w:rPr>
              <w:t>asportazione</w:t>
            </w:r>
            <w:r>
              <w:rPr>
                <w:sz w:val="16"/>
                <w:szCs w:val="16"/>
              </w:rPr>
              <w:t xml:space="preserve"> </w:t>
            </w:r>
            <w:r w:rsidRPr="00173703">
              <w:rPr>
                <w:sz w:val="16"/>
                <w:szCs w:val="16"/>
              </w:rPr>
              <w:t xml:space="preserve">ed accatastamento del </w:t>
            </w:r>
            <w:r>
              <w:rPr>
                <w:sz w:val="16"/>
                <w:szCs w:val="16"/>
              </w:rPr>
              <w:t>materiale in cumuli</w:t>
            </w:r>
            <w:r w:rsidRPr="00173703">
              <w:rPr>
                <w:sz w:val="16"/>
                <w:szCs w:val="16"/>
              </w:rPr>
              <w:tab/>
            </w:r>
            <w:r w:rsidRPr="00173703">
              <w:rPr>
                <w:sz w:val="16"/>
                <w:szCs w:val="16"/>
              </w:rPr>
              <w:tab/>
            </w:r>
            <w:r w:rsidRPr="00173703">
              <w:rPr>
                <w:sz w:val="16"/>
                <w:szCs w:val="16"/>
              </w:rPr>
              <w:tab/>
            </w:r>
            <w:r w:rsidRPr="00173703">
              <w:rPr>
                <w:sz w:val="16"/>
                <w:szCs w:val="16"/>
              </w:rPr>
              <w:tab/>
            </w:r>
            <w:r w:rsidRPr="00173703">
              <w:rPr>
                <w:sz w:val="16"/>
                <w:szCs w:val="16"/>
              </w:rPr>
              <w:tab/>
            </w:r>
            <w:r w:rsidRPr="00173703">
              <w:rPr>
                <w:sz w:val="16"/>
                <w:szCs w:val="16"/>
              </w:rPr>
              <w:tab/>
            </w:r>
            <w:r w:rsidRPr="00173703">
              <w:rPr>
                <w:sz w:val="16"/>
                <w:szCs w:val="16"/>
              </w:rPr>
              <w:tab/>
            </w:r>
            <w:r w:rsidRPr="00173703">
              <w:rPr>
                <w:sz w:val="16"/>
                <w:szCs w:val="16"/>
              </w:rPr>
              <w:tab/>
            </w:r>
          </w:p>
        </w:tc>
        <w:tc>
          <w:tcPr>
            <w:tcW w:w="716" w:type="dxa"/>
          </w:tcPr>
          <w:p w:rsidR="008C7CAE" w:rsidRDefault="008C7CAE" w:rsidP="00D80ACF">
            <w:pPr>
              <w:rPr>
                <w:sz w:val="16"/>
                <w:szCs w:val="16"/>
              </w:rPr>
            </w:pPr>
          </w:p>
          <w:p w:rsidR="008C7CAE" w:rsidRPr="00A679AC" w:rsidRDefault="008C7CAE" w:rsidP="00D80ACF">
            <w:pPr>
              <w:rPr>
                <w:sz w:val="16"/>
                <w:szCs w:val="16"/>
              </w:rPr>
            </w:pPr>
            <w:r>
              <w:rPr>
                <w:sz w:val="16"/>
                <w:szCs w:val="16"/>
              </w:rPr>
              <w:t>mc</w:t>
            </w:r>
          </w:p>
        </w:tc>
        <w:tc>
          <w:tcPr>
            <w:tcW w:w="981" w:type="dxa"/>
            <w:vAlign w:val="bottom"/>
          </w:tcPr>
          <w:p w:rsidR="008C7CAE" w:rsidRPr="009F6EB8" w:rsidRDefault="008C7CAE" w:rsidP="00D80ACF">
            <w:pPr>
              <w:jc w:val="center"/>
              <w:rPr>
                <w:sz w:val="16"/>
                <w:szCs w:val="16"/>
              </w:rPr>
            </w:pPr>
            <w:r>
              <w:rPr>
                <w:sz w:val="16"/>
                <w:szCs w:val="16"/>
              </w:rPr>
              <w:t>6,00</w:t>
            </w:r>
          </w:p>
        </w:tc>
      </w:tr>
      <w:tr w:rsidR="008C7CAE" w:rsidRPr="00AC6F86" w:rsidTr="00D80ACF">
        <w:tc>
          <w:tcPr>
            <w:tcW w:w="874" w:type="dxa"/>
            <w:shd w:val="clear" w:color="auto" w:fill="E7E6E6" w:themeFill="background2"/>
          </w:tcPr>
          <w:p w:rsidR="008C7CAE" w:rsidRPr="00F522CF" w:rsidRDefault="008C7CAE" w:rsidP="00D80ACF">
            <w:pPr>
              <w:jc w:val="center"/>
              <w:rPr>
                <w:b/>
                <w:sz w:val="18"/>
                <w:szCs w:val="18"/>
              </w:rPr>
            </w:pPr>
            <w:r w:rsidRPr="00F522CF">
              <w:rPr>
                <w:b/>
                <w:sz w:val="18"/>
                <w:szCs w:val="18"/>
              </w:rPr>
              <w:t>C.3</w:t>
            </w:r>
          </w:p>
        </w:tc>
        <w:tc>
          <w:tcPr>
            <w:tcW w:w="887" w:type="dxa"/>
          </w:tcPr>
          <w:p w:rsidR="008C7CAE" w:rsidRPr="00A53B46" w:rsidRDefault="008C7CAE" w:rsidP="00D80ACF">
            <w:pPr>
              <w:rPr>
                <w:i/>
                <w:sz w:val="18"/>
                <w:szCs w:val="18"/>
              </w:rPr>
            </w:pPr>
            <w:r>
              <w:rPr>
                <w:i/>
                <w:sz w:val="18"/>
                <w:szCs w:val="18"/>
              </w:rPr>
              <w:t>II.3.</w:t>
            </w:r>
          </w:p>
        </w:tc>
        <w:tc>
          <w:tcPr>
            <w:tcW w:w="6170" w:type="dxa"/>
            <w:vAlign w:val="bottom"/>
          </w:tcPr>
          <w:p w:rsidR="008C7CAE" w:rsidRPr="009F6EB8" w:rsidRDefault="008C7CAE" w:rsidP="00D80ACF">
            <w:pPr>
              <w:rPr>
                <w:sz w:val="16"/>
                <w:szCs w:val="16"/>
              </w:rPr>
            </w:pPr>
            <w:r w:rsidRPr="00173703">
              <w:rPr>
                <w:sz w:val="16"/>
                <w:szCs w:val="16"/>
              </w:rPr>
              <w:t>Scasso con mezzi meccanici fino alla profondità di cm. 100,</w:t>
            </w:r>
          </w:p>
        </w:tc>
        <w:tc>
          <w:tcPr>
            <w:tcW w:w="716" w:type="dxa"/>
            <w:vAlign w:val="bottom"/>
          </w:tcPr>
          <w:p w:rsidR="008C7CAE" w:rsidRPr="00D4193B" w:rsidRDefault="008C7CAE" w:rsidP="00D80ACF">
            <w:pPr>
              <w:spacing w:line="195" w:lineRule="exact"/>
              <w:ind w:right="235"/>
              <w:rPr>
                <w:sz w:val="16"/>
                <w:szCs w:val="16"/>
              </w:rPr>
            </w:pPr>
            <w:r>
              <w:rPr>
                <w:sz w:val="16"/>
                <w:szCs w:val="16"/>
              </w:rPr>
              <w:t>Ha</w:t>
            </w:r>
          </w:p>
        </w:tc>
        <w:tc>
          <w:tcPr>
            <w:tcW w:w="981" w:type="dxa"/>
            <w:vAlign w:val="bottom"/>
          </w:tcPr>
          <w:p w:rsidR="008C7CAE" w:rsidRPr="00D4193B" w:rsidRDefault="008C7CAE" w:rsidP="00D80ACF">
            <w:pPr>
              <w:spacing w:line="195" w:lineRule="exact"/>
              <w:jc w:val="center"/>
              <w:rPr>
                <w:sz w:val="16"/>
                <w:szCs w:val="16"/>
              </w:rPr>
            </w:pPr>
            <w:r>
              <w:rPr>
                <w:sz w:val="16"/>
                <w:szCs w:val="16"/>
              </w:rPr>
              <w:t>1.100,00</w:t>
            </w:r>
          </w:p>
        </w:tc>
      </w:tr>
      <w:tr w:rsidR="008C7CAE" w:rsidRPr="00AC6F86" w:rsidTr="00D80ACF">
        <w:tc>
          <w:tcPr>
            <w:tcW w:w="874" w:type="dxa"/>
            <w:shd w:val="clear" w:color="auto" w:fill="E7E6E6" w:themeFill="background2"/>
          </w:tcPr>
          <w:p w:rsidR="008C7CAE" w:rsidRPr="00F522CF" w:rsidRDefault="008C7CAE" w:rsidP="00D80ACF">
            <w:pPr>
              <w:jc w:val="center"/>
              <w:rPr>
                <w:b/>
                <w:sz w:val="18"/>
                <w:szCs w:val="18"/>
              </w:rPr>
            </w:pPr>
            <w:r w:rsidRPr="00F522CF">
              <w:rPr>
                <w:b/>
                <w:sz w:val="18"/>
                <w:szCs w:val="18"/>
              </w:rPr>
              <w:t>C.4</w:t>
            </w:r>
          </w:p>
        </w:tc>
        <w:tc>
          <w:tcPr>
            <w:tcW w:w="887" w:type="dxa"/>
          </w:tcPr>
          <w:p w:rsidR="008C7CAE" w:rsidRPr="00A53B46" w:rsidRDefault="008C7CAE" w:rsidP="00D80ACF">
            <w:pPr>
              <w:rPr>
                <w:i/>
                <w:sz w:val="18"/>
                <w:szCs w:val="18"/>
              </w:rPr>
            </w:pPr>
            <w:r>
              <w:rPr>
                <w:i/>
                <w:sz w:val="18"/>
                <w:szCs w:val="18"/>
              </w:rPr>
              <w:t>II.4.</w:t>
            </w:r>
          </w:p>
        </w:tc>
        <w:tc>
          <w:tcPr>
            <w:tcW w:w="6170" w:type="dxa"/>
          </w:tcPr>
          <w:p w:rsidR="008C7CAE" w:rsidRPr="00AC6F86" w:rsidRDefault="008C7CAE" w:rsidP="00D80ACF">
            <w:pPr>
              <w:rPr>
                <w:sz w:val="16"/>
                <w:szCs w:val="16"/>
              </w:rPr>
            </w:pPr>
            <w:r w:rsidRPr="00173703">
              <w:rPr>
                <w:sz w:val="16"/>
                <w:szCs w:val="16"/>
              </w:rPr>
              <w:t>Ripassatura,</w:t>
            </w:r>
            <w:r>
              <w:rPr>
                <w:sz w:val="16"/>
                <w:szCs w:val="16"/>
              </w:rPr>
              <w:t xml:space="preserve"> </w:t>
            </w:r>
            <w:r w:rsidRPr="00173703">
              <w:rPr>
                <w:sz w:val="16"/>
                <w:szCs w:val="16"/>
              </w:rPr>
              <w:t>amminutamento</w:t>
            </w:r>
            <w:r>
              <w:rPr>
                <w:sz w:val="16"/>
                <w:szCs w:val="16"/>
              </w:rPr>
              <w:t xml:space="preserve"> </w:t>
            </w:r>
            <w:r w:rsidRPr="00173703">
              <w:rPr>
                <w:sz w:val="16"/>
                <w:szCs w:val="16"/>
              </w:rPr>
              <w:t>e</w:t>
            </w:r>
            <w:r w:rsidRPr="00173703">
              <w:rPr>
                <w:sz w:val="16"/>
                <w:szCs w:val="16"/>
              </w:rPr>
              <w:tab/>
              <w:t>spianamento,</w:t>
            </w:r>
            <w:r>
              <w:rPr>
                <w:sz w:val="16"/>
                <w:szCs w:val="16"/>
              </w:rPr>
              <w:t xml:space="preserve"> </w:t>
            </w:r>
            <w:r w:rsidRPr="00173703">
              <w:rPr>
                <w:sz w:val="16"/>
                <w:szCs w:val="16"/>
              </w:rPr>
              <w:t>compresa</w:t>
            </w:r>
            <w:r>
              <w:rPr>
                <w:sz w:val="16"/>
                <w:szCs w:val="16"/>
              </w:rPr>
              <w:t xml:space="preserve"> </w:t>
            </w:r>
            <w:r w:rsidRPr="00173703">
              <w:rPr>
                <w:sz w:val="16"/>
                <w:szCs w:val="16"/>
              </w:rPr>
              <w:t xml:space="preserve">sistemazione </w:t>
            </w:r>
            <w:r>
              <w:rPr>
                <w:sz w:val="16"/>
                <w:szCs w:val="16"/>
              </w:rPr>
              <w:t xml:space="preserve">  </w:t>
            </w:r>
            <w:r w:rsidRPr="00173703">
              <w:rPr>
                <w:sz w:val="16"/>
                <w:szCs w:val="16"/>
              </w:rPr>
              <w:t>superficiale del terreno, con movimenti di terra inferiori a mc. 500/Ha.,</w:t>
            </w:r>
            <w:r w:rsidRPr="00173703">
              <w:rPr>
                <w:sz w:val="16"/>
                <w:szCs w:val="16"/>
              </w:rPr>
              <w:tab/>
            </w:r>
          </w:p>
        </w:tc>
        <w:tc>
          <w:tcPr>
            <w:tcW w:w="716" w:type="dxa"/>
          </w:tcPr>
          <w:p w:rsidR="008C7CAE" w:rsidRDefault="008C7CAE" w:rsidP="00D80ACF">
            <w:pPr>
              <w:rPr>
                <w:sz w:val="16"/>
                <w:szCs w:val="16"/>
              </w:rPr>
            </w:pPr>
          </w:p>
          <w:p w:rsidR="008C7CAE" w:rsidRPr="00A679AC" w:rsidRDefault="008C7CAE" w:rsidP="00D80ACF">
            <w:pPr>
              <w:rPr>
                <w:sz w:val="16"/>
                <w:szCs w:val="16"/>
              </w:rPr>
            </w:pPr>
            <w:r>
              <w:rPr>
                <w:sz w:val="16"/>
                <w:szCs w:val="16"/>
              </w:rPr>
              <w:t>Ha</w:t>
            </w:r>
          </w:p>
        </w:tc>
        <w:tc>
          <w:tcPr>
            <w:tcW w:w="981" w:type="dxa"/>
          </w:tcPr>
          <w:p w:rsidR="008C7CAE" w:rsidRDefault="008C7CAE" w:rsidP="00D80ACF">
            <w:pPr>
              <w:jc w:val="center"/>
              <w:rPr>
                <w:sz w:val="18"/>
                <w:szCs w:val="18"/>
              </w:rPr>
            </w:pPr>
          </w:p>
          <w:p w:rsidR="008C7CAE" w:rsidRPr="00AC6F86" w:rsidRDefault="008C7CAE" w:rsidP="00D80ACF">
            <w:pPr>
              <w:jc w:val="center"/>
              <w:rPr>
                <w:sz w:val="18"/>
                <w:szCs w:val="18"/>
              </w:rPr>
            </w:pPr>
            <w:r>
              <w:rPr>
                <w:sz w:val="18"/>
                <w:szCs w:val="18"/>
              </w:rPr>
              <w:t>650,00</w:t>
            </w:r>
          </w:p>
        </w:tc>
      </w:tr>
      <w:tr w:rsidR="008C7CAE" w:rsidRPr="00AC6F86" w:rsidTr="00D80ACF">
        <w:tc>
          <w:tcPr>
            <w:tcW w:w="874" w:type="dxa"/>
            <w:shd w:val="clear" w:color="auto" w:fill="E7E6E6" w:themeFill="background2"/>
          </w:tcPr>
          <w:p w:rsidR="008C7CAE" w:rsidRPr="00F522CF" w:rsidRDefault="008C7CAE" w:rsidP="00D80ACF">
            <w:pPr>
              <w:jc w:val="center"/>
              <w:rPr>
                <w:b/>
                <w:sz w:val="18"/>
                <w:szCs w:val="18"/>
              </w:rPr>
            </w:pPr>
            <w:r w:rsidRPr="00F522CF">
              <w:rPr>
                <w:b/>
                <w:sz w:val="18"/>
                <w:szCs w:val="18"/>
              </w:rPr>
              <w:t>C.5</w:t>
            </w:r>
          </w:p>
        </w:tc>
        <w:tc>
          <w:tcPr>
            <w:tcW w:w="887" w:type="dxa"/>
          </w:tcPr>
          <w:p w:rsidR="008C7CAE" w:rsidRPr="00A53B46" w:rsidRDefault="008C7CAE" w:rsidP="00D80ACF">
            <w:pPr>
              <w:rPr>
                <w:i/>
                <w:sz w:val="18"/>
                <w:szCs w:val="18"/>
              </w:rPr>
            </w:pPr>
            <w:r>
              <w:rPr>
                <w:i/>
                <w:sz w:val="18"/>
                <w:szCs w:val="18"/>
              </w:rPr>
              <w:t>II.5.</w:t>
            </w:r>
          </w:p>
        </w:tc>
        <w:tc>
          <w:tcPr>
            <w:tcW w:w="6170" w:type="dxa"/>
          </w:tcPr>
          <w:p w:rsidR="008C7CAE" w:rsidRPr="00AC6F86" w:rsidRDefault="008C7CAE" w:rsidP="00D80ACF">
            <w:pPr>
              <w:rPr>
                <w:sz w:val="16"/>
                <w:szCs w:val="16"/>
              </w:rPr>
            </w:pPr>
            <w:r w:rsidRPr="00173703">
              <w:rPr>
                <w:sz w:val="16"/>
                <w:szCs w:val="16"/>
              </w:rPr>
              <w:t>Scarificatura o</w:t>
            </w:r>
            <w:r>
              <w:rPr>
                <w:sz w:val="16"/>
                <w:szCs w:val="16"/>
              </w:rPr>
              <w:t xml:space="preserve"> </w:t>
            </w:r>
            <w:r w:rsidRPr="00173703">
              <w:rPr>
                <w:sz w:val="16"/>
                <w:szCs w:val="16"/>
              </w:rPr>
              <w:t>rippatura alla</w:t>
            </w:r>
            <w:r>
              <w:rPr>
                <w:sz w:val="16"/>
                <w:szCs w:val="16"/>
              </w:rPr>
              <w:t xml:space="preserve"> </w:t>
            </w:r>
            <w:r w:rsidRPr="00173703">
              <w:rPr>
                <w:sz w:val="16"/>
                <w:szCs w:val="16"/>
              </w:rPr>
              <w:t>profondità</w:t>
            </w:r>
            <w:r>
              <w:rPr>
                <w:sz w:val="16"/>
                <w:szCs w:val="16"/>
              </w:rPr>
              <w:t xml:space="preserve"> </w:t>
            </w:r>
            <w:r w:rsidRPr="00173703">
              <w:rPr>
                <w:sz w:val="16"/>
                <w:szCs w:val="16"/>
              </w:rPr>
              <w:t>di cm.</w:t>
            </w:r>
            <w:r>
              <w:rPr>
                <w:sz w:val="16"/>
                <w:szCs w:val="16"/>
              </w:rPr>
              <w:t xml:space="preserve"> </w:t>
            </w:r>
            <w:r w:rsidRPr="00173703">
              <w:rPr>
                <w:sz w:val="16"/>
                <w:szCs w:val="16"/>
              </w:rPr>
              <w:t>70 -80 con distanza tra i denti non</w:t>
            </w:r>
            <w:r>
              <w:rPr>
                <w:sz w:val="16"/>
                <w:szCs w:val="16"/>
              </w:rPr>
              <w:t xml:space="preserve"> </w:t>
            </w:r>
            <w:r w:rsidRPr="00173703">
              <w:rPr>
                <w:sz w:val="16"/>
                <w:szCs w:val="16"/>
              </w:rPr>
              <w:t>superiore a cm. 100:</w:t>
            </w:r>
            <w:r w:rsidRPr="00173703">
              <w:rPr>
                <w:sz w:val="16"/>
                <w:szCs w:val="16"/>
              </w:rPr>
              <w:tab/>
            </w:r>
            <w:r w:rsidRPr="00173703">
              <w:rPr>
                <w:sz w:val="16"/>
                <w:szCs w:val="16"/>
              </w:rPr>
              <w:tab/>
            </w:r>
            <w:r w:rsidRPr="00173703">
              <w:rPr>
                <w:sz w:val="16"/>
                <w:szCs w:val="16"/>
              </w:rPr>
              <w:tab/>
            </w:r>
            <w:r w:rsidRPr="00173703">
              <w:rPr>
                <w:sz w:val="16"/>
                <w:szCs w:val="16"/>
              </w:rPr>
              <w:tab/>
            </w:r>
            <w:r w:rsidRPr="00173703">
              <w:rPr>
                <w:sz w:val="16"/>
                <w:szCs w:val="16"/>
              </w:rPr>
              <w:tab/>
            </w:r>
            <w:r w:rsidRPr="00173703">
              <w:rPr>
                <w:sz w:val="16"/>
                <w:szCs w:val="16"/>
              </w:rPr>
              <w:tab/>
            </w:r>
            <w:r w:rsidRPr="00173703">
              <w:rPr>
                <w:sz w:val="16"/>
                <w:szCs w:val="16"/>
              </w:rPr>
              <w:tab/>
            </w:r>
          </w:p>
        </w:tc>
        <w:tc>
          <w:tcPr>
            <w:tcW w:w="716" w:type="dxa"/>
          </w:tcPr>
          <w:p w:rsidR="008C7CAE" w:rsidRPr="00A679AC" w:rsidRDefault="008C7CAE" w:rsidP="00D80ACF">
            <w:pPr>
              <w:rPr>
                <w:sz w:val="16"/>
                <w:szCs w:val="16"/>
              </w:rPr>
            </w:pPr>
          </w:p>
          <w:p w:rsidR="008C7CAE" w:rsidRPr="00A679AC" w:rsidRDefault="008C7CAE" w:rsidP="00D80ACF">
            <w:pPr>
              <w:rPr>
                <w:sz w:val="16"/>
                <w:szCs w:val="16"/>
              </w:rPr>
            </w:pPr>
          </w:p>
        </w:tc>
        <w:tc>
          <w:tcPr>
            <w:tcW w:w="981" w:type="dxa"/>
          </w:tcPr>
          <w:p w:rsidR="008C7CAE" w:rsidRPr="00AC6F86" w:rsidRDefault="008C7CAE" w:rsidP="00D80ACF">
            <w:pPr>
              <w:jc w:val="center"/>
              <w:rPr>
                <w:sz w:val="18"/>
                <w:szCs w:val="18"/>
              </w:rPr>
            </w:pPr>
          </w:p>
        </w:tc>
      </w:tr>
      <w:tr w:rsidR="008C7CAE" w:rsidRPr="00AC6F86" w:rsidTr="00D80ACF">
        <w:trPr>
          <w:trHeight w:val="350"/>
        </w:trPr>
        <w:tc>
          <w:tcPr>
            <w:tcW w:w="874" w:type="dxa"/>
            <w:shd w:val="clear" w:color="auto" w:fill="E7E6E6" w:themeFill="background2"/>
          </w:tcPr>
          <w:p w:rsidR="008C7CAE" w:rsidRPr="00F522CF" w:rsidRDefault="008C7CAE" w:rsidP="00D80ACF">
            <w:pPr>
              <w:jc w:val="center"/>
              <w:rPr>
                <w:b/>
                <w:sz w:val="18"/>
                <w:szCs w:val="18"/>
              </w:rPr>
            </w:pPr>
            <w:r w:rsidRPr="00F522CF">
              <w:rPr>
                <w:b/>
                <w:sz w:val="18"/>
                <w:szCs w:val="18"/>
              </w:rPr>
              <w:t>C.5.1</w:t>
            </w:r>
          </w:p>
        </w:tc>
        <w:tc>
          <w:tcPr>
            <w:tcW w:w="887" w:type="dxa"/>
          </w:tcPr>
          <w:p w:rsidR="008C7CAE" w:rsidRPr="00A53B46" w:rsidRDefault="008C7CAE" w:rsidP="00D80ACF">
            <w:pPr>
              <w:rPr>
                <w:i/>
                <w:sz w:val="18"/>
                <w:szCs w:val="18"/>
              </w:rPr>
            </w:pPr>
            <w:r>
              <w:rPr>
                <w:i/>
                <w:sz w:val="18"/>
                <w:szCs w:val="18"/>
              </w:rPr>
              <w:t>II.5.1</w:t>
            </w:r>
          </w:p>
        </w:tc>
        <w:tc>
          <w:tcPr>
            <w:tcW w:w="6170" w:type="dxa"/>
            <w:vAlign w:val="bottom"/>
          </w:tcPr>
          <w:p w:rsidR="008C7CAE" w:rsidRPr="00FB1F13" w:rsidRDefault="008C7CAE" w:rsidP="008C7CAE">
            <w:pPr>
              <w:pStyle w:val="Paragrafoelenco"/>
              <w:numPr>
                <w:ilvl w:val="0"/>
                <w:numId w:val="4"/>
              </w:numPr>
              <w:spacing w:after="0" w:line="195" w:lineRule="exact"/>
              <w:ind w:left="-173" w:firstLine="0"/>
              <w:rPr>
                <w:sz w:val="16"/>
                <w:szCs w:val="16"/>
              </w:rPr>
            </w:pPr>
            <w:r>
              <w:rPr>
                <w:sz w:val="16"/>
                <w:szCs w:val="16"/>
              </w:rPr>
              <w:t>a</w:t>
            </w:r>
            <w:r w:rsidRPr="00FB1F13">
              <w:rPr>
                <w:sz w:val="16"/>
                <w:szCs w:val="16"/>
              </w:rPr>
              <w:t>d una passata</w:t>
            </w:r>
          </w:p>
        </w:tc>
        <w:tc>
          <w:tcPr>
            <w:tcW w:w="716" w:type="dxa"/>
          </w:tcPr>
          <w:p w:rsidR="008C7CAE" w:rsidRPr="00A679AC" w:rsidRDefault="008C7CAE" w:rsidP="00D80ACF">
            <w:pPr>
              <w:rPr>
                <w:sz w:val="16"/>
                <w:szCs w:val="16"/>
              </w:rPr>
            </w:pPr>
          </w:p>
          <w:p w:rsidR="008C7CAE" w:rsidRPr="00A679AC" w:rsidRDefault="008C7CAE" w:rsidP="00D80ACF">
            <w:pPr>
              <w:rPr>
                <w:sz w:val="16"/>
                <w:szCs w:val="16"/>
              </w:rPr>
            </w:pPr>
            <w:r w:rsidRPr="00A679AC">
              <w:rPr>
                <w:sz w:val="16"/>
                <w:szCs w:val="16"/>
              </w:rPr>
              <w:t>Ha</w:t>
            </w:r>
          </w:p>
        </w:tc>
        <w:tc>
          <w:tcPr>
            <w:tcW w:w="981" w:type="dxa"/>
          </w:tcPr>
          <w:p w:rsidR="008C7CAE" w:rsidRDefault="008C7CAE" w:rsidP="00D80ACF">
            <w:pPr>
              <w:jc w:val="center"/>
              <w:rPr>
                <w:sz w:val="18"/>
                <w:szCs w:val="18"/>
              </w:rPr>
            </w:pPr>
          </w:p>
          <w:p w:rsidR="008C7CAE" w:rsidRPr="00AC6F86" w:rsidRDefault="008C7CAE" w:rsidP="00D80ACF">
            <w:pPr>
              <w:jc w:val="center"/>
              <w:rPr>
                <w:sz w:val="18"/>
                <w:szCs w:val="18"/>
              </w:rPr>
            </w:pPr>
            <w:r>
              <w:rPr>
                <w:sz w:val="18"/>
                <w:szCs w:val="18"/>
              </w:rPr>
              <w:t>750,00</w:t>
            </w:r>
          </w:p>
        </w:tc>
      </w:tr>
      <w:tr w:rsidR="008C7CAE" w:rsidRPr="00AC6F86" w:rsidTr="00D80ACF">
        <w:tc>
          <w:tcPr>
            <w:tcW w:w="874" w:type="dxa"/>
            <w:shd w:val="clear" w:color="auto" w:fill="E7E6E6" w:themeFill="background2"/>
          </w:tcPr>
          <w:p w:rsidR="008C7CAE" w:rsidRPr="00F522CF" w:rsidRDefault="008C7CAE" w:rsidP="00D80ACF">
            <w:pPr>
              <w:jc w:val="center"/>
              <w:rPr>
                <w:b/>
                <w:sz w:val="18"/>
                <w:szCs w:val="18"/>
              </w:rPr>
            </w:pPr>
            <w:r w:rsidRPr="00F522CF">
              <w:rPr>
                <w:b/>
                <w:sz w:val="18"/>
                <w:szCs w:val="18"/>
              </w:rPr>
              <w:t>C.5.2</w:t>
            </w:r>
          </w:p>
        </w:tc>
        <w:tc>
          <w:tcPr>
            <w:tcW w:w="887" w:type="dxa"/>
          </w:tcPr>
          <w:p w:rsidR="008C7CAE" w:rsidRPr="00A53B46" w:rsidRDefault="008C7CAE" w:rsidP="00D80ACF">
            <w:pPr>
              <w:rPr>
                <w:i/>
                <w:sz w:val="18"/>
                <w:szCs w:val="18"/>
              </w:rPr>
            </w:pPr>
            <w:r>
              <w:rPr>
                <w:i/>
                <w:sz w:val="18"/>
                <w:szCs w:val="18"/>
              </w:rPr>
              <w:t>II.5.2</w:t>
            </w:r>
          </w:p>
        </w:tc>
        <w:tc>
          <w:tcPr>
            <w:tcW w:w="6170" w:type="dxa"/>
            <w:vAlign w:val="bottom"/>
          </w:tcPr>
          <w:p w:rsidR="008C7CAE" w:rsidRPr="00FB1F13" w:rsidRDefault="008C7CAE" w:rsidP="00D80ACF">
            <w:pPr>
              <w:spacing w:line="195" w:lineRule="exact"/>
              <w:rPr>
                <w:sz w:val="16"/>
                <w:szCs w:val="16"/>
              </w:rPr>
            </w:pPr>
            <w:r w:rsidRPr="00FB1F13">
              <w:rPr>
                <w:rFonts w:eastAsia="Arial" w:cs="Arial"/>
                <w:sz w:val="16"/>
                <w:szCs w:val="16"/>
              </w:rPr>
              <w:t>a due passate,</w:t>
            </w:r>
          </w:p>
        </w:tc>
        <w:tc>
          <w:tcPr>
            <w:tcW w:w="716" w:type="dxa"/>
          </w:tcPr>
          <w:p w:rsidR="008C7CAE" w:rsidRPr="00A679AC" w:rsidRDefault="008C7CAE" w:rsidP="00D80ACF">
            <w:pPr>
              <w:rPr>
                <w:sz w:val="16"/>
                <w:szCs w:val="16"/>
              </w:rPr>
            </w:pPr>
          </w:p>
          <w:p w:rsidR="008C7CAE" w:rsidRPr="00A679AC" w:rsidRDefault="008C7CAE" w:rsidP="00D80ACF">
            <w:pPr>
              <w:rPr>
                <w:sz w:val="16"/>
                <w:szCs w:val="16"/>
              </w:rPr>
            </w:pPr>
            <w:r w:rsidRPr="00A679AC">
              <w:rPr>
                <w:sz w:val="16"/>
                <w:szCs w:val="16"/>
              </w:rPr>
              <w:t>Ha</w:t>
            </w:r>
          </w:p>
        </w:tc>
        <w:tc>
          <w:tcPr>
            <w:tcW w:w="981" w:type="dxa"/>
          </w:tcPr>
          <w:p w:rsidR="008C7CAE" w:rsidRDefault="008C7CAE" w:rsidP="00D80ACF">
            <w:pPr>
              <w:jc w:val="center"/>
              <w:rPr>
                <w:sz w:val="18"/>
                <w:szCs w:val="18"/>
              </w:rPr>
            </w:pPr>
          </w:p>
          <w:p w:rsidR="008C7CAE" w:rsidRPr="00AC6F86" w:rsidRDefault="008C7CAE" w:rsidP="00D80ACF">
            <w:pPr>
              <w:jc w:val="center"/>
              <w:rPr>
                <w:sz w:val="18"/>
                <w:szCs w:val="18"/>
              </w:rPr>
            </w:pPr>
            <w:r>
              <w:rPr>
                <w:sz w:val="18"/>
                <w:szCs w:val="18"/>
              </w:rPr>
              <w:t>950,00</w:t>
            </w:r>
          </w:p>
        </w:tc>
      </w:tr>
      <w:tr w:rsidR="008C7CAE" w:rsidRPr="00AC6F86" w:rsidTr="00D80ACF">
        <w:tc>
          <w:tcPr>
            <w:tcW w:w="874" w:type="dxa"/>
            <w:shd w:val="clear" w:color="auto" w:fill="E7E6E6" w:themeFill="background2"/>
          </w:tcPr>
          <w:p w:rsidR="008C7CAE" w:rsidRPr="00F522CF" w:rsidRDefault="008C7CAE" w:rsidP="00D80ACF">
            <w:pPr>
              <w:jc w:val="center"/>
              <w:rPr>
                <w:b/>
                <w:sz w:val="18"/>
                <w:szCs w:val="18"/>
              </w:rPr>
            </w:pPr>
            <w:r w:rsidRPr="00F522CF">
              <w:rPr>
                <w:b/>
                <w:sz w:val="18"/>
                <w:szCs w:val="18"/>
              </w:rPr>
              <w:t>C.6</w:t>
            </w:r>
          </w:p>
        </w:tc>
        <w:tc>
          <w:tcPr>
            <w:tcW w:w="887" w:type="dxa"/>
          </w:tcPr>
          <w:p w:rsidR="008C7CAE" w:rsidRPr="00A53B46" w:rsidRDefault="008C7CAE" w:rsidP="00D80ACF">
            <w:pPr>
              <w:rPr>
                <w:i/>
                <w:sz w:val="18"/>
                <w:szCs w:val="18"/>
              </w:rPr>
            </w:pPr>
            <w:r>
              <w:rPr>
                <w:i/>
                <w:sz w:val="18"/>
                <w:szCs w:val="18"/>
              </w:rPr>
              <w:t>II.6.</w:t>
            </w:r>
          </w:p>
        </w:tc>
        <w:tc>
          <w:tcPr>
            <w:tcW w:w="6170" w:type="dxa"/>
          </w:tcPr>
          <w:p w:rsidR="008C7CAE" w:rsidRPr="00AC6F86" w:rsidRDefault="008C7CAE" w:rsidP="00D80ACF">
            <w:pPr>
              <w:rPr>
                <w:sz w:val="16"/>
                <w:szCs w:val="16"/>
              </w:rPr>
            </w:pPr>
            <w:r>
              <w:rPr>
                <w:sz w:val="16"/>
                <w:szCs w:val="16"/>
              </w:rPr>
              <w:t>m</w:t>
            </w:r>
            <w:r w:rsidRPr="00173703">
              <w:rPr>
                <w:sz w:val="16"/>
                <w:szCs w:val="16"/>
              </w:rPr>
              <w:t>ovimenti   di</w:t>
            </w:r>
            <w:r>
              <w:rPr>
                <w:sz w:val="16"/>
                <w:szCs w:val="16"/>
              </w:rPr>
              <w:t xml:space="preserve"> </w:t>
            </w:r>
            <w:r w:rsidRPr="00173703">
              <w:rPr>
                <w:sz w:val="16"/>
                <w:szCs w:val="16"/>
              </w:rPr>
              <w:t>terra  per</w:t>
            </w:r>
            <w:r>
              <w:rPr>
                <w:sz w:val="16"/>
                <w:szCs w:val="16"/>
              </w:rPr>
              <w:t xml:space="preserve"> </w:t>
            </w:r>
            <w:r w:rsidRPr="00173703">
              <w:rPr>
                <w:sz w:val="16"/>
                <w:szCs w:val="16"/>
              </w:rPr>
              <w:t>sistemazioni</w:t>
            </w:r>
            <w:r>
              <w:rPr>
                <w:sz w:val="16"/>
                <w:szCs w:val="16"/>
              </w:rPr>
              <w:t xml:space="preserve"> </w:t>
            </w:r>
            <w:r w:rsidRPr="00173703">
              <w:rPr>
                <w:sz w:val="16"/>
                <w:szCs w:val="16"/>
              </w:rPr>
              <w:t>idraulico</w:t>
            </w:r>
            <w:r>
              <w:rPr>
                <w:sz w:val="16"/>
                <w:szCs w:val="16"/>
              </w:rPr>
              <w:t xml:space="preserve"> -</w:t>
            </w:r>
            <w:r w:rsidRPr="00173703">
              <w:rPr>
                <w:sz w:val="16"/>
                <w:szCs w:val="16"/>
              </w:rPr>
              <w:t>agrarie superficiali,</w:t>
            </w:r>
            <w:r>
              <w:rPr>
                <w:sz w:val="16"/>
                <w:szCs w:val="16"/>
              </w:rPr>
              <w:t xml:space="preserve">  </w:t>
            </w:r>
            <w:r w:rsidRPr="00173703">
              <w:rPr>
                <w:sz w:val="16"/>
                <w:szCs w:val="16"/>
              </w:rPr>
              <w:t>da</w:t>
            </w:r>
            <w:r>
              <w:rPr>
                <w:sz w:val="16"/>
                <w:szCs w:val="16"/>
              </w:rPr>
              <w:t xml:space="preserve"> </w:t>
            </w:r>
            <w:r w:rsidRPr="00173703">
              <w:rPr>
                <w:sz w:val="16"/>
                <w:szCs w:val="16"/>
              </w:rPr>
              <w:t>effettuarsi</w:t>
            </w:r>
            <w:r>
              <w:rPr>
                <w:sz w:val="16"/>
                <w:szCs w:val="16"/>
              </w:rPr>
              <w:t xml:space="preserve"> </w:t>
            </w:r>
            <w:r w:rsidRPr="00173703">
              <w:rPr>
                <w:sz w:val="16"/>
                <w:szCs w:val="16"/>
              </w:rPr>
              <w:t>con</w:t>
            </w:r>
            <w:r>
              <w:rPr>
                <w:sz w:val="16"/>
                <w:szCs w:val="16"/>
              </w:rPr>
              <w:t xml:space="preserve"> m</w:t>
            </w:r>
            <w:r w:rsidRPr="00173703">
              <w:rPr>
                <w:sz w:val="16"/>
                <w:szCs w:val="16"/>
              </w:rPr>
              <w:t>ezzi</w:t>
            </w:r>
            <w:r>
              <w:rPr>
                <w:sz w:val="16"/>
                <w:szCs w:val="16"/>
              </w:rPr>
              <w:t xml:space="preserve"> </w:t>
            </w:r>
            <w:r w:rsidRPr="00173703">
              <w:rPr>
                <w:sz w:val="16"/>
                <w:szCs w:val="16"/>
              </w:rPr>
              <w:t>meccanici</w:t>
            </w:r>
            <w:r>
              <w:rPr>
                <w:sz w:val="16"/>
                <w:szCs w:val="16"/>
              </w:rPr>
              <w:t xml:space="preserve"> </w:t>
            </w:r>
            <w:r w:rsidRPr="00173703">
              <w:rPr>
                <w:sz w:val="16"/>
                <w:szCs w:val="16"/>
              </w:rPr>
              <w:t>e</w:t>
            </w:r>
            <w:r>
              <w:rPr>
                <w:sz w:val="16"/>
                <w:szCs w:val="16"/>
              </w:rPr>
              <w:t xml:space="preserve"> </w:t>
            </w:r>
            <w:r w:rsidRPr="00173703">
              <w:rPr>
                <w:sz w:val="16"/>
                <w:szCs w:val="16"/>
              </w:rPr>
              <w:t>da computarsi  per  il</w:t>
            </w:r>
            <w:r>
              <w:rPr>
                <w:sz w:val="16"/>
                <w:szCs w:val="16"/>
              </w:rPr>
              <w:t xml:space="preserve"> </w:t>
            </w:r>
            <w:r w:rsidRPr="00173703">
              <w:rPr>
                <w:sz w:val="16"/>
                <w:szCs w:val="16"/>
              </w:rPr>
              <w:t>solo  scavo, compresa la</w:t>
            </w:r>
            <w:r w:rsidRPr="00173703">
              <w:rPr>
                <w:sz w:val="16"/>
                <w:szCs w:val="16"/>
              </w:rPr>
              <w:tab/>
              <w:t>sistemazione finale in campi rego</w:t>
            </w:r>
            <w:r>
              <w:rPr>
                <w:sz w:val="16"/>
                <w:szCs w:val="16"/>
              </w:rPr>
              <w:t>lari e la formazione di scoline</w:t>
            </w:r>
            <w:r w:rsidRPr="00173703">
              <w:rPr>
                <w:sz w:val="16"/>
                <w:szCs w:val="16"/>
              </w:rPr>
              <w:tab/>
            </w:r>
          </w:p>
        </w:tc>
        <w:tc>
          <w:tcPr>
            <w:tcW w:w="716" w:type="dxa"/>
          </w:tcPr>
          <w:p w:rsidR="008C7CAE" w:rsidRPr="00A679AC" w:rsidRDefault="008C7CAE" w:rsidP="00D80ACF">
            <w:pPr>
              <w:rPr>
                <w:sz w:val="16"/>
                <w:szCs w:val="16"/>
              </w:rPr>
            </w:pPr>
          </w:p>
          <w:p w:rsidR="008C7CAE" w:rsidRPr="00A679AC" w:rsidRDefault="008C7CAE" w:rsidP="00D80ACF">
            <w:pPr>
              <w:rPr>
                <w:sz w:val="16"/>
                <w:szCs w:val="16"/>
              </w:rPr>
            </w:pPr>
            <w:r>
              <w:rPr>
                <w:sz w:val="16"/>
                <w:szCs w:val="16"/>
              </w:rPr>
              <w:t>mc</w:t>
            </w:r>
          </w:p>
        </w:tc>
        <w:tc>
          <w:tcPr>
            <w:tcW w:w="981" w:type="dxa"/>
          </w:tcPr>
          <w:p w:rsidR="008C7CAE" w:rsidRDefault="008C7CAE" w:rsidP="00D80ACF">
            <w:pPr>
              <w:jc w:val="center"/>
              <w:rPr>
                <w:sz w:val="18"/>
                <w:szCs w:val="18"/>
              </w:rPr>
            </w:pPr>
          </w:p>
          <w:p w:rsidR="008C7CAE" w:rsidRPr="00AC6F86" w:rsidRDefault="008C7CAE" w:rsidP="00D80ACF">
            <w:pPr>
              <w:jc w:val="center"/>
              <w:rPr>
                <w:sz w:val="18"/>
                <w:szCs w:val="18"/>
              </w:rPr>
            </w:pPr>
            <w:r>
              <w:rPr>
                <w:sz w:val="18"/>
                <w:szCs w:val="18"/>
              </w:rPr>
              <w:t>1.03</w:t>
            </w:r>
          </w:p>
        </w:tc>
      </w:tr>
    </w:tbl>
    <w:p w:rsidR="008C7CAE" w:rsidRPr="00AC6F86" w:rsidRDefault="008C7CAE" w:rsidP="008C7CAE">
      <w:pPr>
        <w:rPr>
          <w:sz w:val="18"/>
          <w:szCs w:val="18"/>
        </w:rPr>
      </w:pPr>
    </w:p>
    <w:p w:rsidR="008C7CAE" w:rsidRPr="00127352" w:rsidRDefault="008C7CAE" w:rsidP="008C7CAE">
      <w:pPr>
        <w:rPr>
          <w:rFonts w:ascii="Arial" w:hAnsi="Arial" w:cs="Arial"/>
        </w:rPr>
      </w:pPr>
    </w:p>
    <w:p w:rsidR="008C7CAE" w:rsidRDefault="008C7CAE" w:rsidP="002E7B2F">
      <w:pPr>
        <w:rPr>
          <w:rFonts w:ascii="Arial" w:hAnsi="Arial" w:cs="Arial"/>
        </w:rPr>
      </w:pPr>
    </w:p>
    <w:p w:rsidR="002E7B2F" w:rsidRDefault="002E7B2F" w:rsidP="002E7B2F">
      <w:pPr>
        <w:rPr>
          <w:rFonts w:ascii="Arial" w:hAnsi="Arial" w:cs="Arial"/>
        </w:rPr>
      </w:pPr>
    </w:p>
    <w:p w:rsidR="002E7B2F" w:rsidRDefault="002E7B2F"/>
    <w:p w:rsidR="004D3F02" w:rsidRDefault="004D3F02"/>
    <w:p w:rsidR="004D3F02" w:rsidRDefault="004D3F02"/>
    <w:p w:rsidR="004D3F02" w:rsidRDefault="004D3F02"/>
    <w:p w:rsidR="004D3F02" w:rsidRDefault="004D3F02"/>
    <w:p w:rsidR="004D3F02" w:rsidRDefault="004D3F02"/>
    <w:p w:rsidR="004D3F02" w:rsidRDefault="004D3F02"/>
    <w:p w:rsidR="004D3F02" w:rsidRDefault="004D3F02"/>
    <w:p w:rsidR="004D3F02" w:rsidRDefault="004D3F02"/>
    <w:p w:rsidR="004D3F02" w:rsidRDefault="004D3F02"/>
    <w:p w:rsidR="004D3F02" w:rsidRDefault="004D3F02"/>
    <w:p w:rsidR="004D3F02" w:rsidRDefault="004D3F02"/>
    <w:p w:rsidR="004D3F02" w:rsidRDefault="004D3F02"/>
    <w:p w:rsidR="004D3F02" w:rsidRDefault="004D3F02"/>
    <w:p w:rsidR="004D3F02" w:rsidRDefault="004D3F02" w:rsidP="004D3F02">
      <w:pPr>
        <w:rPr>
          <w:rFonts w:ascii="Arial" w:hAnsi="Arial" w:cs="Arial"/>
        </w:rPr>
      </w:pPr>
    </w:p>
    <w:p w:rsidR="000A632A" w:rsidRPr="00127352" w:rsidRDefault="000A632A" w:rsidP="004D3F02">
      <w:pPr>
        <w:rPr>
          <w:rFonts w:ascii="Arial" w:hAnsi="Arial" w:cs="Arial"/>
        </w:rPr>
      </w:pPr>
    </w:p>
    <w:p w:rsidR="004D3F02" w:rsidRPr="00127352" w:rsidRDefault="004D3F02" w:rsidP="004D3F02">
      <w:pPr>
        <w:rPr>
          <w:rFonts w:ascii="Arial" w:hAnsi="Arial" w:cs="Arial"/>
        </w:rPr>
      </w:pPr>
    </w:p>
    <w:p w:rsidR="004D3F02" w:rsidRDefault="004D3F02" w:rsidP="004D3F02">
      <w:pPr>
        <w:rPr>
          <w:rFonts w:ascii="Arial" w:hAnsi="Arial" w:cs="Arial"/>
        </w:rPr>
      </w:pPr>
    </w:p>
    <w:p w:rsidR="000A632A" w:rsidRDefault="000A632A" w:rsidP="004D3F02">
      <w:pPr>
        <w:rPr>
          <w:rFonts w:ascii="Arial" w:hAnsi="Arial" w:cs="Arial"/>
        </w:rPr>
      </w:pPr>
    </w:p>
    <w:p w:rsidR="00CD3582" w:rsidRDefault="00CD3582" w:rsidP="004D3F02">
      <w:pPr>
        <w:rPr>
          <w:rFonts w:ascii="Arial" w:hAnsi="Arial" w:cs="Arial"/>
        </w:rPr>
      </w:pPr>
    </w:p>
    <w:p w:rsidR="00CD3582" w:rsidRDefault="00CD3582" w:rsidP="004D3F02">
      <w:pPr>
        <w:rPr>
          <w:rFonts w:ascii="Arial" w:hAnsi="Arial" w:cs="Arial"/>
        </w:rPr>
      </w:pPr>
    </w:p>
    <w:p w:rsidR="00CD3582" w:rsidRDefault="00CD3582" w:rsidP="004D3F02">
      <w:pPr>
        <w:rPr>
          <w:rFonts w:ascii="Arial" w:hAnsi="Arial" w:cs="Arial"/>
        </w:rPr>
      </w:pPr>
    </w:p>
    <w:p w:rsidR="00CD3582" w:rsidRDefault="00CD3582" w:rsidP="004D3F02">
      <w:pPr>
        <w:rPr>
          <w:rFonts w:ascii="Arial" w:hAnsi="Arial" w:cs="Arial"/>
        </w:rPr>
      </w:pPr>
    </w:p>
    <w:p w:rsidR="00CD3582" w:rsidRDefault="00CD3582" w:rsidP="004D3F02">
      <w:pPr>
        <w:rPr>
          <w:rFonts w:ascii="Arial" w:hAnsi="Arial" w:cs="Arial"/>
        </w:rPr>
      </w:pPr>
    </w:p>
    <w:p w:rsidR="00CD3582" w:rsidRPr="00127352" w:rsidRDefault="00CD3582" w:rsidP="004D3F02">
      <w:pPr>
        <w:rPr>
          <w:rFonts w:ascii="Arial" w:hAnsi="Arial" w:cs="Arial"/>
        </w:rPr>
      </w:pPr>
    </w:p>
    <w:tbl>
      <w:tblPr>
        <w:tblStyle w:val="Grigliatabella"/>
        <w:tblW w:w="0" w:type="auto"/>
        <w:tblInd w:w="1271" w:type="dxa"/>
        <w:tblLook w:val="04A0" w:firstRow="1" w:lastRow="0" w:firstColumn="1" w:lastColumn="0" w:noHBand="0" w:noVBand="1"/>
      </w:tblPr>
      <w:tblGrid>
        <w:gridCol w:w="6946"/>
      </w:tblGrid>
      <w:tr w:rsidR="004D3F02" w:rsidRPr="00A420E1" w:rsidTr="00A420E1">
        <w:trPr>
          <w:trHeight w:val="2682"/>
        </w:trPr>
        <w:tc>
          <w:tcPr>
            <w:tcW w:w="6946" w:type="dxa"/>
          </w:tcPr>
          <w:p w:rsidR="004D3F02" w:rsidRPr="00A420E1" w:rsidRDefault="004D3F02" w:rsidP="00D80ACF">
            <w:pPr>
              <w:jc w:val="center"/>
              <w:rPr>
                <w:rFonts w:ascii="Arial" w:hAnsi="Arial" w:cs="Arial"/>
                <w:b/>
                <w:sz w:val="48"/>
                <w:szCs w:val="48"/>
              </w:rPr>
            </w:pPr>
          </w:p>
          <w:p w:rsidR="004D3F02" w:rsidRPr="00A420E1" w:rsidRDefault="004D3F02" w:rsidP="00D80ACF">
            <w:pPr>
              <w:jc w:val="center"/>
              <w:rPr>
                <w:rFonts w:ascii="Arial" w:hAnsi="Arial" w:cs="Arial"/>
                <w:b/>
                <w:sz w:val="28"/>
                <w:szCs w:val="28"/>
              </w:rPr>
            </w:pPr>
          </w:p>
          <w:p w:rsidR="004D3F02" w:rsidRPr="00A420E1" w:rsidRDefault="004D3F02" w:rsidP="008252DB">
            <w:pPr>
              <w:jc w:val="center"/>
              <w:rPr>
                <w:rFonts w:ascii="Arial" w:hAnsi="Arial" w:cs="Arial"/>
                <w:b/>
                <w:sz w:val="48"/>
                <w:szCs w:val="48"/>
              </w:rPr>
            </w:pPr>
            <w:r w:rsidRPr="00A420E1">
              <w:rPr>
                <w:rFonts w:ascii="Arial" w:hAnsi="Arial" w:cs="Arial"/>
                <w:b/>
                <w:sz w:val="48"/>
                <w:szCs w:val="48"/>
              </w:rPr>
              <w:t>SEZIONE D    FORESTAZIONE</w:t>
            </w:r>
          </w:p>
        </w:tc>
      </w:tr>
    </w:tbl>
    <w:p w:rsidR="004D3F02" w:rsidRPr="000A632A" w:rsidRDefault="004D3F02" w:rsidP="004D3F02">
      <w:pPr>
        <w:rPr>
          <w:rFonts w:cs="Arial"/>
        </w:rPr>
      </w:pPr>
    </w:p>
    <w:p w:rsidR="004D3F02" w:rsidRPr="000A632A" w:rsidRDefault="004D3F02" w:rsidP="004D3F02">
      <w:pPr>
        <w:rPr>
          <w:rFonts w:cs="Arial"/>
        </w:rPr>
      </w:pPr>
    </w:p>
    <w:p w:rsidR="004D3F02" w:rsidRPr="000A632A" w:rsidRDefault="004D3F02" w:rsidP="004D3F02">
      <w:pPr>
        <w:rPr>
          <w:rFonts w:cs="Arial"/>
        </w:rPr>
      </w:pPr>
    </w:p>
    <w:tbl>
      <w:tblPr>
        <w:tblStyle w:val="Grigliatabella"/>
        <w:tblW w:w="0" w:type="auto"/>
        <w:tblInd w:w="1413" w:type="dxa"/>
        <w:tblLook w:val="04A0" w:firstRow="1" w:lastRow="0" w:firstColumn="1" w:lastColumn="0" w:noHBand="0" w:noVBand="1"/>
      </w:tblPr>
      <w:tblGrid>
        <w:gridCol w:w="6946"/>
      </w:tblGrid>
      <w:tr w:rsidR="004D3F02" w:rsidRPr="000A632A" w:rsidTr="00A420E1">
        <w:tc>
          <w:tcPr>
            <w:tcW w:w="6946" w:type="dxa"/>
          </w:tcPr>
          <w:p w:rsidR="004D3F02" w:rsidRPr="000A632A" w:rsidRDefault="004D3F02" w:rsidP="004D3F02">
            <w:pPr>
              <w:pStyle w:val="Paragrafoelenco"/>
              <w:numPr>
                <w:ilvl w:val="0"/>
                <w:numId w:val="5"/>
              </w:numPr>
              <w:spacing w:after="0" w:line="240" w:lineRule="auto"/>
              <w:rPr>
                <w:rFonts w:cs="Arial"/>
              </w:rPr>
            </w:pPr>
            <w:r w:rsidRPr="000A632A">
              <w:rPr>
                <w:rFonts w:cs="Arial"/>
              </w:rPr>
              <w:t>D1 – RIMBOSCHIMENTI</w:t>
            </w:r>
          </w:p>
          <w:p w:rsidR="004D3F02" w:rsidRPr="000A632A" w:rsidRDefault="004D3F02" w:rsidP="004D3F02">
            <w:pPr>
              <w:pStyle w:val="Paragrafoelenco"/>
              <w:numPr>
                <w:ilvl w:val="0"/>
                <w:numId w:val="5"/>
              </w:numPr>
              <w:spacing w:after="0" w:line="240" w:lineRule="auto"/>
              <w:rPr>
                <w:rFonts w:cs="Arial"/>
              </w:rPr>
            </w:pPr>
            <w:r w:rsidRPr="000A632A">
              <w:rPr>
                <w:rFonts w:cs="Arial"/>
              </w:rPr>
              <w:t>D2 – SISTEMAZIONI IDRAULICHE</w:t>
            </w:r>
          </w:p>
          <w:p w:rsidR="004D3F02" w:rsidRPr="000A632A" w:rsidRDefault="004D3F02" w:rsidP="004D3F02">
            <w:pPr>
              <w:pStyle w:val="Paragrafoelenco"/>
              <w:numPr>
                <w:ilvl w:val="0"/>
                <w:numId w:val="5"/>
              </w:numPr>
              <w:spacing w:after="0" w:line="240" w:lineRule="auto"/>
              <w:rPr>
                <w:rFonts w:cs="Arial"/>
              </w:rPr>
            </w:pPr>
            <w:r w:rsidRPr="000A632A">
              <w:rPr>
                <w:rFonts w:cs="Arial"/>
              </w:rPr>
              <w:t>D3 – PASCOLI:IMPIANTO E MIGLIORAMENTO</w:t>
            </w:r>
          </w:p>
          <w:p w:rsidR="004D3F02" w:rsidRPr="000A632A" w:rsidRDefault="004D3F02" w:rsidP="004D3F02">
            <w:pPr>
              <w:pStyle w:val="Paragrafoelenco"/>
              <w:numPr>
                <w:ilvl w:val="0"/>
                <w:numId w:val="5"/>
              </w:numPr>
              <w:spacing w:after="0" w:line="240" w:lineRule="auto"/>
              <w:rPr>
                <w:rFonts w:cs="Arial"/>
              </w:rPr>
            </w:pPr>
            <w:r w:rsidRPr="000A632A">
              <w:rPr>
                <w:rFonts w:cs="Arial"/>
              </w:rPr>
              <w:t>D4 – PIANI DI GESTIONE: COSTI PER LA REDAZIONE E PER LA REVISIONE</w:t>
            </w:r>
          </w:p>
          <w:p w:rsidR="004D3F02" w:rsidRPr="000A632A" w:rsidRDefault="004D3F02" w:rsidP="004D3F02">
            <w:pPr>
              <w:pStyle w:val="Paragrafoelenco"/>
              <w:numPr>
                <w:ilvl w:val="0"/>
                <w:numId w:val="5"/>
              </w:numPr>
              <w:spacing w:after="0" w:line="240" w:lineRule="auto"/>
              <w:rPr>
                <w:rFonts w:cs="Arial"/>
              </w:rPr>
            </w:pPr>
            <w:r w:rsidRPr="000A632A">
              <w:rPr>
                <w:rFonts w:cs="Arial"/>
              </w:rPr>
              <w:t>D5 – SEMENTI DI SPECIE FORESTALI</w:t>
            </w:r>
          </w:p>
          <w:p w:rsidR="004D3F02" w:rsidRPr="000A632A" w:rsidRDefault="004D3F02" w:rsidP="004D3F02">
            <w:pPr>
              <w:pStyle w:val="Paragrafoelenco"/>
              <w:numPr>
                <w:ilvl w:val="0"/>
                <w:numId w:val="5"/>
              </w:numPr>
              <w:spacing w:after="0" w:line="240" w:lineRule="auto"/>
              <w:rPr>
                <w:rFonts w:cs="Arial"/>
              </w:rPr>
            </w:pPr>
            <w:r w:rsidRPr="000A632A">
              <w:rPr>
                <w:rFonts w:cs="Arial"/>
              </w:rPr>
              <w:t>D6 – PIANTINE DI SPECIE FORESTALI-LATIFOGLIE</w:t>
            </w:r>
          </w:p>
          <w:p w:rsidR="004D3F02" w:rsidRPr="000A632A" w:rsidRDefault="004D3F02" w:rsidP="004D3F02">
            <w:pPr>
              <w:pStyle w:val="Paragrafoelenco"/>
              <w:numPr>
                <w:ilvl w:val="0"/>
                <w:numId w:val="5"/>
              </w:numPr>
              <w:spacing w:after="0" w:line="240" w:lineRule="auto"/>
              <w:rPr>
                <w:rFonts w:cs="Arial"/>
              </w:rPr>
            </w:pPr>
            <w:r w:rsidRPr="000A632A">
              <w:rPr>
                <w:rFonts w:cs="Arial"/>
              </w:rPr>
              <w:t>D7 – PIANTINE DI SPECIE FORESTALI-CONIFERE</w:t>
            </w:r>
          </w:p>
          <w:p w:rsidR="004D3F02" w:rsidRPr="000A632A" w:rsidRDefault="004D3F02" w:rsidP="004D3F02">
            <w:pPr>
              <w:pStyle w:val="Paragrafoelenco"/>
              <w:numPr>
                <w:ilvl w:val="0"/>
                <w:numId w:val="5"/>
              </w:numPr>
              <w:spacing w:after="0" w:line="240" w:lineRule="auto"/>
              <w:rPr>
                <w:rFonts w:cs="Arial"/>
              </w:rPr>
            </w:pPr>
            <w:r w:rsidRPr="000A632A">
              <w:rPr>
                <w:rFonts w:cs="Arial"/>
              </w:rPr>
              <w:t>D8 – PIANTINE DI SPECIE FORESTALI-MICORRIZZATE</w:t>
            </w:r>
          </w:p>
        </w:tc>
      </w:tr>
    </w:tbl>
    <w:p w:rsidR="004D3F02" w:rsidRDefault="004D3F02" w:rsidP="004D3F02">
      <w:pPr>
        <w:rPr>
          <w:rFonts w:ascii="Arial" w:hAnsi="Arial" w:cs="Arial"/>
        </w:rPr>
      </w:pPr>
    </w:p>
    <w:p w:rsidR="004D3F02" w:rsidRDefault="004D3F02" w:rsidP="004D3F02">
      <w:pPr>
        <w:rPr>
          <w:rFonts w:ascii="Arial" w:hAnsi="Arial" w:cs="Arial"/>
        </w:rPr>
      </w:pPr>
    </w:p>
    <w:p w:rsidR="004D3F02" w:rsidRPr="00127352" w:rsidRDefault="004D3F02" w:rsidP="004D3F02">
      <w:pPr>
        <w:rPr>
          <w:rFonts w:ascii="Arial" w:hAnsi="Arial" w:cs="Arial"/>
        </w:rPr>
      </w:pPr>
    </w:p>
    <w:tbl>
      <w:tblPr>
        <w:tblStyle w:val="Grigliatabella"/>
        <w:tblW w:w="0" w:type="auto"/>
        <w:tblInd w:w="1413" w:type="dxa"/>
        <w:tblLook w:val="04A0" w:firstRow="1" w:lastRow="0" w:firstColumn="1" w:lastColumn="0" w:noHBand="0" w:noVBand="1"/>
      </w:tblPr>
      <w:tblGrid>
        <w:gridCol w:w="6946"/>
      </w:tblGrid>
      <w:tr w:rsidR="004D3F02" w:rsidTr="00F437B7">
        <w:tc>
          <w:tcPr>
            <w:tcW w:w="6946" w:type="dxa"/>
          </w:tcPr>
          <w:p w:rsidR="004D3F02" w:rsidRPr="000A632A" w:rsidRDefault="004D3F02" w:rsidP="00D80ACF">
            <w:pPr>
              <w:rPr>
                <w:rFonts w:ascii="Arial" w:hAnsi="Arial" w:cs="Arial"/>
                <w:b/>
              </w:rPr>
            </w:pPr>
            <w:r w:rsidRPr="000A632A">
              <w:rPr>
                <w:rFonts w:ascii="Arial" w:hAnsi="Arial" w:cs="Arial"/>
                <w:b/>
              </w:rPr>
              <w:t>APPROVATO CON DETERMINA  DH 31/714 DEL 06/08/2013</w:t>
            </w:r>
          </w:p>
        </w:tc>
      </w:tr>
    </w:tbl>
    <w:p w:rsidR="004D3F02" w:rsidRPr="00127352" w:rsidRDefault="004D3F02" w:rsidP="004D3F02">
      <w:pPr>
        <w:rPr>
          <w:rFonts w:ascii="Arial" w:hAnsi="Arial" w:cs="Arial"/>
        </w:rPr>
      </w:pPr>
    </w:p>
    <w:p w:rsidR="004D3F02" w:rsidRDefault="004D3F02"/>
    <w:p w:rsidR="00FD69A4" w:rsidRDefault="00FD69A4"/>
    <w:p w:rsidR="00FD69A4" w:rsidRDefault="00FD69A4"/>
    <w:p w:rsidR="00FD69A4" w:rsidRDefault="00FD69A4"/>
    <w:p w:rsidR="000A632A" w:rsidRDefault="000A632A"/>
    <w:p w:rsidR="000A632A" w:rsidRDefault="000A632A"/>
    <w:p w:rsidR="000A632A" w:rsidRDefault="000A632A"/>
    <w:p w:rsidR="000A632A" w:rsidRDefault="000A632A"/>
    <w:p w:rsidR="00FD69A4" w:rsidRDefault="00FD69A4"/>
    <w:p w:rsidR="00CD3582" w:rsidRDefault="00CD3582"/>
    <w:p w:rsidR="00CD3582" w:rsidRDefault="00CD3582"/>
    <w:tbl>
      <w:tblPr>
        <w:tblStyle w:val="Grigliatabella"/>
        <w:tblW w:w="0" w:type="auto"/>
        <w:tblLook w:val="04A0" w:firstRow="1" w:lastRow="0" w:firstColumn="1" w:lastColumn="0" w:noHBand="0" w:noVBand="1"/>
      </w:tblPr>
      <w:tblGrid>
        <w:gridCol w:w="976"/>
        <w:gridCol w:w="940"/>
        <w:gridCol w:w="1846"/>
        <w:gridCol w:w="4023"/>
        <w:gridCol w:w="851"/>
        <w:gridCol w:w="992"/>
      </w:tblGrid>
      <w:tr w:rsidR="00FD69A4" w:rsidRPr="00FD69A4" w:rsidTr="00CD3582">
        <w:tc>
          <w:tcPr>
            <w:tcW w:w="9628" w:type="dxa"/>
            <w:gridSpan w:val="6"/>
            <w:shd w:val="clear" w:color="auto" w:fill="FFC000"/>
          </w:tcPr>
          <w:p w:rsidR="00FD69A4" w:rsidRPr="00FD69A4" w:rsidRDefault="00FD69A4" w:rsidP="00FD69A4">
            <w:pPr>
              <w:rPr>
                <w:b/>
              </w:rPr>
            </w:pPr>
            <w:r w:rsidRPr="00FD69A4">
              <w:rPr>
                <w:b/>
              </w:rPr>
              <w:t>SEZIONE D:  FORESTAZIONE</w:t>
            </w:r>
          </w:p>
        </w:tc>
      </w:tr>
      <w:tr w:rsidR="00FD69A4" w:rsidRPr="00FD69A4" w:rsidTr="00CD3582">
        <w:tc>
          <w:tcPr>
            <w:tcW w:w="9628" w:type="dxa"/>
            <w:gridSpan w:val="6"/>
            <w:shd w:val="clear" w:color="auto" w:fill="FFFF00"/>
          </w:tcPr>
          <w:p w:rsidR="00FD69A4" w:rsidRPr="00FD69A4" w:rsidRDefault="00FD69A4" w:rsidP="00FD69A4">
            <w:pPr>
              <w:rPr>
                <w:b/>
              </w:rPr>
            </w:pPr>
            <w:r w:rsidRPr="00FD69A4">
              <w:rPr>
                <w:b/>
              </w:rPr>
              <w:t>D.1 - RIMBOSCHIMENTI</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Cod. Abruzzo</w:t>
            </w:r>
          </w:p>
        </w:tc>
        <w:tc>
          <w:tcPr>
            <w:tcW w:w="940" w:type="dxa"/>
          </w:tcPr>
          <w:p w:rsidR="00FD69A4" w:rsidRPr="00FD69A4" w:rsidRDefault="00FD69A4" w:rsidP="00FD69A4">
            <w:pPr>
              <w:rPr>
                <w:i/>
                <w:sz w:val="18"/>
                <w:szCs w:val="18"/>
              </w:rPr>
            </w:pPr>
            <w:r w:rsidRPr="00FD69A4">
              <w:rPr>
                <w:i/>
                <w:sz w:val="18"/>
                <w:szCs w:val="18"/>
              </w:rPr>
              <w:t>Cod. prezzario d’origine</w:t>
            </w:r>
          </w:p>
        </w:tc>
        <w:tc>
          <w:tcPr>
            <w:tcW w:w="5869" w:type="dxa"/>
            <w:gridSpan w:val="2"/>
          </w:tcPr>
          <w:p w:rsidR="00FD69A4" w:rsidRPr="00FD69A4" w:rsidRDefault="00FD69A4" w:rsidP="00FD69A4">
            <w:pPr>
              <w:jc w:val="center"/>
              <w:rPr>
                <w:b/>
                <w:sz w:val="16"/>
                <w:szCs w:val="16"/>
              </w:rPr>
            </w:pPr>
            <w:r w:rsidRPr="00FD69A4">
              <w:rPr>
                <w:b/>
                <w:sz w:val="16"/>
                <w:szCs w:val="16"/>
              </w:rPr>
              <w:t>Descrizione</w:t>
            </w:r>
          </w:p>
        </w:tc>
        <w:tc>
          <w:tcPr>
            <w:tcW w:w="851" w:type="dxa"/>
          </w:tcPr>
          <w:p w:rsidR="00FD69A4" w:rsidRPr="00FD69A4" w:rsidRDefault="00FD69A4" w:rsidP="00FD69A4">
            <w:pPr>
              <w:jc w:val="center"/>
              <w:rPr>
                <w:b/>
                <w:sz w:val="18"/>
                <w:szCs w:val="18"/>
              </w:rPr>
            </w:pPr>
            <w:r w:rsidRPr="00FD69A4">
              <w:rPr>
                <w:b/>
                <w:sz w:val="18"/>
                <w:szCs w:val="18"/>
              </w:rPr>
              <w:t>Unità di misura</w:t>
            </w:r>
          </w:p>
        </w:tc>
        <w:tc>
          <w:tcPr>
            <w:tcW w:w="992" w:type="dxa"/>
          </w:tcPr>
          <w:p w:rsidR="00FD69A4" w:rsidRPr="00FD69A4" w:rsidRDefault="00FD69A4" w:rsidP="00FD69A4">
            <w:pPr>
              <w:jc w:val="center"/>
              <w:rPr>
                <w:b/>
                <w:sz w:val="18"/>
                <w:szCs w:val="18"/>
              </w:rPr>
            </w:pPr>
            <w:r w:rsidRPr="00FD69A4">
              <w:rPr>
                <w:b/>
                <w:sz w:val="18"/>
                <w:szCs w:val="18"/>
              </w:rPr>
              <w:t>Importo</w:t>
            </w:r>
          </w:p>
          <w:p w:rsidR="00FD69A4" w:rsidRPr="00FD69A4" w:rsidRDefault="00FD69A4" w:rsidP="00FD69A4">
            <w:pPr>
              <w:jc w:val="center"/>
              <w:rPr>
                <w:b/>
                <w:sz w:val="18"/>
                <w:szCs w:val="18"/>
              </w:rPr>
            </w:pPr>
            <w:r w:rsidRPr="00FD69A4">
              <w:rPr>
                <w:b/>
                <w:sz w:val="18"/>
                <w:szCs w:val="18"/>
              </w:rPr>
              <w:t>€</w:t>
            </w:r>
          </w:p>
        </w:tc>
      </w:tr>
      <w:tr w:rsidR="00FD69A4" w:rsidRPr="00FD69A4" w:rsidTr="00CD3582">
        <w:tc>
          <w:tcPr>
            <w:tcW w:w="976" w:type="dxa"/>
            <w:tcBorders>
              <w:right w:val="single" w:sz="4" w:space="0" w:color="auto"/>
            </w:tcBorders>
            <w:shd w:val="clear" w:color="auto" w:fill="E7E6E6" w:themeFill="background2"/>
          </w:tcPr>
          <w:p w:rsidR="00FD69A4" w:rsidRPr="00FD69A4" w:rsidRDefault="00FD69A4" w:rsidP="00FD69A4">
            <w:pPr>
              <w:jc w:val="center"/>
              <w:rPr>
                <w:b/>
                <w:sz w:val="18"/>
                <w:szCs w:val="18"/>
              </w:rPr>
            </w:pPr>
            <w:r w:rsidRPr="00FD69A4">
              <w:rPr>
                <w:b/>
                <w:sz w:val="18"/>
                <w:szCs w:val="18"/>
              </w:rPr>
              <w:t>D.1.1</w:t>
            </w:r>
          </w:p>
        </w:tc>
        <w:tc>
          <w:tcPr>
            <w:tcW w:w="940" w:type="dxa"/>
            <w:tcBorders>
              <w:left w:val="single" w:sz="4" w:space="0" w:color="auto"/>
              <w:right w:val="single" w:sz="4" w:space="0" w:color="auto"/>
            </w:tcBorders>
            <w:vAlign w:val="bottom"/>
          </w:tcPr>
          <w:p w:rsidR="00FD69A4" w:rsidRPr="00FD69A4" w:rsidRDefault="00FD69A4" w:rsidP="00FD69A4">
            <w:pPr>
              <w:spacing w:line="195" w:lineRule="exact"/>
              <w:rPr>
                <w:rFonts w:ascii="Arial" w:eastAsia="Times New Roman" w:hAnsi="Arial" w:cs="Arial"/>
                <w:i/>
                <w:sz w:val="15"/>
                <w:szCs w:val="15"/>
              </w:rPr>
            </w:pPr>
            <w:r w:rsidRPr="00FD69A4">
              <w:rPr>
                <w:rFonts w:ascii="Arial" w:eastAsia="Times New Roman" w:hAnsi="Arial" w:cs="Arial"/>
                <w:i/>
                <w:sz w:val="15"/>
                <w:szCs w:val="15"/>
              </w:rPr>
              <w:t>A.1</w:t>
            </w:r>
          </w:p>
          <w:p w:rsidR="00FD69A4" w:rsidRPr="00FD69A4" w:rsidRDefault="00FD69A4" w:rsidP="00FD69A4">
            <w:pPr>
              <w:spacing w:line="195" w:lineRule="exact"/>
              <w:rPr>
                <w:rFonts w:ascii="Arial" w:hAnsi="Arial" w:cs="Arial"/>
                <w:i/>
                <w:sz w:val="15"/>
                <w:szCs w:val="15"/>
              </w:rPr>
            </w:pPr>
          </w:p>
        </w:tc>
        <w:tc>
          <w:tcPr>
            <w:tcW w:w="5869" w:type="dxa"/>
            <w:gridSpan w:val="2"/>
            <w:tcBorders>
              <w:left w:val="single" w:sz="4" w:space="0" w:color="auto"/>
              <w:right w:val="single" w:sz="4" w:space="0" w:color="auto"/>
            </w:tcBorders>
          </w:tcPr>
          <w:p w:rsidR="00FD69A4" w:rsidRPr="00FD69A4" w:rsidRDefault="00FD69A4" w:rsidP="00E47FA2">
            <w:pPr>
              <w:rPr>
                <w:sz w:val="16"/>
                <w:szCs w:val="16"/>
              </w:rPr>
            </w:pPr>
            <w:r w:rsidRPr="00FD69A4">
              <w:rPr>
                <w:sz w:val="16"/>
                <w:szCs w:val="16"/>
              </w:rPr>
              <w:t>Decespugliamento di terreno invaso da piante e arbusti infestanti, mediante taglio, asportazione e eliminazione del materiale di risulta</w:t>
            </w:r>
          </w:p>
        </w:tc>
        <w:tc>
          <w:tcPr>
            <w:tcW w:w="851" w:type="dxa"/>
            <w:tcBorders>
              <w:left w:val="single" w:sz="4" w:space="0" w:color="auto"/>
              <w:right w:val="single" w:sz="4" w:space="0" w:color="auto"/>
            </w:tcBorders>
          </w:tcPr>
          <w:p w:rsidR="00FD69A4" w:rsidRPr="00FD69A4" w:rsidRDefault="00FD69A4" w:rsidP="00FD69A4">
            <w:pPr>
              <w:jc w:val="center"/>
              <w:rPr>
                <w:sz w:val="18"/>
                <w:szCs w:val="18"/>
              </w:rPr>
            </w:pPr>
          </w:p>
        </w:tc>
        <w:tc>
          <w:tcPr>
            <w:tcW w:w="992" w:type="dxa"/>
            <w:tcBorders>
              <w:left w:val="single" w:sz="4" w:space="0" w:color="auto"/>
            </w:tcBorders>
          </w:tcPr>
          <w:p w:rsidR="00FD69A4" w:rsidRPr="00FD69A4" w:rsidRDefault="00FD69A4" w:rsidP="00FD69A4">
            <w:pPr>
              <w:jc w:val="center"/>
              <w:rPr>
                <w:sz w:val="18"/>
                <w:szCs w:val="18"/>
              </w:rPr>
            </w:pP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D.1.1.a</w:t>
            </w:r>
          </w:p>
        </w:tc>
        <w:tc>
          <w:tcPr>
            <w:tcW w:w="940" w:type="dxa"/>
          </w:tcPr>
          <w:p w:rsidR="00FD69A4" w:rsidRPr="00FD69A4" w:rsidRDefault="00FD69A4" w:rsidP="00FD69A4">
            <w:pPr>
              <w:rPr>
                <w:i/>
                <w:sz w:val="18"/>
                <w:szCs w:val="18"/>
              </w:rPr>
            </w:pPr>
            <w:r w:rsidRPr="00FD69A4">
              <w:rPr>
                <w:i/>
                <w:sz w:val="18"/>
                <w:szCs w:val="18"/>
              </w:rPr>
              <w:t>A.1.a</w:t>
            </w:r>
          </w:p>
        </w:tc>
        <w:tc>
          <w:tcPr>
            <w:tcW w:w="5869" w:type="dxa"/>
            <w:gridSpan w:val="2"/>
          </w:tcPr>
          <w:p w:rsidR="00FD69A4" w:rsidRPr="00FD69A4" w:rsidRDefault="00FD69A4" w:rsidP="00FD69A4">
            <w:pPr>
              <w:rPr>
                <w:sz w:val="16"/>
                <w:szCs w:val="16"/>
              </w:rPr>
            </w:pPr>
            <w:r w:rsidRPr="00FD69A4">
              <w:rPr>
                <w:sz w:val="16"/>
                <w:szCs w:val="16"/>
              </w:rPr>
              <w:t>Terreno scarsamente infestato</w:t>
            </w:r>
          </w:p>
        </w:tc>
        <w:tc>
          <w:tcPr>
            <w:tcW w:w="851" w:type="dxa"/>
          </w:tcPr>
          <w:p w:rsidR="00FD69A4" w:rsidRPr="00FD69A4" w:rsidRDefault="00FD69A4" w:rsidP="00FD69A4">
            <w:pPr>
              <w:jc w:val="center"/>
              <w:rPr>
                <w:sz w:val="18"/>
                <w:szCs w:val="18"/>
              </w:rPr>
            </w:pPr>
            <w:r w:rsidRPr="00FD69A4">
              <w:rPr>
                <w:sz w:val="18"/>
                <w:szCs w:val="18"/>
              </w:rPr>
              <w:t>ha</w:t>
            </w:r>
          </w:p>
        </w:tc>
        <w:tc>
          <w:tcPr>
            <w:tcW w:w="992" w:type="dxa"/>
          </w:tcPr>
          <w:p w:rsidR="00FD69A4" w:rsidRPr="00FD69A4" w:rsidRDefault="00FD69A4" w:rsidP="00FD69A4">
            <w:pPr>
              <w:jc w:val="center"/>
              <w:rPr>
                <w:sz w:val="18"/>
                <w:szCs w:val="18"/>
              </w:rPr>
            </w:pPr>
            <w:r w:rsidRPr="00FD69A4">
              <w:rPr>
                <w:sz w:val="18"/>
                <w:szCs w:val="18"/>
              </w:rPr>
              <w:t>446,67</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D.1.2.b</w:t>
            </w:r>
          </w:p>
        </w:tc>
        <w:tc>
          <w:tcPr>
            <w:tcW w:w="940" w:type="dxa"/>
          </w:tcPr>
          <w:p w:rsidR="00FD69A4" w:rsidRPr="00FD69A4" w:rsidRDefault="00FD69A4" w:rsidP="00FD69A4">
            <w:pPr>
              <w:rPr>
                <w:i/>
                <w:sz w:val="18"/>
                <w:szCs w:val="18"/>
              </w:rPr>
            </w:pPr>
            <w:r w:rsidRPr="00FD69A4">
              <w:rPr>
                <w:i/>
                <w:sz w:val="18"/>
                <w:szCs w:val="18"/>
              </w:rPr>
              <w:t>A.1.b</w:t>
            </w:r>
          </w:p>
        </w:tc>
        <w:tc>
          <w:tcPr>
            <w:tcW w:w="5869" w:type="dxa"/>
            <w:gridSpan w:val="2"/>
          </w:tcPr>
          <w:p w:rsidR="00FD69A4" w:rsidRPr="00FD69A4" w:rsidRDefault="00FD69A4" w:rsidP="00FD69A4">
            <w:pPr>
              <w:rPr>
                <w:sz w:val="16"/>
                <w:szCs w:val="16"/>
              </w:rPr>
            </w:pPr>
            <w:r w:rsidRPr="00FD69A4">
              <w:rPr>
                <w:sz w:val="16"/>
                <w:szCs w:val="16"/>
              </w:rPr>
              <w:t>Terreno mediamente infestato</w:t>
            </w:r>
          </w:p>
        </w:tc>
        <w:tc>
          <w:tcPr>
            <w:tcW w:w="851" w:type="dxa"/>
          </w:tcPr>
          <w:p w:rsidR="00FD69A4" w:rsidRPr="00FD69A4" w:rsidRDefault="00FD69A4" w:rsidP="00FD69A4">
            <w:pPr>
              <w:jc w:val="center"/>
              <w:rPr>
                <w:sz w:val="18"/>
                <w:szCs w:val="18"/>
              </w:rPr>
            </w:pPr>
            <w:r w:rsidRPr="00FD69A4">
              <w:rPr>
                <w:sz w:val="18"/>
                <w:szCs w:val="18"/>
              </w:rPr>
              <w:t>ha</w:t>
            </w:r>
          </w:p>
        </w:tc>
        <w:tc>
          <w:tcPr>
            <w:tcW w:w="992" w:type="dxa"/>
          </w:tcPr>
          <w:p w:rsidR="00FD69A4" w:rsidRPr="00FD69A4" w:rsidRDefault="00FD69A4" w:rsidP="00FD69A4">
            <w:pPr>
              <w:jc w:val="center"/>
              <w:rPr>
                <w:sz w:val="18"/>
                <w:szCs w:val="18"/>
              </w:rPr>
            </w:pPr>
            <w:r w:rsidRPr="00FD69A4">
              <w:rPr>
                <w:sz w:val="18"/>
                <w:szCs w:val="18"/>
              </w:rPr>
              <w:t>893.53</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D.1.3.c</w:t>
            </w:r>
          </w:p>
        </w:tc>
        <w:tc>
          <w:tcPr>
            <w:tcW w:w="940" w:type="dxa"/>
          </w:tcPr>
          <w:p w:rsidR="00FD69A4" w:rsidRPr="00FD69A4" w:rsidRDefault="00FD69A4" w:rsidP="00FD69A4">
            <w:pPr>
              <w:rPr>
                <w:i/>
                <w:sz w:val="18"/>
                <w:szCs w:val="18"/>
              </w:rPr>
            </w:pPr>
            <w:r w:rsidRPr="00FD69A4">
              <w:rPr>
                <w:i/>
                <w:sz w:val="18"/>
                <w:szCs w:val="18"/>
              </w:rPr>
              <w:t>A.1.c</w:t>
            </w:r>
          </w:p>
        </w:tc>
        <w:tc>
          <w:tcPr>
            <w:tcW w:w="5869" w:type="dxa"/>
            <w:gridSpan w:val="2"/>
          </w:tcPr>
          <w:p w:rsidR="00FD69A4" w:rsidRPr="00FD69A4" w:rsidRDefault="00FD69A4" w:rsidP="00FD69A4">
            <w:pPr>
              <w:rPr>
                <w:sz w:val="16"/>
                <w:szCs w:val="16"/>
              </w:rPr>
            </w:pPr>
            <w:r w:rsidRPr="00FD69A4">
              <w:rPr>
                <w:sz w:val="16"/>
                <w:szCs w:val="16"/>
              </w:rPr>
              <w:t>Terreno fortemente infestato</w:t>
            </w:r>
          </w:p>
        </w:tc>
        <w:tc>
          <w:tcPr>
            <w:tcW w:w="851" w:type="dxa"/>
          </w:tcPr>
          <w:p w:rsidR="00FD69A4" w:rsidRPr="00FD69A4" w:rsidRDefault="00FD69A4" w:rsidP="00FD69A4">
            <w:pPr>
              <w:jc w:val="center"/>
              <w:rPr>
                <w:sz w:val="18"/>
                <w:szCs w:val="18"/>
              </w:rPr>
            </w:pPr>
            <w:r w:rsidRPr="00FD69A4">
              <w:rPr>
                <w:sz w:val="18"/>
                <w:szCs w:val="18"/>
              </w:rPr>
              <w:t>ha</w:t>
            </w:r>
          </w:p>
        </w:tc>
        <w:tc>
          <w:tcPr>
            <w:tcW w:w="992" w:type="dxa"/>
          </w:tcPr>
          <w:p w:rsidR="00FD69A4" w:rsidRPr="00FD69A4" w:rsidRDefault="00FD69A4" w:rsidP="00FD69A4">
            <w:pPr>
              <w:jc w:val="center"/>
              <w:rPr>
                <w:sz w:val="18"/>
                <w:szCs w:val="18"/>
              </w:rPr>
            </w:pPr>
            <w:r w:rsidRPr="00FD69A4">
              <w:rPr>
                <w:sz w:val="18"/>
                <w:szCs w:val="18"/>
              </w:rPr>
              <w:t>1.787,07</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D.1.4.d</w:t>
            </w:r>
          </w:p>
        </w:tc>
        <w:tc>
          <w:tcPr>
            <w:tcW w:w="940" w:type="dxa"/>
          </w:tcPr>
          <w:p w:rsidR="00FD69A4" w:rsidRPr="00FD69A4" w:rsidRDefault="00FD69A4" w:rsidP="00FD69A4">
            <w:pPr>
              <w:rPr>
                <w:i/>
                <w:sz w:val="18"/>
                <w:szCs w:val="18"/>
              </w:rPr>
            </w:pPr>
            <w:r w:rsidRPr="00FD69A4">
              <w:rPr>
                <w:i/>
                <w:sz w:val="18"/>
                <w:szCs w:val="18"/>
              </w:rPr>
              <w:t>A.1.d</w:t>
            </w:r>
          </w:p>
        </w:tc>
        <w:tc>
          <w:tcPr>
            <w:tcW w:w="5869" w:type="dxa"/>
            <w:gridSpan w:val="2"/>
          </w:tcPr>
          <w:p w:rsidR="00FD69A4" w:rsidRPr="00FD69A4" w:rsidRDefault="00FD69A4" w:rsidP="00FD69A4">
            <w:pPr>
              <w:rPr>
                <w:sz w:val="16"/>
                <w:szCs w:val="16"/>
              </w:rPr>
            </w:pPr>
            <w:r w:rsidRPr="00FD69A4">
              <w:rPr>
                <w:sz w:val="16"/>
                <w:szCs w:val="16"/>
              </w:rPr>
              <w:t>Per colture specializzate</w:t>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D.1.4.d.1</w:t>
            </w:r>
          </w:p>
        </w:tc>
        <w:tc>
          <w:tcPr>
            <w:tcW w:w="940" w:type="dxa"/>
          </w:tcPr>
          <w:p w:rsidR="00FD69A4" w:rsidRPr="00FD69A4" w:rsidRDefault="00FD69A4" w:rsidP="00FD69A4">
            <w:pPr>
              <w:rPr>
                <w:i/>
                <w:sz w:val="18"/>
                <w:szCs w:val="18"/>
              </w:rPr>
            </w:pPr>
            <w:r w:rsidRPr="00FD69A4">
              <w:rPr>
                <w:i/>
                <w:sz w:val="18"/>
                <w:szCs w:val="18"/>
              </w:rPr>
              <w:t>A.1.d sub1</w:t>
            </w:r>
          </w:p>
        </w:tc>
        <w:tc>
          <w:tcPr>
            <w:tcW w:w="5869" w:type="dxa"/>
            <w:gridSpan w:val="2"/>
          </w:tcPr>
          <w:p w:rsidR="00FD69A4" w:rsidRPr="00FD69A4" w:rsidRDefault="00FD69A4" w:rsidP="00E47FA2">
            <w:pPr>
              <w:rPr>
                <w:sz w:val="16"/>
                <w:szCs w:val="16"/>
              </w:rPr>
            </w:pPr>
            <w:r w:rsidRPr="00FD69A4">
              <w:rPr>
                <w:sz w:val="16"/>
                <w:szCs w:val="16"/>
              </w:rPr>
              <w:t>dicioccamento di specie arboree del diametro oltre cm.15, misurato da terra ad h=1,30 mt., presenti fino a n.30 soggetti per Ha., compreso l’eventuale taglio, l’accatastamento del legname di risulta ed il riconguagliamento del terreno</w:t>
            </w:r>
            <w:r w:rsidRPr="00FD69A4">
              <w:rPr>
                <w:sz w:val="16"/>
                <w:szCs w:val="16"/>
              </w:rPr>
              <w:tab/>
            </w:r>
          </w:p>
        </w:tc>
        <w:tc>
          <w:tcPr>
            <w:tcW w:w="851"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ha</w:t>
            </w:r>
          </w:p>
        </w:tc>
        <w:tc>
          <w:tcPr>
            <w:tcW w:w="992"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393,16</w:t>
            </w:r>
          </w:p>
        </w:tc>
      </w:tr>
      <w:tr w:rsidR="00FD69A4" w:rsidRPr="00FD69A4" w:rsidTr="00CD3582">
        <w:tc>
          <w:tcPr>
            <w:tcW w:w="976" w:type="dxa"/>
            <w:tcBorders>
              <w:top w:val="single" w:sz="4" w:space="0" w:color="auto"/>
              <w:bottom w:val="single" w:sz="4" w:space="0" w:color="auto"/>
            </w:tcBorders>
            <w:shd w:val="clear" w:color="auto" w:fill="E7E6E6" w:themeFill="background2"/>
          </w:tcPr>
          <w:p w:rsidR="00FD69A4" w:rsidRPr="00FD69A4" w:rsidRDefault="00FD69A4" w:rsidP="00FD69A4">
            <w:pPr>
              <w:jc w:val="center"/>
              <w:rPr>
                <w:b/>
                <w:sz w:val="18"/>
                <w:szCs w:val="18"/>
              </w:rPr>
            </w:pPr>
            <w:r w:rsidRPr="00FD69A4">
              <w:rPr>
                <w:b/>
                <w:sz w:val="18"/>
                <w:szCs w:val="18"/>
              </w:rPr>
              <w:t>D.1.4.d.2</w:t>
            </w:r>
          </w:p>
        </w:tc>
        <w:tc>
          <w:tcPr>
            <w:tcW w:w="940" w:type="dxa"/>
            <w:tcBorders>
              <w:top w:val="single" w:sz="4" w:space="0" w:color="auto"/>
              <w:bottom w:val="single" w:sz="4" w:space="0" w:color="auto"/>
            </w:tcBorders>
          </w:tcPr>
          <w:p w:rsidR="00FD69A4" w:rsidRPr="00FD69A4" w:rsidRDefault="00FD69A4" w:rsidP="00FD69A4">
            <w:pPr>
              <w:rPr>
                <w:i/>
                <w:sz w:val="18"/>
                <w:szCs w:val="18"/>
              </w:rPr>
            </w:pPr>
            <w:r w:rsidRPr="00FD69A4">
              <w:rPr>
                <w:i/>
                <w:sz w:val="18"/>
                <w:szCs w:val="18"/>
              </w:rPr>
              <w:t>A.1.d sub2</w:t>
            </w:r>
          </w:p>
        </w:tc>
        <w:tc>
          <w:tcPr>
            <w:tcW w:w="5869" w:type="dxa"/>
            <w:gridSpan w:val="2"/>
            <w:tcBorders>
              <w:top w:val="single" w:sz="4" w:space="0" w:color="auto"/>
              <w:bottom w:val="single" w:sz="4" w:space="0" w:color="auto"/>
            </w:tcBorders>
          </w:tcPr>
          <w:p w:rsidR="00FD69A4" w:rsidRPr="00FD69A4" w:rsidRDefault="00FD69A4" w:rsidP="00FD69A4">
            <w:pPr>
              <w:rPr>
                <w:sz w:val="16"/>
                <w:szCs w:val="16"/>
              </w:rPr>
            </w:pPr>
            <w:r w:rsidRPr="00FD69A4">
              <w:rPr>
                <w:sz w:val="16"/>
                <w:szCs w:val="16"/>
              </w:rPr>
              <w:t>Idem c.s. ma fino a a n. 60 soggetti per Ha</w:t>
            </w:r>
          </w:p>
        </w:tc>
        <w:tc>
          <w:tcPr>
            <w:tcW w:w="851" w:type="dxa"/>
            <w:tcBorders>
              <w:top w:val="single" w:sz="4" w:space="0" w:color="auto"/>
              <w:bottom w:val="single" w:sz="4" w:space="0" w:color="auto"/>
            </w:tcBorders>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nil"/>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714,82</w:t>
            </w:r>
          </w:p>
        </w:tc>
      </w:tr>
      <w:tr w:rsidR="00FD69A4" w:rsidRPr="00FD69A4" w:rsidTr="00CD3582">
        <w:tc>
          <w:tcPr>
            <w:tcW w:w="976" w:type="dxa"/>
            <w:tcBorders>
              <w:top w:val="single" w:sz="4" w:space="0" w:color="auto"/>
              <w:bottom w:val="single" w:sz="4" w:space="0" w:color="auto"/>
            </w:tcBorders>
            <w:shd w:val="clear" w:color="auto" w:fill="E7E6E6" w:themeFill="background2"/>
          </w:tcPr>
          <w:p w:rsidR="00FD69A4" w:rsidRPr="00FD69A4" w:rsidRDefault="00FD69A4" w:rsidP="00FD69A4">
            <w:pPr>
              <w:jc w:val="center"/>
              <w:rPr>
                <w:b/>
                <w:sz w:val="18"/>
                <w:szCs w:val="18"/>
              </w:rPr>
            </w:pPr>
            <w:r w:rsidRPr="00FD69A4">
              <w:rPr>
                <w:b/>
                <w:sz w:val="18"/>
                <w:szCs w:val="18"/>
              </w:rPr>
              <w:t>D.1.4.d.3</w:t>
            </w:r>
          </w:p>
        </w:tc>
        <w:tc>
          <w:tcPr>
            <w:tcW w:w="940" w:type="dxa"/>
            <w:tcBorders>
              <w:top w:val="single" w:sz="4" w:space="0" w:color="auto"/>
              <w:bottom w:val="single" w:sz="4" w:space="0" w:color="auto"/>
            </w:tcBorders>
          </w:tcPr>
          <w:p w:rsidR="00FD69A4" w:rsidRPr="00FD69A4" w:rsidRDefault="00FD69A4" w:rsidP="00FD69A4">
            <w:pPr>
              <w:rPr>
                <w:i/>
                <w:sz w:val="18"/>
                <w:szCs w:val="18"/>
              </w:rPr>
            </w:pPr>
            <w:r w:rsidRPr="00FD69A4">
              <w:rPr>
                <w:i/>
                <w:sz w:val="18"/>
                <w:szCs w:val="18"/>
              </w:rPr>
              <w:t>A.1.d sub3</w:t>
            </w:r>
          </w:p>
        </w:tc>
        <w:tc>
          <w:tcPr>
            <w:tcW w:w="5869" w:type="dxa"/>
            <w:gridSpan w:val="2"/>
            <w:tcBorders>
              <w:top w:val="single" w:sz="4" w:space="0" w:color="auto"/>
              <w:bottom w:val="single" w:sz="4" w:space="0" w:color="auto"/>
            </w:tcBorders>
          </w:tcPr>
          <w:p w:rsidR="00FD69A4" w:rsidRPr="00FD69A4" w:rsidRDefault="00FD69A4" w:rsidP="00FD69A4">
            <w:pPr>
              <w:rPr>
                <w:sz w:val="16"/>
                <w:szCs w:val="16"/>
              </w:rPr>
            </w:pPr>
            <w:r w:rsidRPr="00FD69A4">
              <w:rPr>
                <w:sz w:val="16"/>
                <w:szCs w:val="16"/>
              </w:rPr>
              <w:t>Idem c.s. con oltre n. 60 soggetti per Ha</w:t>
            </w:r>
          </w:p>
        </w:tc>
        <w:tc>
          <w:tcPr>
            <w:tcW w:w="851" w:type="dxa"/>
            <w:tcBorders>
              <w:top w:val="single" w:sz="4" w:space="0" w:color="auto"/>
              <w:bottom w:val="single" w:sz="4" w:space="0" w:color="auto"/>
            </w:tcBorders>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nil"/>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1.340,30</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p>
          <w:p w:rsidR="00FD69A4" w:rsidRPr="00FD69A4" w:rsidRDefault="00FD69A4" w:rsidP="00FD69A4">
            <w:pPr>
              <w:jc w:val="center"/>
              <w:rPr>
                <w:b/>
                <w:sz w:val="18"/>
                <w:szCs w:val="18"/>
              </w:rPr>
            </w:pPr>
            <w:r w:rsidRPr="00FD69A4">
              <w:rPr>
                <w:b/>
                <w:sz w:val="18"/>
                <w:szCs w:val="18"/>
              </w:rPr>
              <w:t>D.1.2</w:t>
            </w:r>
          </w:p>
        </w:tc>
        <w:tc>
          <w:tcPr>
            <w:tcW w:w="940" w:type="dxa"/>
          </w:tcPr>
          <w:p w:rsidR="00FD69A4" w:rsidRPr="00FD69A4" w:rsidRDefault="00FD69A4" w:rsidP="00FD69A4">
            <w:pPr>
              <w:rPr>
                <w:i/>
                <w:sz w:val="18"/>
                <w:szCs w:val="18"/>
              </w:rPr>
            </w:pPr>
          </w:p>
          <w:p w:rsidR="00FD69A4" w:rsidRPr="00FD69A4" w:rsidRDefault="00FD69A4" w:rsidP="00FD69A4">
            <w:pPr>
              <w:rPr>
                <w:i/>
                <w:sz w:val="18"/>
                <w:szCs w:val="18"/>
              </w:rPr>
            </w:pPr>
            <w:r w:rsidRPr="00FD69A4">
              <w:rPr>
                <w:i/>
                <w:sz w:val="18"/>
                <w:szCs w:val="18"/>
              </w:rPr>
              <w:t>A.2</w:t>
            </w:r>
          </w:p>
        </w:tc>
        <w:tc>
          <w:tcPr>
            <w:tcW w:w="5869" w:type="dxa"/>
            <w:gridSpan w:val="2"/>
          </w:tcPr>
          <w:p w:rsidR="00FD69A4" w:rsidRPr="00FD69A4" w:rsidRDefault="00FD69A4" w:rsidP="00E47FA2">
            <w:pPr>
              <w:rPr>
                <w:sz w:val="16"/>
                <w:szCs w:val="16"/>
              </w:rPr>
            </w:pPr>
            <w:r w:rsidRPr="00FD69A4">
              <w:rPr>
                <w:sz w:val="16"/>
                <w:szCs w:val="16"/>
              </w:rPr>
              <w:t>Formazione a mano di gradoni della larghezza di cm. 60-80, lavorati andantemente per la larghezza e la profondità di cm. 40, con contropendenza a monte, in terreno di qualsiasi natura e consistenza, esclusa la roccia, compreso il livellamento, la regolarizzazione delle scarpate ed ogni altro onere:</w:t>
            </w:r>
            <w:r w:rsidRPr="00FD69A4">
              <w:rPr>
                <w:sz w:val="16"/>
                <w:szCs w:val="16"/>
              </w:rPr>
              <w:tab/>
            </w:r>
            <w:r w:rsidRPr="00FD69A4">
              <w:rPr>
                <w:sz w:val="16"/>
                <w:szCs w:val="16"/>
              </w:rPr>
              <w:tab/>
            </w:r>
            <w:r w:rsidRPr="00FD69A4">
              <w:rPr>
                <w:sz w:val="16"/>
                <w:szCs w:val="16"/>
              </w:rPr>
              <w:tab/>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D.1.2.1</w:t>
            </w:r>
          </w:p>
        </w:tc>
        <w:tc>
          <w:tcPr>
            <w:tcW w:w="940" w:type="dxa"/>
          </w:tcPr>
          <w:p w:rsidR="00FD69A4" w:rsidRPr="00FD69A4" w:rsidRDefault="00FD69A4" w:rsidP="00FD69A4">
            <w:pPr>
              <w:rPr>
                <w:i/>
                <w:sz w:val="18"/>
                <w:szCs w:val="18"/>
              </w:rPr>
            </w:pPr>
            <w:r w:rsidRPr="00FD69A4">
              <w:rPr>
                <w:i/>
                <w:sz w:val="18"/>
                <w:szCs w:val="18"/>
              </w:rPr>
              <w:t>A.2.a</w:t>
            </w:r>
          </w:p>
        </w:tc>
        <w:tc>
          <w:tcPr>
            <w:tcW w:w="5869" w:type="dxa"/>
            <w:gridSpan w:val="2"/>
          </w:tcPr>
          <w:p w:rsidR="00FD69A4" w:rsidRPr="00FD69A4" w:rsidRDefault="00FD69A4" w:rsidP="00FD69A4">
            <w:pPr>
              <w:rPr>
                <w:sz w:val="16"/>
                <w:szCs w:val="16"/>
              </w:rPr>
            </w:pPr>
            <w:r w:rsidRPr="00FD69A4">
              <w:rPr>
                <w:sz w:val="16"/>
                <w:szCs w:val="16"/>
              </w:rPr>
              <w:t>realizzati a mano</w:t>
            </w:r>
          </w:p>
        </w:tc>
        <w:tc>
          <w:tcPr>
            <w:tcW w:w="851" w:type="dxa"/>
          </w:tcPr>
          <w:p w:rsidR="00FD69A4" w:rsidRPr="00FD69A4" w:rsidRDefault="00FD69A4" w:rsidP="00FD69A4">
            <w:pPr>
              <w:jc w:val="center"/>
              <w:rPr>
                <w:sz w:val="18"/>
                <w:szCs w:val="18"/>
              </w:rPr>
            </w:pPr>
            <w:r w:rsidRPr="00FD69A4">
              <w:rPr>
                <w:sz w:val="18"/>
                <w:szCs w:val="18"/>
              </w:rPr>
              <w:t>ml</w:t>
            </w:r>
          </w:p>
        </w:tc>
        <w:tc>
          <w:tcPr>
            <w:tcW w:w="992" w:type="dxa"/>
          </w:tcPr>
          <w:p w:rsidR="00FD69A4" w:rsidRPr="00FD69A4" w:rsidRDefault="00FD69A4" w:rsidP="00FD69A4">
            <w:pPr>
              <w:jc w:val="center"/>
              <w:rPr>
                <w:sz w:val="18"/>
                <w:szCs w:val="18"/>
              </w:rPr>
            </w:pPr>
            <w:r w:rsidRPr="00FD69A4">
              <w:rPr>
                <w:sz w:val="18"/>
                <w:szCs w:val="18"/>
              </w:rPr>
              <w:t>6,09</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D.1.2.2</w:t>
            </w:r>
          </w:p>
        </w:tc>
        <w:tc>
          <w:tcPr>
            <w:tcW w:w="940" w:type="dxa"/>
          </w:tcPr>
          <w:p w:rsidR="00FD69A4" w:rsidRPr="00FD69A4" w:rsidRDefault="00FD69A4" w:rsidP="00FD69A4">
            <w:pPr>
              <w:rPr>
                <w:i/>
                <w:sz w:val="18"/>
                <w:szCs w:val="18"/>
              </w:rPr>
            </w:pPr>
            <w:r w:rsidRPr="00FD69A4">
              <w:rPr>
                <w:i/>
                <w:sz w:val="18"/>
                <w:szCs w:val="18"/>
              </w:rPr>
              <w:t>A.2.b</w:t>
            </w:r>
          </w:p>
        </w:tc>
        <w:tc>
          <w:tcPr>
            <w:tcW w:w="5869" w:type="dxa"/>
            <w:gridSpan w:val="2"/>
          </w:tcPr>
          <w:p w:rsidR="00FD69A4" w:rsidRPr="00FD69A4" w:rsidRDefault="00FD69A4" w:rsidP="00FD69A4">
            <w:pPr>
              <w:rPr>
                <w:sz w:val="16"/>
                <w:szCs w:val="16"/>
              </w:rPr>
            </w:pPr>
            <w:r w:rsidRPr="00FD69A4">
              <w:rPr>
                <w:sz w:val="16"/>
                <w:szCs w:val="16"/>
              </w:rPr>
              <w:t>realizzati con mezzi meccanici e rifiniti a mano</w:t>
            </w:r>
          </w:p>
        </w:tc>
        <w:tc>
          <w:tcPr>
            <w:tcW w:w="851" w:type="dxa"/>
          </w:tcPr>
          <w:p w:rsidR="00FD69A4" w:rsidRPr="00FD69A4" w:rsidRDefault="00FD69A4" w:rsidP="00FD69A4">
            <w:pPr>
              <w:jc w:val="center"/>
              <w:rPr>
                <w:sz w:val="18"/>
                <w:szCs w:val="18"/>
              </w:rPr>
            </w:pPr>
            <w:r w:rsidRPr="00FD69A4">
              <w:rPr>
                <w:sz w:val="18"/>
                <w:szCs w:val="18"/>
              </w:rPr>
              <w:t>ml</w:t>
            </w:r>
          </w:p>
        </w:tc>
        <w:tc>
          <w:tcPr>
            <w:tcW w:w="992" w:type="dxa"/>
          </w:tcPr>
          <w:p w:rsidR="00FD69A4" w:rsidRPr="00FD69A4" w:rsidRDefault="00FD69A4" w:rsidP="00FD69A4">
            <w:pPr>
              <w:jc w:val="center"/>
              <w:rPr>
                <w:sz w:val="18"/>
                <w:szCs w:val="18"/>
              </w:rPr>
            </w:pPr>
            <w:r w:rsidRPr="00FD69A4">
              <w:rPr>
                <w:sz w:val="18"/>
                <w:szCs w:val="18"/>
              </w:rPr>
              <w:t>3,00</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D.1.3</w:t>
            </w:r>
          </w:p>
        </w:tc>
        <w:tc>
          <w:tcPr>
            <w:tcW w:w="940" w:type="dxa"/>
          </w:tcPr>
          <w:p w:rsidR="00FD69A4" w:rsidRPr="00FD69A4" w:rsidRDefault="00FD69A4" w:rsidP="00FD69A4">
            <w:pPr>
              <w:rPr>
                <w:i/>
                <w:sz w:val="18"/>
                <w:szCs w:val="18"/>
              </w:rPr>
            </w:pPr>
            <w:r w:rsidRPr="00FD69A4">
              <w:rPr>
                <w:i/>
                <w:sz w:val="18"/>
                <w:szCs w:val="18"/>
              </w:rPr>
              <w:t>A.3</w:t>
            </w:r>
          </w:p>
        </w:tc>
        <w:tc>
          <w:tcPr>
            <w:tcW w:w="5869" w:type="dxa"/>
            <w:gridSpan w:val="2"/>
          </w:tcPr>
          <w:p w:rsidR="00FD69A4" w:rsidRPr="00FD69A4" w:rsidRDefault="00FD69A4" w:rsidP="00FD69A4">
            <w:pPr>
              <w:rPr>
                <w:sz w:val="16"/>
                <w:szCs w:val="16"/>
              </w:rPr>
            </w:pPr>
            <w:r w:rsidRPr="00FD69A4">
              <w:rPr>
                <w:sz w:val="16"/>
                <w:szCs w:val="16"/>
              </w:rPr>
              <w:t>Formazione  a  mano  di  segmenti  di  gradoni, non inferiori a 2 mt. Di lunghezza, della larghezza 60-80 cm. da eseguirsi a mano con le modalità di cui al n. 2</w:t>
            </w:r>
          </w:p>
        </w:tc>
        <w:tc>
          <w:tcPr>
            <w:tcW w:w="851"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ml</w:t>
            </w:r>
          </w:p>
        </w:tc>
        <w:tc>
          <w:tcPr>
            <w:tcW w:w="992"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8,93</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D.1.4</w:t>
            </w:r>
          </w:p>
        </w:tc>
        <w:tc>
          <w:tcPr>
            <w:tcW w:w="940" w:type="dxa"/>
          </w:tcPr>
          <w:p w:rsidR="00FD69A4" w:rsidRPr="00FD69A4" w:rsidRDefault="00FD69A4" w:rsidP="00FD69A4">
            <w:pPr>
              <w:rPr>
                <w:i/>
                <w:sz w:val="18"/>
                <w:szCs w:val="18"/>
              </w:rPr>
            </w:pPr>
            <w:r w:rsidRPr="00FD69A4">
              <w:rPr>
                <w:i/>
                <w:sz w:val="18"/>
                <w:szCs w:val="18"/>
              </w:rPr>
              <w:t>A.4</w:t>
            </w:r>
          </w:p>
        </w:tc>
        <w:tc>
          <w:tcPr>
            <w:tcW w:w="5869" w:type="dxa"/>
            <w:gridSpan w:val="2"/>
          </w:tcPr>
          <w:p w:rsidR="00FD69A4" w:rsidRPr="00FD69A4" w:rsidRDefault="00FD69A4" w:rsidP="00FD69A4">
            <w:pPr>
              <w:rPr>
                <w:sz w:val="16"/>
                <w:szCs w:val="16"/>
              </w:rPr>
            </w:pPr>
            <w:r w:rsidRPr="00FD69A4">
              <w:rPr>
                <w:sz w:val="16"/>
                <w:szCs w:val="16"/>
              </w:rPr>
              <w:t>Scavo per l’apertura di buca, effettuato a mano, delle dimensioni di cm.40X40X40 in terreno incolto e con sistemazione  del  materiale  amminutato  a  monte,l’onere delle necessarie operazioni di squadro della zona e quant’altro occorrente</w:t>
            </w:r>
          </w:p>
        </w:tc>
        <w:tc>
          <w:tcPr>
            <w:tcW w:w="851"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4,88</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D.1.5</w:t>
            </w:r>
          </w:p>
        </w:tc>
        <w:tc>
          <w:tcPr>
            <w:tcW w:w="940" w:type="dxa"/>
          </w:tcPr>
          <w:p w:rsidR="00FD69A4" w:rsidRPr="00FD69A4" w:rsidRDefault="00FD69A4" w:rsidP="00FD69A4">
            <w:pPr>
              <w:rPr>
                <w:i/>
                <w:sz w:val="18"/>
                <w:szCs w:val="18"/>
              </w:rPr>
            </w:pPr>
            <w:r w:rsidRPr="00FD69A4">
              <w:rPr>
                <w:i/>
                <w:sz w:val="18"/>
                <w:szCs w:val="18"/>
              </w:rPr>
              <w:t>A.5</w:t>
            </w:r>
          </w:p>
        </w:tc>
        <w:tc>
          <w:tcPr>
            <w:tcW w:w="5869" w:type="dxa"/>
            <w:gridSpan w:val="2"/>
          </w:tcPr>
          <w:p w:rsidR="00FD69A4" w:rsidRPr="00FD69A4" w:rsidRDefault="00FD69A4" w:rsidP="00FD69A4">
            <w:pPr>
              <w:rPr>
                <w:sz w:val="16"/>
                <w:szCs w:val="16"/>
              </w:rPr>
            </w:pPr>
            <w:r w:rsidRPr="00FD69A4">
              <w:rPr>
                <w:sz w:val="16"/>
                <w:szCs w:val="16"/>
              </w:rPr>
              <w:t>Formazione di piazzola, delle dimensioni non inferiori al mq. effettuata a mano e lavorazione andante alla profondità di cm. 40, in terreno di qualsiasi natura e consistenza  esclusa  la  roccia  ogni  altro  onere compreso</w:t>
            </w:r>
          </w:p>
        </w:tc>
        <w:tc>
          <w:tcPr>
            <w:tcW w:w="851"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4,47</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D.1.6</w:t>
            </w:r>
          </w:p>
        </w:tc>
        <w:tc>
          <w:tcPr>
            <w:tcW w:w="940" w:type="dxa"/>
          </w:tcPr>
          <w:p w:rsidR="00FD69A4" w:rsidRPr="00FD69A4" w:rsidRDefault="00FD69A4" w:rsidP="00FD69A4">
            <w:pPr>
              <w:rPr>
                <w:i/>
                <w:sz w:val="18"/>
                <w:szCs w:val="18"/>
              </w:rPr>
            </w:pPr>
            <w:r w:rsidRPr="00FD69A4">
              <w:rPr>
                <w:i/>
                <w:sz w:val="18"/>
                <w:szCs w:val="18"/>
              </w:rPr>
              <w:t>A.6</w:t>
            </w:r>
          </w:p>
        </w:tc>
        <w:tc>
          <w:tcPr>
            <w:tcW w:w="5869" w:type="dxa"/>
            <w:gridSpan w:val="2"/>
          </w:tcPr>
          <w:p w:rsidR="00FD69A4" w:rsidRPr="00FD69A4" w:rsidRDefault="00FD69A4" w:rsidP="00FD69A4">
            <w:pPr>
              <w:rPr>
                <w:sz w:val="16"/>
                <w:szCs w:val="16"/>
              </w:rPr>
            </w:pPr>
            <w:r w:rsidRPr="00FD69A4">
              <w:rPr>
                <w:sz w:val="16"/>
                <w:szCs w:val="16"/>
              </w:rPr>
              <w:t>Apertura di buca in terreno incolto delle dimensioni di cm. 80X80X80effettuata a mano, con amminutamento   e   sistemazione   a   monte del materiale di scavo, compreso l’onere per lo squadro dell’area e quant’altro</w:t>
            </w:r>
          </w:p>
        </w:tc>
        <w:tc>
          <w:tcPr>
            <w:tcW w:w="851"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highlight w:val="yellow"/>
              </w:rPr>
            </w:pPr>
          </w:p>
          <w:p w:rsidR="00FD69A4" w:rsidRPr="00FD69A4" w:rsidRDefault="00FD69A4" w:rsidP="00FD69A4">
            <w:pPr>
              <w:jc w:val="center"/>
              <w:rPr>
                <w:sz w:val="18"/>
                <w:szCs w:val="18"/>
                <w:highlight w:val="yellow"/>
              </w:rPr>
            </w:pPr>
            <w:r w:rsidRPr="00FD69A4">
              <w:rPr>
                <w:sz w:val="18"/>
                <w:szCs w:val="18"/>
              </w:rPr>
              <w:t>17,87</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D.1.7</w:t>
            </w:r>
          </w:p>
        </w:tc>
        <w:tc>
          <w:tcPr>
            <w:tcW w:w="940" w:type="dxa"/>
          </w:tcPr>
          <w:p w:rsidR="00FD69A4" w:rsidRPr="00FD69A4" w:rsidRDefault="00FD69A4" w:rsidP="00FD69A4">
            <w:pPr>
              <w:rPr>
                <w:i/>
                <w:sz w:val="18"/>
                <w:szCs w:val="18"/>
              </w:rPr>
            </w:pPr>
            <w:r w:rsidRPr="00FD69A4">
              <w:rPr>
                <w:i/>
                <w:sz w:val="18"/>
                <w:szCs w:val="18"/>
              </w:rPr>
              <w:t>A.7</w:t>
            </w:r>
          </w:p>
        </w:tc>
        <w:tc>
          <w:tcPr>
            <w:tcW w:w="5869" w:type="dxa"/>
            <w:gridSpan w:val="2"/>
          </w:tcPr>
          <w:p w:rsidR="00FD69A4" w:rsidRPr="00FD69A4" w:rsidRDefault="00FD69A4" w:rsidP="00FD69A4">
            <w:pPr>
              <w:rPr>
                <w:sz w:val="16"/>
                <w:szCs w:val="16"/>
              </w:rPr>
            </w:pPr>
            <w:r w:rsidRPr="00FD69A4">
              <w:rPr>
                <w:sz w:val="16"/>
                <w:szCs w:val="16"/>
              </w:rPr>
              <w:t>Il prezzo delle voci ai nn. 2, 3, 4, 5, 6 qualora si operi in terreno frammisto a roccia nella misura fra il 10 ed il 30 per cento, viene aumentato del 20 per cento</w:t>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D.1.8</w:t>
            </w:r>
          </w:p>
        </w:tc>
        <w:tc>
          <w:tcPr>
            <w:tcW w:w="940" w:type="dxa"/>
          </w:tcPr>
          <w:p w:rsidR="00FD69A4" w:rsidRPr="00FD69A4" w:rsidRDefault="00FD69A4" w:rsidP="00FD69A4">
            <w:pPr>
              <w:rPr>
                <w:i/>
                <w:sz w:val="18"/>
                <w:szCs w:val="18"/>
              </w:rPr>
            </w:pPr>
            <w:r w:rsidRPr="00FD69A4">
              <w:rPr>
                <w:i/>
                <w:sz w:val="18"/>
                <w:szCs w:val="18"/>
              </w:rPr>
              <w:t>A.8</w:t>
            </w:r>
          </w:p>
        </w:tc>
        <w:tc>
          <w:tcPr>
            <w:tcW w:w="5869" w:type="dxa"/>
            <w:gridSpan w:val="2"/>
          </w:tcPr>
          <w:p w:rsidR="00FD69A4" w:rsidRPr="00FD69A4" w:rsidRDefault="00FD69A4" w:rsidP="00FD69A4">
            <w:pPr>
              <w:rPr>
                <w:sz w:val="16"/>
                <w:szCs w:val="16"/>
              </w:rPr>
            </w:pPr>
            <w:r w:rsidRPr="00FD69A4">
              <w:rPr>
                <w:sz w:val="16"/>
                <w:szCs w:val="16"/>
              </w:rPr>
              <w:t>Il sovrapprezzo della voce al n. 7, qualora si operi in presenza di terreno frammisto a roccia in misura superiore al 30 per cento, viene ulteriormente aumentato del 10 per cento</w:t>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D.1.9</w:t>
            </w:r>
          </w:p>
        </w:tc>
        <w:tc>
          <w:tcPr>
            <w:tcW w:w="940" w:type="dxa"/>
          </w:tcPr>
          <w:p w:rsidR="00FD69A4" w:rsidRPr="00FD69A4" w:rsidRDefault="00FD69A4" w:rsidP="00FD69A4">
            <w:pPr>
              <w:rPr>
                <w:i/>
                <w:sz w:val="18"/>
                <w:szCs w:val="18"/>
              </w:rPr>
            </w:pPr>
            <w:r w:rsidRPr="00FD69A4">
              <w:rPr>
                <w:i/>
                <w:sz w:val="18"/>
                <w:szCs w:val="18"/>
              </w:rPr>
              <w:t>A.9</w:t>
            </w:r>
          </w:p>
        </w:tc>
        <w:tc>
          <w:tcPr>
            <w:tcW w:w="5869" w:type="dxa"/>
            <w:gridSpan w:val="2"/>
          </w:tcPr>
          <w:p w:rsidR="00FD69A4" w:rsidRPr="00FD69A4" w:rsidRDefault="00FD69A4" w:rsidP="00FD69A4">
            <w:pPr>
              <w:rPr>
                <w:sz w:val="16"/>
                <w:szCs w:val="16"/>
              </w:rPr>
            </w:pPr>
            <w:r w:rsidRPr="00FD69A4">
              <w:rPr>
                <w:sz w:val="16"/>
                <w:szCs w:val="16"/>
              </w:rPr>
              <w:t>Apertura con trivella azionata da trattore, in terreno di qualsiasi natura e consistenza, di buche del diametro di cm. 80 e della profondità di cm. 80, compreso lo squadro del terreno e quant’altro necessario</w:t>
            </w:r>
          </w:p>
        </w:tc>
        <w:tc>
          <w:tcPr>
            <w:tcW w:w="851"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4,06</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D.1.10</w:t>
            </w:r>
          </w:p>
        </w:tc>
        <w:tc>
          <w:tcPr>
            <w:tcW w:w="940" w:type="dxa"/>
          </w:tcPr>
          <w:p w:rsidR="00FD69A4" w:rsidRPr="00FD69A4" w:rsidRDefault="00FD69A4" w:rsidP="00FD69A4">
            <w:pPr>
              <w:rPr>
                <w:i/>
                <w:sz w:val="18"/>
                <w:szCs w:val="18"/>
              </w:rPr>
            </w:pPr>
            <w:r w:rsidRPr="00FD69A4">
              <w:rPr>
                <w:i/>
                <w:sz w:val="18"/>
                <w:szCs w:val="18"/>
              </w:rPr>
              <w:t>A.10</w:t>
            </w:r>
          </w:p>
        </w:tc>
        <w:tc>
          <w:tcPr>
            <w:tcW w:w="5869" w:type="dxa"/>
            <w:gridSpan w:val="2"/>
          </w:tcPr>
          <w:p w:rsidR="00FD69A4" w:rsidRPr="00FD69A4" w:rsidRDefault="00FD69A4" w:rsidP="00FD69A4">
            <w:pPr>
              <w:rPr>
                <w:sz w:val="16"/>
                <w:szCs w:val="16"/>
              </w:rPr>
            </w:pPr>
            <w:r w:rsidRPr="00FD69A4">
              <w:rPr>
                <w:sz w:val="16"/>
                <w:szCs w:val="16"/>
              </w:rPr>
              <w:t>Apertura con trivella, in terreno di qualsiasi natura e consistenza, di buche della profondità di cm. 40; con gli oneri di cui al precedente n. 9</w:t>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shd w:val="clear" w:color="auto" w:fill="E7E6E6" w:themeFill="background2"/>
          </w:tcPr>
          <w:p w:rsidR="00FD69A4" w:rsidRPr="00FD69A4" w:rsidRDefault="00FD69A4" w:rsidP="00FD69A4">
            <w:pPr>
              <w:jc w:val="center"/>
              <w:rPr>
                <w:b/>
                <w:sz w:val="16"/>
                <w:szCs w:val="16"/>
              </w:rPr>
            </w:pPr>
            <w:r w:rsidRPr="00FD69A4">
              <w:rPr>
                <w:b/>
                <w:sz w:val="16"/>
                <w:szCs w:val="16"/>
              </w:rPr>
              <w:t>D.1.10.1</w:t>
            </w:r>
          </w:p>
        </w:tc>
        <w:tc>
          <w:tcPr>
            <w:tcW w:w="940" w:type="dxa"/>
          </w:tcPr>
          <w:p w:rsidR="00FD69A4" w:rsidRPr="00FD69A4" w:rsidRDefault="00FD69A4" w:rsidP="00FD69A4">
            <w:pPr>
              <w:rPr>
                <w:i/>
                <w:sz w:val="18"/>
                <w:szCs w:val="18"/>
              </w:rPr>
            </w:pPr>
            <w:r w:rsidRPr="00FD69A4">
              <w:rPr>
                <w:i/>
                <w:sz w:val="18"/>
                <w:szCs w:val="18"/>
              </w:rPr>
              <w:t>A.10.a</w:t>
            </w:r>
          </w:p>
        </w:tc>
        <w:tc>
          <w:tcPr>
            <w:tcW w:w="5869" w:type="dxa"/>
            <w:gridSpan w:val="2"/>
          </w:tcPr>
          <w:p w:rsidR="00FD69A4" w:rsidRPr="00FD69A4" w:rsidRDefault="00FD69A4" w:rsidP="00FD69A4">
            <w:pPr>
              <w:rPr>
                <w:sz w:val="16"/>
                <w:szCs w:val="16"/>
              </w:rPr>
            </w:pPr>
            <w:r w:rsidRPr="00FD69A4">
              <w:rPr>
                <w:sz w:val="16"/>
                <w:szCs w:val="16"/>
              </w:rPr>
              <w:t>diametro cm. 30</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1,21</w:t>
            </w:r>
          </w:p>
        </w:tc>
      </w:tr>
      <w:tr w:rsidR="00FD69A4" w:rsidRPr="00FD69A4" w:rsidTr="00CD3582">
        <w:tc>
          <w:tcPr>
            <w:tcW w:w="976" w:type="dxa"/>
            <w:shd w:val="clear" w:color="auto" w:fill="E7E6E6" w:themeFill="background2"/>
          </w:tcPr>
          <w:p w:rsidR="00FD69A4" w:rsidRPr="00FD69A4" w:rsidRDefault="00FD69A4" w:rsidP="00FD69A4">
            <w:pPr>
              <w:jc w:val="center"/>
              <w:rPr>
                <w:b/>
                <w:sz w:val="16"/>
                <w:szCs w:val="16"/>
              </w:rPr>
            </w:pPr>
            <w:r w:rsidRPr="00FD69A4">
              <w:rPr>
                <w:b/>
                <w:sz w:val="16"/>
                <w:szCs w:val="16"/>
              </w:rPr>
              <w:t>D.1.10.2</w:t>
            </w:r>
          </w:p>
        </w:tc>
        <w:tc>
          <w:tcPr>
            <w:tcW w:w="940" w:type="dxa"/>
          </w:tcPr>
          <w:p w:rsidR="00FD69A4" w:rsidRPr="00FD69A4" w:rsidRDefault="00FD69A4" w:rsidP="00FD69A4">
            <w:pPr>
              <w:rPr>
                <w:i/>
                <w:sz w:val="18"/>
                <w:szCs w:val="18"/>
              </w:rPr>
            </w:pPr>
            <w:r w:rsidRPr="00FD69A4">
              <w:rPr>
                <w:i/>
                <w:sz w:val="18"/>
                <w:szCs w:val="18"/>
              </w:rPr>
              <w:t>A.10.b</w:t>
            </w:r>
          </w:p>
        </w:tc>
        <w:tc>
          <w:tcPr>
            <w:tcW w:w="5869" w:type="dxa"/>
            <w:gridSpan w:val="2"/>
          </w:tcPr>
          <w:p w:rsidR="00FD69A4" w:rsidRPr="00FD69A4" w:rsidRDefault="00FD69A4" w:rsidP="00FD69A4">
            <w:pPr>
              <w:rPr>
                <w:sz w:val="16"/>
                <w:szCs w:val="16"/>
              </w:rPr>
            </w:pPr>
            <w:r w:rsidRPr="00FD69A4">
              <w:rPr>
                <w:sz w:val="16"/>
                <w:szCs w:val="16"/>
              </w:rPr>
              <w:t>diametro cm. 40</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1,79</w:t>
            </w:r>
          </w:p>
        </w:tc>
      </w:tr>
      <w:tr w:rsidR="00FD69A4" w:rsidRPr="00FD69A4" w:rsidTr="00CD3582">
        <w:trPr>
          <w:trHeight w:val="415"/>
        </w:trPr>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D.1.11</w:t>
            </w:r>
          </w:p>
        </w:tc>
        <w:tc>
          <w:tcPr>
            <w:tcW w:w="940" w:type="dxa"/>
          </w:tcPr>
          <w:p w:rsidR="00FD69A4" w:rsidRPr="00FD69A4" w:rsidRDefault="00FD69A4" w:rsidP="00FD69A4">
            <w:pPr>
              <w:rPr>
                <w:i/>
                <w:sz w:val="18"/>
                <w:szCs w:val="18"/>
              </w:rPr>
            </w:pPr>
            <w:r w:rsidRPr="00FD69A4">
              <w:rPr>
                <w:i/>
                <w:sz w:val="18"/>
                <w:szCs w:val="18"/>
              </w:rPr>
              <w:t>A.11</w:t>
            </w:r>
          </w:p>
        </w:tc>
        <w:tc>
          <w:tcPr>
            <w:tcW w:w="5869" w:type="dxa"/>
            <w:gridSpan w:val="2"/>
          </w:tcPr>
          <w:p w:rsidR="00FD69A4" w:rsidRPr="00FD69A4" w:rsidRDefault="00FD69A4" w:rsidP="00FD69A4">
            <w:pPr>
              <w:rPr>
                <w:sz w:val="16"/>
                <w:szCs w:val="16"/>
              </w:rPr>
            </w:pPr>
            <w:r w:rsidRPr="00FD69A4">
              <w:rPr>
                <w:sz w:val="16"/>
                <w:szCs w:val="16"/>
              </w:rPr>
              <w:t>Idem come sopra, ma per buche fino al diametro di cm 25 con profondità non inferiore al metro</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1,79</w:t>
            </w:r>
          </w:p>
        </w:tc>
      </w:tr>
      <w:tr w:rsidR="00FD69A4" w:rsidRPr="00FD69A4" w:rsidTr="00CD3582">
        <w:tc>
          <w:tcPr>
            <w:tcW w:w="976" w:type="dxa"/>
            <w:tcBorders>
              <w:top w:val="single" w:sz="4" w:space="0" w:color="auto"/>
              <w:bottom w:val="single" w:sz="4" w:space="0" w:color="auto"/>
              <w:right w:val="single" w:sz="4" w:space="0" w:color="auto"/>
            </w:tcBorders>
            <w:shd w:val="clear" w:color="auto" w:fill="E7E6E6" w:themeFill="background2"/>
          </w:tcPr>
          <w:p w:rsidR="00FD69A4" w:rsidRPr="00FD69A4" w:rsidRDefault="00FD69A4" w:rsidP="00FD69A4">
            <w:pPr>
              <w:jc w:val="center"/>
              <w:rPr>
                <w:b/>
                <w:sz w:val="18"/>
                <w:szCs w:val="18"/>
              </w:rPr>
            </w:pPr>
            <w:r w:rsidRPr="00FD69A4">
              <w:rPr>
                <w:b/>
                <w:sz w:val="18"/>
                <w:szCs w:val="18"/>
              </w:rPr>
              <w:t>D.1.12</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A.12</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FD69A4" w:rsidRDefault="00FD69A4" w:rsidP="00FD69A4">
            <w:pPr>
              <w:rPr>
                <w:sz w:val="16"/>
                <w:szCs w:val="16"/>
              </w:rPr>
            </w:pPr>
            <w:r w:rsidRPr="00FD69A4">
              <w:rPr>
                <w:sz w:val="16"/>
                <w:szCs w:val="16"/>
              </w:rPr>
              <w:t>Lavorazione andante del terreno, effettuata con mezzi meccanici alla profondità non inferiore ai 40 cm, compreso amminutamento ed affinamento del terreno eseguiti con frangizolle ed erpici.</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438,65</w:t>
            </w:r>
          </w:p>
        </w:tc>
      </w:tr>
      <w:tr w:rsidR="00FD69A4" w:rsidRPr="00FD69A4" w:rsidTr="00CD3582">
        <w:tc>
          <w:tcPr>
            <w:tcW w:w="976" w:type="dxa"/>
            <w:tcBorders>
              <w:top w:val="single" w:sz="4" w:space="0" w:color="auto"/>
              <w:bottom w:val="single" w:sz="4" w:space="0" w:color="auto"/>
            </w:tcBorders>
            <w:shd w:val="clear" w:color="auto" w:fill="E7E6E6" w:themeFill="background2"/>
          </w:tcPr>
          <w:p w:rsidR="00FD69A4" w:rsidRPr="00FD69A4" w:rsidRDefault="00FD69A4" w:rsidP="00FD69A4">
            <w:pPr>
              <w:jc w:val="center"/>
              <w:rPr>
                <w:b/>
                <w:sz w:val="18"/>
                <w:szCs w:val="18"/>
              </w:rPr>
            </w:pPr>
            <w:r w:rsidRPr="00FD69A4">
              <w:rPr>
                <w:b/>
                <w:sz w:val="18"/>
                <w:szCs w:val="18"/>
              </w:rPr>
              <w:t>D.1.12.1</w:t>
            </w:r>
          </w:p>
        </w:tc>
        <w:tc>
          <w:tcPr>
            <w:tcW w:w="940" w:type="dxa"/>
            <w:tcBorders>
              <w:top w:val="single" w:sz="4" w:space="0" w:color="auto"/>
              <w:bottom w:val="single" w:sz="4" w:space="0" w:color="auto"/>
            </w:tcBorders>
          </w:tcPr>
          <w:p w:rsidR="00FD69A4" w:rsidRPr="00FD69A4" w:rsidRDefault="00FD69A4" w:rsidP="00FD69A4">
            <w:pPr>
              <w:rPr>
                <w:i/>
                <w:sz w:val="18"/>
                <w:szCs w:val="18"/>
              </w:rPr>
            </w:pPr>
            <w:r w:rsidRPr="00FD69A4">
              <w:rPr>
                <w:i/>
                <w:sz w:val="18"/>
                <w:szCs w:val="18"/>
              </w:rPr>
              <w:t>A.12.sub1</w:t>
            </w:r>
          </w:p>
        </w:tc>
        <w:tc>
          <w:tcPr>
            <w:tcW w:w="5869" w:type="dxa"/>
            <w:gridSpan w:val="2"/>
            <w:tcBorders>
              <w:top w:val="single" w:sz="4" w:space="0" w:color="auto"/>
              <w:bottom w:val="single" w:sz="4" w:space="0" w:color="auto"/>
            </w:tcBorders>
          </w:tcPr>
          <w:p w:rsidR="00FD69A4" w:rsidRPr="00FD69A4" w:rsidRDefault="00FD69A4" w:rsidP="00FD69A4">
            <w:pPr>
              <w:rPr>
                <w:sz w:val="16"/>
                <w:szCs w:val="16"/>
              </w:rPr>
            </w:pPr>
            <w:r w:rsidRPr="00FD69A4">
              <w:rPr>
                <w:sz w:val="16"/>
                <w:szCs w:val="16"/>
              </w:rPr>
              <w:t xml:space="preserve"> con ritorno a vuoto</w:t>
            </w:r>
          </w:p>
        </w:tc>
        <w:tc>
          <w:tcPr>
            <w:tcW w:w="851" w:type="dxa"/>
            <w:tcBorders>
              <w:top w:val="single" w:sz="4" w:space="0" w:color="auto"/>
              <w:bottom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nil"/>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576,73</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D.1.13</w:t>
            </w:r>
          </w:p>
        </w:tc>
        <w:tc>
          <w:tcPr>
            <w:tcW w:w="940" w:type="dxa"/>
          </w:tcPr>
          <w:p w:rsidR="00FD69A4" w:rsidRPr="00FD69A4" w:rsidRDefault="00FD69A4" w:rsidP="00FD69A4">
            <w:pPr>
              <w:rPr>
                <w:i/>
                <w:sz w:val="18"/>
                <w:szCs w:val="18"/>
              </w:rPr>
            </w:pPr>
            <w:r w:rsidRPr="00FD69A4">
              <w:rPr>
                <w:i/>
                <w:sz w:val="18"/>
                <w:szCs w:val="18"/>
              </w:rPr>
              <w:t>A.13</w:t>
            </w:r>
          </w:p>
        </w:tc>
        <w:tc>
          <w:tcPr>
            <w:tcW w:w="5869" w:type="dxa"/>
            <w:gridSpan w:val="2"/>
          </w:tcPr>
          <w:p w:rsidR="00FD69A4" w:rsidRPr="00FD69A4" w:rsidRDefault="00FD69A4" w:rsidP="00FD69A4">
            <w:pPr>
              <w:rPr>
                <w:sz w:val="16"/>
                <w:szCs w:val="16"/>
              </w:rPr>
            </w:pPr>
            <w:r w:rsidRPr="00FD69A4">
              <w:rPr>
                <w:sz w:val="16"/>
                <w:szCs w:val="16"/>
              </w:rPr>
              <w:t>Preparazione del terreno come sopra ma a strisce, per  superficie  effettivamente  lavorata  (superficie ragguagliata)</w:t>
            </w:r>
          </w:p>
        </w:tc>
        <w:tc>
          <w:tcPr>
            <w:tcW w:w="851"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ha</w:t>
            </w:r>
          </w:p>
        </w:tc>
        <w:tc>
          <w:tcPr>
            <w:tcW w:w="992"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536,12</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D.1.14</w:t>
            </w:r>
          </w:p>
        </w:tc>
        <w:tc>
          <w:tcPr>
            <w:tcW w:w="940" w:type="dxa"/>
          </w:tcPr>
          <w:p w:rsidR="00FD69A4" w:rsidRPr="00FD69A4" w:rsidRDefault="00FD69A4" w:rsidP="00FD69A4">
            <w:pPr>
              <w:rPr>
                <w:i/>
                <w:sz w:val="18"/>
                <w:szCs w:val="18"/>
              </w:rPr>
            </w:pPr>
            <w:r w:rsidRPr="00FD69A4">
              <w:rPr>
                <w:i/>
                <w:sz w:val="18"/>
                <w:szCs w:val="18"/>
              </w:rPr>
              <w:t>A.14</w:t>
            </w:r>
          </w:p>
        </w:tc>
        <w:tc>
          <w:tcPr>
            <w:tcW w:w="5869" w:type="dxa"/>
            <w:gridSpan w:val="2"/>
          </w:tcPr>
          <w:p w:rsidR="00FD69A4" w:rsidRPr="00FD69A4" w:rsidRDefault="00FD69A4" w:rsidP="00FD69A4">
            <w:pPr>
              <w:rPr>
                <w:sz w:val="16"/>
                <w:szCs w:val="16"/>
              </w:rPr>
            </w:pPr>
            <w:r w:rsidRPr="00FD69A4">
              <w:rPr>
                <w:sz w:val="16"/>
                <w:szCs w:val="16"/>
              </w:rPr>
              <w:t>Collocamento a dimora di piantina forestale, resa a piè d’opera:</w:t>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D.1.14.1</w:t>
            </w:r>
          </w:p>
        </w:tc>
        <w:tc>
          <w:tcPr>
            <w:tcW w:w="940" w:type="dxa"/>
          </w:tcPr>
          <w:p w:rsidR="00FD69A4" w:rsidRPr="00FD69A4" w:rsidRDefault="00FD69A4" w:rsidP="00FD69A4">
            <w:pPr>
              <w:rPr>
                <w:i/>
                <w:sz w:val="18"/>
                <w:szCs w:val="18"/>
              </w:rPr>
            </w:pPr>
            <w:r w:rsidRPr="00FD69A4">
              <w:rPr>
                <w:i/>
                <w:sz w:val="18"/>
                <w:szCs w:val="18"/>
              </w:rPr>
              <w:t>A.14.a</w:t>
            </w:r>
          </w:p>
        </w:tc>
        <w:tc>
          <w:tcPr>
            <w:tcW w:w="5869" w:type="dxa"/>
            <w:gridSpan w:val="2"/>
          </w:tcPr>
          <w:p w:rsidR="00FD69A4" w:rsidRPr="00FD69A4" w:rsidRDefault="00FD69A4" w:rsidP="00FD69A4">
            <w:pPr>
              <w:rPr>
                <w:sz w:val="16"/>
                <w:szCs w:val="16"/>
              </w:rPr>
            </w:pPr>
            <w:r w:rsidRPr="00FD69A4">
              <w:rPr>
                <w:sz w:val="16"/>
                <w:szCs w:val="16"/>
              </w:rPr>
              <w:t>di resinosa o di latifoglia su terreno precedentemente preparato a piazzola, a gradoni o a buche, esclusa la fornitura delle piantine:</w:t>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shd w:val="clear" w:color="auto" w:fill="E7E6E6" w:themeFill="background2"/>
          </w:tcPr>
          <w:p w:rsidR="00FD69A4" w:rsidRPr="00FD69A4" w:rsidRDefault="00FD69A4" w:rsidP="00FD69A4">
            <w:pPr>
              <w:jc w:val="center"/>
              <w:rPr>
                <w:b/>
                <w:sz w:val="16"/>
                <w:szCs w:val="16"/>
              </w:rPr>
            </w:pPr>
            <w:r w:rsidRPr="00FD69A4">
              <w:rPr>
                <w:b/>
                <w:sz w:val="16"/>
                <w:szCs w:val="16"/>
              </w:rPr>
              <w:t>D.1.14.1.a</w:t>
            </w:r>
          </w:p>
        </w:tc>
        <w:tc>
          <w:tcPr>
            <w:tcW w:w="940" w:type="dxa"/>
          </w:tcPr>
          <w:p w:rsidR="00FD69A4" w:rsidRPr="00FD69A4" w:rsidRDefault="00FD69A4" w:rsidP="00FD69A4">
            <w:pPr>
              <w:rPr>
                <w:i/>
                <w:sz w:val="18"/>
                <w:szCs w:val="18"/>
              </w:rPr>
            </w:pPr>
            <w:r w:rsidRPr="00FD69A4">
              <w:rPr>
                <w:i/>
                <w:sz w:val="18"/>
                <w:szCs w:val="18"/>
              </w:rPr>
              <w:t>A.14.a.1</w:t>
            </w:r>
          </w:p>
        </w:tc>
        <w:tc>
          <w:tcPr>
            <w:tcW w:w="5869" w:type="dxa"/>
            <w:gridSpan w:val="2"/>
          </w:tcPr>
          <w:p w:rsidR="00FD69A4" w:rsidRPr="00FD69A4" w:rsidRDefault="00FD69A4" w:rsidP="00FD69A4">
            <w:pPr>
              <w:rPr>
                <w:sz w:val="16"/>
                <w:szCs w:val="16"/>
              </w:rPr>
            </w:pPr>
            <w:r w:rsidRPr="00FD69A4">
              <w:rPr>
                <w:sz w:val="16"/>
                <w:szCs w:val="16"/>
              </w:rPr>
              <w:t xml:space="preserve"> a radice nuda</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1,30</w:t>
            </w:r>
          </w:p>
        </w:tc>
      </w:tr>
      <w:tr w:rsidR="00FD69A4" w:rsidRPr="00FD69A4" w:rsidTr="00CD3582">
        <w:tc>
          <w:tcPr>
            <w:tcW w:w="976" w:type="dxa"/>
            <w:shd w:val="clear" w:color="auto" w:fill="E7E6E6" w:themeFill="background2"/>
          </w:tcPr>
          <w:p w:rsidR="00FD69A4" w:rsidRPr="00FD69A4" w:rsidRDefault="00FD69A4" w:rsidP="00FD69A4">
            <w:pPr>
              <w:jc w:val="center"/>
              <w:rPr>
                <w:b/>
                <w:sz w:val="16"/>
                <w:szCs w:val="16"/>
              </w:rPr>
            </w:pPr>
            <w:r w:rsidRPr="00FD69A4">
              <w:rPr>
                <w:b/>
                <w:sz w:val="16"/>
                <w:szCs w:val="16"/>
              </w:rPr>
              <w:t>D.1.14.1.b</w:t>
            </w:r>
          </w:p>
        </w:tc>
        <w:tc>
          <w:tcPr>
            <w:tcW w:w="940" w:type="dxa"/>
          </w:tcPr>
          <w:p w:rsidR="00FD69A4" w:rsidRPr="00FD69A4" w:rsidRDefault="00FD69A4" w:rsidP="00FD69A4">
            <w:pPr>
              <w:rPr>
                <w:i/>
                <w:sz w:val="18"/>
                <w:szCs w:val="18"/>
              </w:rPr>
            </w:pPr>
            <w:r w:rsidRPr="00FD69A4">
              <w:rPr>
                <w:i/>
                <w:sz w:val="18"/>
                <w:szCs w:val="18"/>
              </w:rPr>
              <w:t>A.14.a.2</w:t>
            </w:r>
          </w:p>
        </w:tc>
        <w:tc>
          <w:tcPr>
            <w:tcW w:w="5869" w:type="dxa"/>
            <w:gridSpan w:val="2"/>
          </w:tcPr>
          <w:p w:rsidR="00FD69A4" w:rsidRPr="00FD69A4" w:rsidRDefault="00FD69A4" w:rsidP="00FD69A4">
            <w:pPr>
              <w:rPr>
                <w:sz w:val="16"/>
                <w:szCs w:val="16"/>
              </w:rPr>
            </w:pPr>
            <w:r w:rsidRPr="00FD69A4">
              <w:rPr>
                <w:sz w:val="16"/>
                <w:szCs w:val="16"/>
              </w:rPr>
              <w:t xml:space="preserve"> in fitocella</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1,62</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lastRenderedPageBreak/>
              <w:t>D.1.14.2</w:t>
            </w:r>
          </w:p>
        </w:tc>
        <w:tc>
          <w:tcPr>
            <w:tcW w:w="940" w:type="dxa"/>
          </w:tcPr>
          <w:p w:rsidR="00FD69A4" w:rsidRPr="00FD69A4" w:rsidRDefault="00FD69A4" w:rsidP="00FD69A4">
            <w:pPr>
              <w:rPr>
                <w:i/>
                <w:sz w:val="18"/>
                <w:szCs w:val="18"/>
              </w:rPr>
            </w:pPr>
            <w:r w:rsidRPr="00FD69A4">
              <w:rPr>
                <w:i/>
                <w:sz w:val="18"/>
                <w:szCs w:val="18"/>
              </w:rPr>
              <w:t>A.14.b</w:t>
            </w:r>
          </w:p>
        </w:tc>
        <w:tc>
          <w:tcPr>
            <w:tcW w:w="5869" w:type="dxa"/>
            <w:gridSpan w:val="2"/>
          </w:tcPr>
          <w:p w:rsidR="00FD69A4" w:rsidRPr="00FD69A4" w:rsidRDefault="00FD69A4" w:rsidP="00E47FA2">
            <w:pPr>
              <w:rPr>
                <w:sz w:val="16"/>
                <w:szCs w:val="16"/>
              </w:rPr>
            </w:pPr>
            <w:r w:rsidRPr="00FD69A4">
              <w:rPr>
                <w:sz w:val="16"/>
                <w:szCs w:val="16"/>
              </w:rPr>
              <w:t>tartufigena, di castagno, noce, ciliegio selvatico  od altre essenze consimili da porre a dimora in terreno precedentemente scassato o lavorato a buche</w:t>
            </w:r>
            <w:r w:rsidR="00E47FA2">
              <w:rPr>
                <w:sz w:val="16"/>
                <w:szCs w:val="16"/>
              </w:rPr>
              <w:t xml:space="preserve"> </w:t>
            </w:r>
            <w:r w:rsidRPr="00FD69A4">
              <w:rPr>
                <w:sz w:val="16"/>
                <w:szCs w:val="16"/>
              </w:rPr>
              <w:t xml:space="preserve"> da cm. 80x80x80 compresa la ricolmatura ed esclusa la fornitura della piantina</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1,54</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D.1.14.3</w:t>
            </w:r>
          </w:p>
        </w:tc>
        <w:tc>
          <w:tcPr>
            <w:tcW w:w="940" w:type="dxa"/>
          </w:tcPr>
          <w:p w:rsidR="00FD69A4" w:rsidRPr="00FD69A4" w:rsidRDefault="00FD69A4" w:rsidP="00FD69A4">
            <w:pPr>
              <w:rPr>
                <w:i/>
                <w:sz w:val="18"/>
                <w:szCs w:val="18"/>
              </w:rPr>
            </w:pPr>
            <w:r w:rsidRPr="00FD69A4">
              <w:rPr>
                <w:i/>
                <w:sz w:val="18"/>
                <w:szCs w:val="18"/>
              </w:rPr>
              <w:t>A.14.c</w:t>
            </w:r>
          </w:p>
        </w:tc>
        <w:tc>
          <w:tcPr>
            <w:tcW w:w="5869" w:type="dxa"/>
            <w:gridSpan w:val="2"/>
          </w:tcPr>
          <w:p w:rsidR="00FD69A4" w:rsidRPr="00FD69A4" w:rsidRDefault="00FD69A4" w:rsidP="00FD69A4">
            <w:pPr>
              <w:rPr>
                <w:sz w:val="16"/>
                <w:szCs w:val="16"/>
              </w:rPr>
            </w:pPr>
            <w:r w:rsidRPr="00FD69A4">
              <w:rPr>
                <w:sz w:val="16"/>
                <w:szCs w:val="16"/>
              </w:rPr>
              <w:t>di pioppella in terreno precedentemente preparato esclusa la fornitura della piantina</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2,68</w:t>
            </w:r>
          </w:p>
        </w:tc>
      </w:tr>
      <w:tr w:rsidR="00FD69A4" w:rsidRPr="00FD69A4" w:rsidTr="00CD3582">
        <w:trPr>
          <w:trHeight w:val="370"/>
        </w:trPr>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D.1.15</w:t>
            </w:r>
          </w:p>
        </w:tc>
        <w:tc>
          <w:tcPr>
            <w:tcW w:w="940" w:type="dxa"/>
          </w:tcPr>
          <w:p w:rsidR="00FD69A4" w:rsidRPr="00FD69A4" w:rsidRDefault="00FD69A4" w:rsidP="00FD69A4">
            <w:pPr>
              <w:rPr>
                <w:i/>
                <w:sz w:val="18"/>
                <w:szCs w:val="18"/>
              </w:rPr>
            </w:pPr>
            <w:r w:rsidRPr="00FD69A4">
              <w:rPr>
                <w:i/>
                <w:sz w:val="18"/>
                <w:szCs w:val="18"/>
              </w:rPr>
              <w:t>A.14.1</w:t>
            </w:r>
          </w:p>
        </w:tc>
        <w:tc>
          <w:tcPr>
            <w:tcW w:w="5869" w:type="dxa"/>
            <w:gridSpan w:val="2"/>
          </w:tcPr>
          <w:p w:rsidR="00FD69A4" w:rsidRPr="00FD69A4" w:rsidRDefault="00FD69A4" w:rsidP="00FD69A4">
            <w:pPr>
              <w:rPr>
                <w:sz w:val="16"/>
                <w:szCs w:val="16"/>
              </w:rPr>
            </w:pPr>
            <w:r w:rsidRPr="00FD69A4">
              <w:rPr>
                <w:sz w:val="16"/>
                <w:szCs w:val="16"/>
              </w:rPr>
              <w:t>Fornitura e posa in opera di palo tutore, comprese le necessarie legature ed ogni altro onere:</w:t>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shd w:val="clear" w:color="auto" w:fill="E7E6E6" w:themeFill="background2"/>
          </w:tcPr>
          <w:p w:rsidR="00FD69A4" w:rsidRPr="00FD69A4" w:rsidRDefault="00FD69A4" w:rsidP="00FD69A4">
            <w:pPr>
              <w:jc w:val="center"/>
              <w:rPr>
                <w:b/>
                <w:sz w:val="16"/>
                <w:szCs w:val="16"/>
              </w:rPr>
            </w:pPr>
            <w:r w:rsidRPr="00FD69A4">
              <w:rPr>
                <w:b/>
                <w:sz w:val="16"/>
                <w:szCs w:val="16"/>
              </w:rPr>
              <w:t>D.1.15.1</w:t>
            </w:r>
          </w:p>
        </w:tc>
        <w:tc>
          <w:tcPr>
            <w:tcW w:w="940" w:type="dxa"/>
          </w:tcPr>
          <w:p w:rsidR="00FD69A4" w:rsidRPr="00FD69A4" w:rsidRDefault="00FD69A4" w:rsidP="00FD69A4">
            <w:pPr>
              <w:rPr>
                <w:i/>
                <w:sz w:val="18"/>
                <w:szCs w:val="18"/>
              </w:rPr>
            </w:pPr>
            <w:r w:rsidRPr="00FD69A4">
              <w:rPr>
                <w:i/>
                <w:sz w:val="18"/>
                <w:szCs w:val="18"/>
              </w:rPr>
              <w:t>A.14.1.a</w:t>
            </w:r>
          </w:p>
        </w:tc>
        <w:tc>
          <w:tcPr>
            <w:tcW w:w="5869" w:type="dxa"/>
            <w:gridSpan w:val="2"/>
            <w:tcBorders>
              <w:bottom w:val="single" w:sz="4" w:space="0" w:color="auto"/>
            </w:tcBorders>
          </w:tcPr>
          <w:p w:rsidR="00FD69A4" w:rsidRPr="00FD69A4" w:rsidRDefault="00FD69A4" w:rsidP="00FD69A4">
            <w:pPr>
              <w:rPr>
                <w:sz w:val="16"/>
                <w:szCs w:val="16"/>
              </w:rPr>
            </w:pPr>
            <w:r w:rsidRPr="00FD69A4">
              <w:rPr>
                <w:sz w:val="16"/>
                <w:szCs w:val="16"/>
              </w:rPr>
              <w:t>del diametro cm.3 per cm.40 interrato e fuori terra mt.1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2,03</w:t>
            </w:r>
          </w:p>
        </w:tc>
      </w:tr>
      <w:tr w:rsidR="00FD69A4" w:rsidRPr="00FD69A4" w:rsidTr="00CD3582">
        <w:tc>
          <w:tcPr>
            <w:tcW w:w="976" w:type="dxa"/>
            <w:shd w:val="clear" w:color="auto" w:fill="E7E6E6" w:themeFill="background2"/>
          </w:tcPr>
          <w:p w:rsidR="00FD69A4" w:rsidRPr="00FD69A4" w:rsidRDefault="00FD69A4" w:rsidP="00FD69A4">
            <w:pPr>
              <w:jc w:val="center"/>
              <w:rPr>
                <w:b/>
                <w:sz w:val="16"/>
                <w:szCs w:val="16"/>
              </w:rPr>
            </w:pPr>
            <w:r w:rsidRPr="00FD69A4">
              <w:rPr>
                <w:b/>
                <w:sz w:val="16"/>
                <w:szCs w:val="16"/>
              </w:rPr>
              <w:t>D.1.15.2</w:t>
            </w:r>
          </w:p>
        </w:tc>
        <w:tc>
          <w:tcPr>
            <w:tcW w:w="940" w:type="dxa"/>
            <w:tcBorders>
              <w:right w:val="single" w:sz="4" w:space="0" w:color="auto"/>
            </w:tcBorders>
          </w:tcPr>
          <w:p w:rsidR="00FD69A4" w:rsidRPr="00FD69A4" w:rsidRDefault="00FD69A4" w:rsidP="00FD69A4">
            <w:pPr>
              <w:rPr>
                <w:i/>
                <w:sz w:val="18"/>
                <w:szCs w:val="18"/>
              </w:rPr>
            </w:pPr>
            <w:r w:rsidRPr="00FD69A4">
              <w:rPr>
                <w:i/>
                <w:sz w:val="18"/>
                <w:szCs w:val="18"/>
              </w:rPr>
              <w:t>A.14.1.b</w:t>
            </w:r>
          </w:p>
        </w:tc>
        <w:tc>
          <w:tcPr>
            <w:tcW w:w="5869" w:type="dxa"/>
            <w:gridSpan w:val="2"/>
            <w:tcBorders>
              <w:top w:val="single" w:sz="4" w:space="0" w:color="auto"/>
              <w:left w:val="single" w:sz="4" w:space="0" w:color="auto"/>
              <w:bottom w:val="single" w:sz="4" w:space="0" w:color="auto"/>
              <w:right w:val="nil"/>
            </w:tcBorders>
            <w:shd w:val="clear" w:color="auto" w:fill="auto"/>
            <w:vAlign w:val="bottom"/>
          </w:tcPr>
          <w:p w:rsidR="00FD69A4" w:rsidRPr="00FD69A4" w:rsidRDefault="00FD69A4" w:rsidP="00FD69A4">
            <w:pPr>
              <w:rPr>
                <w:rFonts w:cs="Arial"/>
                <w:sz w:val="16"/>
                <w:szCs w:val="16"/>
              </w:rPr>
            </w:pPr>
            <w:r w:rsidRPr="00FD69A4">
              <w:rPr>
                <w:rFonts w:cs="Arial"/>
                <w:sz w:val="16"/>
                <w:szCs w:val="16"/>
              </w:rPr>
              <w:t>del  diametro  cm.3,5  interrato  cm.40  e  fuori terra mt.1,50 –1,60</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2,27</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D.1.16</w:t>
            </w:r>
          </w:p>
        </w:tc>
        <w:tc>
          <w:tcPr>
            <w:tcW w:w="940" w:type="dxa"/>
            <w:tcBorders>
              <w:right w:val="single" w:sz="4" w:space="0" w:color="auto"/>
            </w:tcBorders>
          </w:tcPr>
          <w:p w:rsidR="00FD69A4" w:rsidRPr="00FD69A4" w:rsidRDefault="00FD69A4" w:rsidP="00FD69A4">
            <w:pPr>
              <w:rPr>
                <w:i/>
                <w:sz w:val="18"/>
                <w:szCs w:val="18"/>
              </w:rPr>
            </w:pPr>
            <w:r w:rsidRPr="00FD69A4">
              <w:rPr>
                <w:i/>
                <w:sz w:val="18"/>
                <w:szCs w:val="18"/>
              </w:rPr>
              <w:t>A.15</w:t>
            </w:r>
          </w:p>
        </w:tc>
        <w:tc>
          <w:tcPr>
            <w:tcW w:w="5869" w:type="dxa"/>
            <w:gridSpan w:val="2"/>
            <w:tcBorders>
              <w:top w:val="single" w:sz="4" w:space="0" w:color="auto"/>
              <w:left w:val="single" w:sz="4" w:space="0" w:color="auto"/>
              <w:bottom w:val="single" w:sz="4" w:space="0" w:color="auto"/>
              <w:right w:val="nil"/>
            </w:tcBorders>
            <w:shd w:val="clear" w:color="auto" w:fill="auto"/>
            <w:vAlign w:val="bottom"/>
          </w:tcPr>
          <w:p w:rsidR="00FD69A4" w:rsidRPr="00FD69A4" w:rsidRDefault="00FD69A4" w:rsidP="00FD69A4">
            <w:pPr>
              <w:rPr>
                <w:rFonts w:cs="Arial"/>
                <w:sz w:val="16"/>
                <w:szCs w:val="16"/>
              </w:rPr>
            </w:pPr>
            <w:r w:rsidRPr="00FD69A4">
              <w:rPr>
                <w:rFonts w:cs="Arial"/>
                <w:sz w:val="16"/>
                <w:szCs w:val="16"/>
              </w:rPr>
              <w:t>Approvvigionamento   a   pié   d’opera   di   piantina forestale  a  radice  nuda,  di  essenza  resinosa  o latifoglia  prelevata  dal  vivaio  regionale,  compreso l’onere del</w:t>
            </w:r>
            <w:r w:rsidR="00E47FA2">
              <w:rPr>
                <w:rFonts w:cs="Arial"/>
                <w:sz w:val="16"/>
                <w:szCs w:val="16"/>
              </w:rPr>
              <w:t xml:space="preserve"> carico e scarico e in tagliola </w:t>
            </w:r>
            <w:r w:rsidRPr="00FD69A4">
              <w:rPr>
                <w:rFonts w:cs="Arial"/>
                <w:sz w:val="16"/>
                <w:szCs w:val="16"/>
              </w:rPr>
              <w:t>l’eventuale sistemazione</w:t>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shd w:val="clear" w:color="auto" w:fill="E7E6E6" w:themeFill="background2"/>
          </w:tcPr>
          <w:p w:rsidR="00FD69A4" w:rsidRPr="00FD69A4" w:rsidRDefault="00FD69A4" w:rsidP="00FD69A4">
            <w:pPr>
              <w:jc w:val="center"/>
              <w:rPr>
                <w:b/>
                <w:sz w:val="16"/>
                <w:szCs w:val="16"/>
              </w:rPr>
            </w:pPr>
            <w:r w:rsidRPr="00FD69A4">
              <w:rPr>
                <w:b/>
                <w:sz w:val="16"/>
                <w:szCs w:val="16"/>
              </w:rPr>
              <w:t>D.1.16.1</w:t>
            </w:r>
          </w:p>
        </w:tc>
        <w:tc>
          <w:tcPr>
            <w:tcW w:w="940" w:type="dxa"/>
            <w:tcBorders>
              <w:right w:val="single" w:sz="4" w:space="0" w:color="auto"/>
            </w:tcBorders>
          </w:tcPr>
          <w:p w:rsidR="00FD69A4" w:rsidRPr="00FD69A4" w:rsidRDefault="00FD69A4" w:rsidP="00FD69A4">
            <w:pPr>
              <w:rPr>
                <w:i/>
                <w:sz w:val="18"/>
                <w:szCs w:val="18"/>
              </w:rPr>
            </w:pPr>
            <w:r w:rsidRPr="00FD69A4">
              <w:rPr>
                <w:i/>
                <w:sz w:val="18"/>
                <w:szCs w:val="18"/>
              </w:rPr>
              <w:t>A.15.a</w:t>
            </w:r>
          </w:p>
        </w:tc>
        <w:tc>
          <w:tcPr>
            <w:tcW w:w="5869" w:type="dxa"/>
            <w:gridSpan w:val="2"/>
            <w:tcBorders>
              <w:top w:val="single" w:sz="4" w:space="0" w:color="auto"/>
              <w:left w:val="single" w:sz="4" w:space="0" w:color="auto"/>
              <w:bottom w:val="single" w:sz="4" w:space="0" w:color="auto"/>
              <w:right w:val="nil"/>
            </w:tcBorders>
            <w:shd w:val="clear" w:color="auto" w:fill="auto"/>
            <w:vAlign w:val="bottom"/>
          </w:tcPr>
          <w:p w:rsidR="00FD69A4" w:rsidRPr="00FD69A4" w:rsidRDefault="00FD69A4" w:rsidP="00FD69A4">
            <w:pPr>
              <w:rPr>
                <w:rFonts w:cs="Arial"/>
                <w:sz w:val="16"/>
                <w:szCs w:val="16"/>
              </w:rPr>
            </w:pPr>
            <w:r w:rsidRPr="00FD69A4">
              <w:rPr>
                <w:rFonts w:cs="Arial"/>
                <w:sz w:val="16"/>
                <w:szCs w:val="16"/>
              </w:rPr>
              <w:t>per distanza fino a Km.50 dal cantiere di lavoro</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0,01</w:t>
            </w:r>
          </w:p>
        </w:tc>
      </w:tr>
      <w:tr w:rsidR="00FD69A4" w:rsidRPr="00FD69A4" w:rsidTr="00CD3582">
        <w:tc>
          <w:tcPr>
            <w:tcW w:w="976" w:type="dxa"/>
            <w:shd w:val="clear" w:color="auto" w:fill="E7E6E6" w:themeFill="background2"/>
          </w:tcPr>
          <w:p w:rsidR="00FD69A4" w:rsidRPr="00FD69A4" w:rsidRDefault="00FD69A4" w:rsidP="00FD69A4">
            <w:pPr>
              <w:jc w:val="center"/>
              <w:rPr>
                <w:b/>
                <w:sz w:val="16"/>
                <w:szCs w:val="16"/>
              </w:rPr>
            </w:pPr>
            <w:r w:rsidRPr="00FD69A4">
              <w:rPr>
                <w:b/>
                <w:sz w:val="16"/>
                <w:szCs w:val="16"/>
              </w:rPr>
              <w:t>D.1.16.2</w:t>
            </w:r>
          </w:p>
        </w:tc>
        <w:tc>
          <w:tcPr>
            <w:tcW w:w="940" w:type="dxa"/>
            <w:tcBorders>
              <w:right w:val="single" w:sz="4" w:space="0" w:color="auto"/>
            </w:tcBorders>
          </w:tcPr>
          <w:p w:rsidR="00FD69A4" w:rsidRPr="00FD69A4" w:rsidRDefault="00FD69A4" w:rsidP="00FD69A4">
            <w:pPr>
              <w:rPr>
                <w:i/>
                <w:sz w:val="18"/>
                <w:szCs w:val="18"/>
              </w:rPr>
            </w:pPr>
            <w:r w:rsidRPr="00FD69A4">
              <w:rPr>
                <w:i/>
                <w:sz w:val="18"/>
                <w:szCs w:val="18"/>
              </w:rPr>
              <w:t>A.15.b</w:t>
            </w:r>
          </w:p>
        </w:tc>
        <w:tc>
          <w:tcPr>
            <w:tcW w:w="5869" w:type="dxa"/>
            <w:gridSpan w:val="2"/>
            <w:tcBorders>
              <w:top w:val="single" w:sz="4" w:space="0" w:color="auto"/>
              <w:left w:val="single" w:sz="4" w:space="0" w:color="auto"/>
              <w:bottom w:val="single" w:sz="4" w:space="0" w:color="auto"/>
              <w:right w:val="nil"/>
            </w:tcBorders>
            <w:shd w:val="clear" w:color="auto" w:fill="auto"/>
            <w:vAlign w:val="bottom"/>
          </w:tcPr>
          <w:p w:rsidR="00FD69A4" w:rsidRPr="00FD69A4" w:rsidRDefault="00FD69A4" w:rsidP="00FD69A4">
            <w:pPr>
              <w:rPr>
                <w:rFonts w:cs="Arial"/>
                <w:sz w:val="16"/>
                <w:szCs w:val="16"/>
              </w:rPr>
            </w:pPr>
            <w:r w:rsidRPr="00FD69A4">
              <w:rPr>
                <w:rFonts w:cs="Arial"/>
                <w:sz w:val="16"/>
                <w:szCs w:val="16"/>
              </w:rPr>
              <w:t>per distanze superiori a Km.50 e fino a Km.100 dal cantiere</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0,01</w:t>
            </w:r>
          </w:p>
        </w:tc>
      </w:tr>
      <w:tr w:rsidR="00FD69A4" w:rsidRPr="00FD69A4" w:rsidTr="00CD3582">
        <w:tc>
          <w:tcPr>
            <w:tcW w:w="976" w:type="dxa"/>
            <w:shd w:val="clear" w:color="auto" w:fill="E7E6E6" w:themeFill="background2"/>
          </w:tcPr>
          <w:p w:rsidR="00FD69A4" w:rsidRPr="00FD69A4" w:rsidRDefault="00FD69A4" w:rsidP="00FD69A4">
            <w:pPr>
              <w:jc w:val="center"/>
              <w:rPr>
                <w:b/>
                <w:sz w:val="16"/>
                <w:szCs w:val="16"/>
              </w:rPr>
            </w:pPr>
            <w:r w:rsidRPr="00FD69A4">
              <w:rPr>
                <w:b/>
                <w:sz w:val="16"/>
                <w:szCs w:val="16"/>
              </w:rPr>
              <w:t>D.1.16.3</w:t>
            </w:r>
          </w:p>
        </w:tc>
        <w:tc>
          <w:tcPr>
            <w:tcW w:w="940" w:type="dxa"/>
          </w:tcPr>
          <w:p w:rsidR="00FD69A4" w:rsidRPr="00FD69A4" w:rsidRDefault="00FD69A4" w:rsidP="00FD69A4">
            <w:pPr>
              <w:rPr>
                <w:i/>
                <w:sz w:val="18"/>
                <w:szCs w:val="18"/>
              </w:rPr>
            </w:pPr>
            <w:r w:rsidRPr="00FD69A4">
              <w:rPr>
                <w:i/>
                <w:sz w:val="18"/>
                <w:szCs w:val="18"/>
              </w:rPr>
              <w:t>A.15.c</w:t>
            </w:r>
          </w:p>
        </w:tc>
        <w:tc>
          <w:tcPr>
            <w:tcW w:w="5869" w:type="dxa"/>
            <w:gridSpan w:val="2"/>
            <w:tcBorders>
              <w:top w:val="single" w:sz="4" w:space="0" w:color="auto"/>
            </w:tcBorders>
          </w:tcPr>
          <w:p w:rsidR="00FD69A4" w:rsidRPr="00FD69A4" w:rsidRDefault="00FD69A4" w:rsidP="00FD69A4">
            <w:pPr>
              <w:rPr>
                <w:sz w:val="16"/>
                <w:szCs w:val="16"/>
              </w:rPr>
            </w:pPr>
            <w:r w:rsidRPr="00FD69A4">
              <w:rPr>
                <w:sz w:val="16"/>
                <w:szCs w:val="16"/>
              </w:rPr>
              <w:t>per distanze superiori a Km.100 dal cantiere</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0,01</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D.1.17</w:t>
            </w:r>
          </w:p>
        </w:tc>
        <w:tc>
          <w:tcPr>
            <w:tcW w:w="940" w:type="dxa"/>
          </w:tcPr>
          <w:p w:rsidR="00FD69A4" w:rsidRPr="00FD69A4" w:rsidRDefault="00FD69A4" w:rsidP="00FD69A4">
            <w:pPr>
              <w:rPr>
                <w:i/>
                <w:sz w:val="18"/>
                <w:szCs w:val="18"/>
              </w:rPr>
            </w:pPr>
            <w:r w:rsidRPr="00FD69A4">
              <w:rPr>
                <w:i/>
                <w:sz w:val="18"/>
                <w:szCs w:val="18"/>
              </w:rPr>
              <w:t>A.16</w:t>
            </w:r>
          </w:p>
        </w:tc>
        <w:tc>
          <w:tcPr>
            <w:tcW w:w="5869" w:type="dxa"/>
            <w:gridSpan w:val="2"/>
          </w:tcPr>
          <w:p w:rsidR="00FD69A4" w:rsidRPr="00FD69A4" w:rsidRDefault="00FD69A4" w:rsidP="00FD69A4">
            <w:pPr>
              <w:rPr>
                <w:sz w:val="16"/>
                <w:szCs w:val="16"/>
              </w:rPr>
            </w:pPr>
            <w:r w:rsidRPr="00FD69A4">
              <w:rPr>
                <w:sz w:val="16"/>
                <w:szCs w:val="16"/>
              </w:rPr>
              <w:t>Approvvigionamento di piantina forestale in fitocella,</w:t>
            </w:r>
            <w:r w:rsidRPr="00FD69A4">
              <w:t xml:space="preserve"> </w:t>
            </w:r>
            <w:r w:rsidRPr="00FD69A4">
              <w:rPr>
                <w:sz w:val="16"/>
                <w:szCs w:val="16"/>
              </w:rPr>
              <w:t>prelevata dal vivaio regionale di essenza resinosa o latifoglia, compreso l’onere per il carico e lo scarico e quant’altro:</w:t>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shd w:val="clear" w:color="auto" w:fill="E7E6E6" w:themeFill="background2"/>
          </w:tcPr>
          <w:p w:rsidR="00FD69A4" w:rsidRPr="00FD69A4" w:rsidRDefault="00FD69A4" w:rsidP="00FD69A4">
            <w:pPr>
              <w:jc w:val="center"/>
              <w:rPr>
                <w:b/>
                <w:sz w:val="16"/>
                <w:szCs w:val="16"/>
              </w:rPr>
            </w:pPr>
            <w:r w:rsidRPr="00FD69A4">
              <w:rPr>
                <w:b/>
                <w:sz w:val="16"/>
                <w:szCs w:val="16"/>
              </w:rPr>
              <w:t>D.1.17.1</w:t>
            </w:r>
          </w:p>
        </w:tc>
        <w:tc>
          <w:tcPr>
            <w:tcW w:w="940" w:type="dxa"/>
          </w:tcPr>
          <w:p w:rsidR="00FD69A4" w:rsidRPr="00FD69A4" w:rsidRDefault="00FD69A4" w:rsidP="00FD69A4">
            <w:pPr>
              <w:rPr>
                <w:i/>
                <w:sz w:val="18"/>
                <w:szCs w:val="18"/>
              </w:rPr>
            </w:pPr>
            <w:r w:rsidRPr="00FD69A4">
              <w:rPr>
                <w:i/>
                <w:sz w:val="18"/>
                <w:szCs w:val="18"/>
              </w:rPr>
              <w:t>A.16.a</w:t>
            </w:r>
          </w:p>
        </w:tc>
        <w:tc>
          <w:tcPr>
            <w:tcW w:w="5869" w:type="dxa"/>
            <w:gridSpan w:val="2"/>
          </w:tcPr>
          <w:p w:rsidR="00FD69A4" w:rsidRPr="00FD69A4" w:rsidRDefault="00FD69A4" w:rsidP="00FD69A4">
            <w:pPr>
              <w:rPr>
                <w:sz w:val="16"/>
                <w:szCs w:val="16"/>
              </w:rPr>
            </w:pPr>
            <w:r w:rsidRPr="00FD69A4">
              <w:rPr>
                <w:sz w:val="16"/>
                <w:szCs w:val="16"/>
              </w:rPr>
              <w:t>per distanza fino a Km.50 dal cantiere di lavoro</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0,05</w:t>
            </w:r>
          </w:p>
        </w:tc>
      </w:tr>
      <w:tr w:rsidR="00FD69A4" w:rsidRPr="00FD69A4" w:rsidTr="00CD3582">
        <w:tc>
          <w:tcPr>
            <w:tcW w:w="976" w:type="dxa"/>
            <w:shd w:val="clear" w:color="auto" w:fill="E7E6E6" w:themeFill="background2"/>
          </w:tcPr>
          <w:p w:rsidR="00FD69A4" w:rsidRPr="00FD69A4" w:rsidRDefault="00FD69A4" w:rsidP="00FD69A4">
            <w:pPr>
              <w:jc w:val="center"/>
              <w:rPr>
                <w:b/>
                <w:sz w:val="16"/>
                <w:szCs w:val="16"/>
              </w:rPr>
            </w:pPr>
            <w:r w:rsidRPr="00FD69A4">
              <w:rPr>
                <w:b/>
                <w:sz w:val="16"/>
                <w:szCs w:val="16"/>
              </w:rPr>
              <w:t>D.1.17.2</w:t>
            </w:r>
          </w:p>
        </w:tc>
        <w:tc>
          <w:tcPr>
            <w:tcW w:w="940" w:type="dxa"/>
          </w:tcPr>
          <w:p w:rsidR="00FD69A4" w:rsidRPr="00FD69A4" w:rsidRDefault="00FD69A4" w:rsidP="00FD69A4">
            <w:pPr>
              <w:rPr>
                <w:i/>
                <w:sz w:val="18"/>
                <w:szCs w:val="18"/>
              </w:rPr>
            </w:pPr>
            <w:r w:rsidRPr="00FD69A4">
              <w:rPr>
                <w:i/>
                <w:sz w:val="18"/>
                <w:szCs w:val="18"/>
              </w:rPr>
              <w:t>A.16.b</w:t>
            </w:r>
          </w:p>
        </w:tc>
        <w:tc>
          <w:tcPr>
            <w:tcW w:w="5869" w:type="dxa"/>
            <w:gridSpan w:val="2"/>
          </w:tcPr>
          <w:p w:rsidR="00FD69A4" w:rsidRPr="00FD69A4" w:rsidRDefault="00FD69A4" w:rsidP="00FD69A4">
            <w:pPr>
              <w:rPr>
                <w:sz w:val="16"/>
                <w:szCs w:val="16"/>
              </w:rPr>
            </w:pPr>
            <w:r w:rsidRPr="00FD69A4">
              <w:rPr>
                <w:sz w:val="16"/>
                <w:szCs w:val="16"/>
              </w:rPr>
              <w:t>per distanze superiori a Km.50 e fino a Km.100 dal cantiere</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0,08</w:t>
            </w:r>
          </w:p>
        </w:tc>
      </w:tr>
      <w:tr w:rsidR="00FD69A4" w:rsidRPr="00FD69A4" w:rsidTr="00CD3582">
        <w:tc>
          <w:tcPr>
            <w:tcW w:w="976" w:type="dxa"/>
            <w:shd w:val="clear" w:color="auto" w:fill="E7E6E6" w:themeFill="background2"/>
          </w:tcPr>
          <w:p w:rsidR="00FD69A4" w:rsidRPr="00FD69A4" w:rsidRDefault="00FD69A4" w:rsidP="00FD69A4">
            <w:pPr>
              <w:jc w:val="center"/>
              <w:rPr>
                <w:b/>
                <w:sz w:val="16"/>
                <w:szCs w:val="16"/>
              </w:rPr>
            </w:pPr>
            <w:r w:rsidRPr="00FD69A4">
              <w:rPr>
                <w:b/>
                <w:sz w:val="16"/>
                <w:szCs w:val="16"/>
              </w:rPr>
              <w:t>D.1.17.3</w:t>
            </w:r>
          </w:p>
        </w:tc>
        <w:tc>
          <w:tcPr>
            <w:tcW w:w="940" w:type="dxa"/>
          </w:tcPr>
          <w:p w:rsidR="00FD69A4" w:rsidRPr="00FD69A4" w:rsidRDefault="00FD69A4" w:rsidP="00FD69A4">
            <w:pPr>
              <w:rPr>
                <w:i/>
                <w:sz w:val="18"/>
                <w:szCs w:val="18"/>
              </w:rPr>
            </w:pPr>
            <w:r w:rsidRPr="00FD69A4">
              <w:rPr>
                <w:i/>
                <w:sz w:val="18"/>
                <w:szCs w:val="18"/>
              </w:rPr>
              <w:t>A.16.c</w:t>
            </w:r>
          </w:p>
        </w:tc>
        <w:tc>
          <w:tcPr>
            <w:tcW w:w="5869" w:type="dxa"/>
            <w:gridSpan w:val="2"/>
          </w:tcPr>
          <w:p w:rsidR="00FD69A4" w:rsidRPr="00FD69A4" w:rsidRDefault="00FD69A4" w:rsidP="00FD69A4">
            <w:pPr>
              <w:rPr>
                <w:sz w:val="16"/>
                <w:szCs w:val="16"/>
              </w:rPr>
            </w:pPr>
            <w:r w:rsidRPr="00FD69A4">
              <w:rPr>
                <w:sz w:val="16"/>
                <w:szCs w:val="16"/>
              </w:rPr>
              <w:t>per distanze superiori a Km.100 dal cantiere</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0,09</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D.1.18</w:t>
            </w:r>
          </w:p>
        </w:tc>
        <w:tc>
          <w:tcPr>
            <w:tcW w:w="940" w:type="dxa"/>
          </w:tcPr>
          <w:p w:rsidR="00FD69A4" w:rsidRPr="00FD69A4" w:rsidRDefault="00FD69A4" w:rsidP="00FD69A4">
            <w:pPr>
              <w:rPr>
                <w:i/>
                <w:sz w:val="18"/>
                <w:szCs w:val="18"/>
              </w:rPr>
            </w:pPr>
            <w:r w:rsidRPr="00FD69A4">
              <w:rPr>
                <w:i/>
                <w:sz w:val="18"/>
                <w:szCs w:val="18"/>
              </w:rPr>
              <w:t>A.17</w:t>
            </w:r>
          </w:p>
        </w:tc>
        <w:tc>
          <w:tcPr>
            <w:tcW w:w="5869" w:type="dxa"/>
            <w:gridSpan w:val="2"/>
          </w:tcPr>
          <w:p w:rsidR="00FD69A4" w:rsidRPr="00FD69A4" w:rsidRDefault="00FD69A4" w:rsidP="00FD69A4">
            <w:pPr>
              <w:rPr>
                <w:sz w:val="16"/>
                <w:szCs w:val="16"/>
              </w:rPr>
            </w:pPr>
            <w:r w:rsidRPr="00FD69A4">
              <w:rPr>
                <w:sz w:val="16"/>
                <w:szCs w:val="16"/>
              </w:rPr>
              <w:t>Semina  di  Ha.1  di  terreno  preparato  a  gradoni,  a piazzole o a buche con rovere o cerro o simili escluso l'onere dell'approvvigionamento  del seme ma  compreso il suo trattamento e la ricolmatura del terreno</w:t>
            </w:r>
          </w:p>
        </w:tc>
        <w:tc>
          <w:tcPr>
            <w:tcW w:w="851"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ha</w:t>
            </w:r>
          </w:p>
        </w:tc>
        <w:tc>
          <w:tcPr>
            <w:tcW w:w="992"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402,10</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D.1.19</w:t>
            </w:r>
          </w:p>
        </w:tc>
        <w:tc>
          <w:tcPr>
            <w:tcW w:w="940" w:type="dxa"/>
          </w:tcPr>
          <w:p w:rsidR="00FD69A4" w:rsidRPr="00FD69A4" w:rsidRDefault="00FD69A4" w:rsidP="00FD69A4">
            <w:pPr>
              <w:rPr>
                <w:i/>
                <w:sz w:val="18"/>
                <w:szCs w:val="18"/>
              </w:rPr>
            </w:pPr>
            <w:r w:rsidRPr="00FD69A4">
              <w:rPr>
                <w:i/>
                <w:sz w:val="18"/>
                <w:szCs w:val="18"/>
              </w:rPr>
              <w:t>A.18</w:t>
            </w:r>
          </w:p>
        </w:tc>
        <w:tc>
          <w:tcPr>
            <w:tcW w:w="5869" w:type="dxa"/>
            <w:gridSpan w:val="2"/>
          </w:tcPr>
          <w:p w:rsidR="00FD69A4" w:rsidRPr="00FD69A4" w:rsidRDefault="00FD69A4" w:rsidP="00FD69A4">
            <w:pPr>
              <w:rPr>
                <w:sz w:val="16"/>
                <w:szCs w:val="16"/>
              </w:rPr>
            </w:pPr>
            <w:r w:rsidRPr="00FD69A4">
              <w:rPr>
                <w:sz w:val="16"/>
                <w:szCs w:val="16"/>
              </w:rPr>
              <w:t>Messa a dimora, con cavicchio, di semenzali e talee di robinia salice ed altre specie  idonee compreso ogni onere, escluso il costo del semenzale o della talea</w:t>
            </w:r>
          </w:p>
        </w:tc>
        <w:tc>
          <w:tcPr>
            <w:tcW w:w="851"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0,41</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D.1.20</w:t>
            </w:r>
          </w:p>
        </w:tc>
        <w:tc>
          <w:tcPr>
            <w:tcW w:w="940" w:type="dxa"/>
          </w:tcPr>
          <w:p w:rsidR="00FD69A4" w:rsidRPr="00FD69A4" w:rsidRDefault="00FD69A4" w:rsidP="00FD69A4">
            <w:pPr>
              <w:rPr>
                <w:i/>
                <w:sz w:val="18"/>
                <w:szCs w:val="18"/>
              </w:rPr>
            </w:pPr>
            <w:r w:rsidRPr="00FD69A4">
              <w:rPr>
                <w:i/>
                <w:sz w:val="18"/>
                <w:szCs w:val="18"/>
              </w:rPr>
              <w:t>A.19</w:t>
            </w:r>
          </w:p>
        </w:tc>
        <w:tc>
          <w:tcPr>
            <w:tcW w:w="5869" w:type="dxa"/>
            <w:gridSpan w:val="2"/>
          </w:tcPr>
          <w:p w:rsidR="00FD69A4" w:rsidRPr="00FD69A4" w:rsidRDefault="00FD69A4" w:rsidP="00E47FA2">
            <w:pPr>
              <w:rPr>
                <w:sz w:val="16"/>
                <w:szCs w:val="16"/>
              </w:rPr>
            </w:pPr>
            <w:r w:rsidRPr="00FD69A4">
              <w:rPr>
                <w:sz w:val="16"/>
                <w:szCs w:val="16"/>
              </w:rPr>
              <w:t>Risarcimento  delle  fallanze  previa  riapertura  delle buche e posa a dimora delle nuove piantine, esclusa la fornitura delle stesse:</w:t>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tcBorders>
              <w:top w:val="single" w:sz="4" w:space="0" w:color="auto"/>
              <w:bottom w:val="single" w:sz="4" w:space="0" w:color="auto"/>
              <w:right w:val="single" w:sz="4" w:space="0" w:color="auto"/>
            </w:tcBorders>
            <w:shd w:val="clear" w:color="auto" w:fill="E7E6E6" w:themeFill="background2"/>
          </w:tcPr>
          <w:p w:rsidR="00FD69A4" w:rsidRPr="00FD69A4" w:rsidRDefault="00FD69A4" w:rsidP="00FD69A4">
            <w:pPr>
              <w:jc w:val="center"/>
              <w:rPr>
                <w:b/>
                <w:sz w:val="18"/>
                <w:szCs w:val="18"/>
              </w:rPr>
            </w:pPr>
            <w:r w:rsidRPr="00FD69A4">
              <w:rPr>
                <w:b/>
                <w:sz w:val="18"/>
                <w:szCs w:val="18"/>
              </w:rPr>
              <w:t>D.1.20.1</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A.19.a</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FD69A4" w:rsidRDefault="00FD69A4" w:rsidP="00FD69A4">
            <w:pPr>
              <w:rPr>
                <w:sz w:val="16"/>
                <w:szCs w:val="16"/>
              </w:rPr>
            </w:pPr>
            <w:r w:rsidRPr="00FD69A4">
              <w:rPr>
                <w:sz w:val="16"/>
                <w:szCs w:val="16"/>
              </w:rPr>
              <w:t>radice nuda</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cad.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1,79</w:t>
            </w:r>
          </w:p>
        </w:tc>
      </w:tr>
      <w:tr w:rsidR="00FD69A4" w:rsidRPr="00FD69A4" w:rsidTr="00CD3582">
        <w:tc>
          <w:tcPr>
            <w:tcW w:w="976" w:type="dxa"/>
            <w:tcBorders>
              <w:top w:val="single" w:sz="4" w:space="0" w:color="auto"/>
              <w:bottom w:val="single" w:sz="4" w:space="0" w:color="auto"/>
            </w:tcBorders>
            <w:shd w:val="clear" w:color="auto" w:fill="E7E6E6" w:themeFill="background2"/>
          </w:tcPr>
          <w:p w:rsidR="00FD69A4" w:rsidRPr="00FD69A4" w:rsidRDefault="00FD69A4" w:rsidP="00FD69A4">
            <w:pPr>
              <w:jc w:val="center"/>
              <w:rPr>
                <w:b/>
                <w:sz w:val="18"/>
                <w:szCs w:val="18"/>
              </w:rPr>
            </w:pPr>
            <w:r w:rsidRPr="00FD69A4">
              <w:rPr>
                <w:b/>
                <w:sz w:val="18"/>
                <w:szCs w:val="18"/>
              </w:rPr>
              <w:t>D.1.20.2</w:t>
            </w:r>
          </w:p>
        </w:tc>
        <w:tc>
          <w:tcPr>
            <w:tcW w:w="940" w:type="dxa"/>
            <w:tcBorders>
              <w:top w:val="single" w:sz="4" w:space="0" w:color="auto"/>
              <w:bottom w:val="single" w:sz="4" w:space="0" w:color="auto"/>
            </w:tcBorders>
          </w:tcPr>
          <w:p w:rsidR="00FD69A4" w:rsidRPr="00FD69A4" w:rsidRDefault="00FD69A4" w:rsidP="00FD69A4">
            <w:pPr>
              <w:rPr>
                <w:i/>
                <w:sz w:val="18"/>
                <w:szCs w:val="18"/>
              </w:rPr>
            </w:pPr>
            <w:r w:rsidRPr="00FD69A4">
              <w:rPr>
                <w:i/>
                <w:sz w:val="18"/>
                <w:szCs w:val="18"/>
              </w:rPr>
              <w:t>A.19.b</w:t>
            </w:r>
          </w:p>
        </w:tc>
        <w:tc>
          <w:tcPr>
            <w:tcW w:w="5869" w:type="dxa"/>
            <w:gridSpan w:val="2"/>
            <w:tcBorders>
              <w:top w:val="single" w:sz="4" w:space="0" w:color="auto"/>
              <w:bottom w:val="single" w:sz="4" w:space="0" w:color="auto"/>
            </w:tcBorders>
          </w:tcPr>
          <w:p w:rsidR="00FD69A4" w:rsidRPr="00FD69A4" w:rsidRDefault="00FD69A4" w:rsidP="00FD69A4">
            <w:pPr>
              <w:rPr>
                <w:sz w:val="16"/>
                <w:szCs w:val="16"/>
              </w:rPr>
            </w:pPr>
            <w:r w:rsidRPr="00FD69A4">
              <w:rPr>
                <w:sz w:val="16"/>
                <w:szCs w:val="16"/>
              </w:rPr>
              <w:t>In fitocella</w:t>
            </w:r>
          </w:p>
        </w:tc>
        <w:tc>
          <w:tcPr>
            <w:tcW w:w="851" w:type="dxa"/>
            <w:tcBorders>
              <w:top w:val="single" w:sz="4" w:space="0" w:color="auto"/>
              <w:bottom w:val="single" w:sz="4" w:space="0" w:color="auto"/>
            </w:tcBorders>
          </w:tcPr>
          <w:p w:rsidR="00FD69A4" w:rsidRPr="00FD69A4" w:rsidRDefault="00FD69A4" w:rsidP="00FD69A4">
            <w:pPr>
              <w:jc w:val="center"/>
              <w:rPr>
                <w:sz w:val="18"/>
                <w:szCs w:val="18"/>
              </w:rPr>
            </w:pPr>
            <w:r w:rsidRPr="00FD69A4">
              <w:rPr>
                <w:sz w:val="18"/>
                <w:szCs w:val="18"/>
              </w:rPr>
              <w:t>cad.</w:t>
            </w:r>
          </w:p>
        </w:tc>
        <w:tc>
          <w:tcPr>
            <w:tcW w:w="992" w:type="dxa"/>
            <w:tcBorders>
              <w:top w:val="single" w:sz="4" w:space="0" w:color="auto"/>
              <w:left w:val="nil"/>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2,28</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p>
          <w:p w:rsidR="00FD69A4" w:rsidRPr="00FD69A4" w:rsidRDefault="00FD69A4" w:rsidP="00FD69A4">
            <w:pPr>
              <w:jc w:val="center"/>
              <w:rPr>
                <w:b/>
                <w:sz w:val="18"/>
                <w:szCs w:val="18"/>
              </w:rPr>
            </w:pPr>
            <w:r w:rsidRPr="00FD69A4">
              <w:rPr>
                <w:b/>
                <w:sz w:val="18"/>
                <w:szCs w:val="18"/>
              </w:rPr>
              <w:t>D.1.21</w:t>
            </w:r>
          </w:p>
        </w:tc>
        <w:tc>
          <w:tcPr>
            <w:tcW w:w="940" w:type="dxa"/>
          </w:tcPr>
          <w:p w:rsidR="00FD69A4" w:rsidRPr="00FD69A4" w:rsidRDefault="00FD69A4" w:rsidP="00FD69A4">
            <w:pPr>
              <w:rPr>
                <w:i/>
                <w:sz w:val="18"/>
                <w:szCs w:val="18"/>
              </w:rPr>
            </w:pPr>
          </w:p>
          <w:p w:rsidR="00FD69A4" w:rsidRPr="00FD69A4" w:rsidRDefault="00FD69A4" w:rsidP="00FD69A4">
            <w:pPr>
              <w:rPr>
                <w:i/>
                <w:sz w:val="18"/>
                <w:szCs w:val="18"/>
              </w:rPr>
            </w:pPr>
            <w:r w:rsidRPr="00FD69A4">
              <w:rPr>
                <w:i/>
                <w:sz w:val="18"/>
                <w:szCs w:val="18"/>
              </w:rPr>
              <w:t>A.20</w:t>
            </w:r>
          </w:p>
        </w:tc>
        <w:tc>
          <w:tcPr>
            <w:tcW w:w="5869" w:type="dxa"/>
            <w:gridSpan w:val="2"/>
          </w:tcPr>
          <w:p w:rsidR="00FD69A4" w:rsidRPr="00FD69A4" w:rsidRDefault="00FD69A4" w:rsidP="00E47FA2">
            <w:pPr>
              <w:rPr>
                <w:sz w:val="16"/>
                <w:szCs w:val="16"/>
              </w:rPr>
            </w:pPr>
            <w:r w:rsidRPr="00FD69A4">
              <w:rPr>
                <w:sz w:val="16"/>
                <w:szCs w:val="16"/>
              </w:rPr>
              <w:t>Cura  colturale  al  rimboschimento  o  ad  impianto specializzato   da  legno,  da  eseguirsi  a mano e consistente nel diserbo,  zappettatura, sarchiatura, rincalzatura localizzata intorno alle piante, compreso l'allontanamento ed eliminazione del materiale di risulta.</w:t>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tcBorders>
              <w:top w:val="single" w:sz="4" w:space="0" w:color="auto"/>
              <w:bottom w:val="single" w:sz="4" w:space="0" w:color="auto"/>
              <w:right w:val="single" w:sz="4" w:space="0" w:color="auto"/>
            </w:tcBorders>
            <w:shd w:val="clear" w:color="auto" w:fill="E7E6E6" w:themeFill="background2"/>
          </w:tcPr>
          <w:p w:rsidR="00FD69A4" w:rsidRPr="00FD69A4" w:rsidRDefault="00FD69A4" w:rsidP="00FD69A4">
            <w:pPr>
              <w:jc w:val="center"/>
            </w:pPr>
            <w:r w:rsidRPr="00FD69A4">
              <w:rPr>
                <w:b/>
                <w:sz w:val="18"/>
                <w:szCs w:val="18"/>
              </w:rPr>
              <w:t>D.1.21.1</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A.20.a</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FD69A4" w:rsidRDefault="00FD69A4" w:rsidP="00FD69A4">
            <w:pPr>
              <w:rPr>
                <w:sz w:val="16"/>
                <w:szCs w:val="16"/>
              </w:rPr>
            </w:pPr>
            <w:r w:rsidRPr="00FD69A4">
              <w:rPr>
                <w:sz w:val="16"/>
                <w:szCs w:val="16"/>
              </w:rPr>
              <w:t>fino a n. 600 soggetti</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670,16</w:t>
            </w:r>
          </w:p>
        </w:tc>
      </w:tr>
      <w:tr w:rsidR="00FD69A4" w:rsidRPr="00FD69A4" w:rsidTr="00CD3582">
        <w:tc>
          <w:tcPr>
            <w:tcW w:w="976" w:type="dxa"/>
            <w:tcBorders>
              <w:top w:val="single" w:sz="4" w:space="0" w:color="auto"/>
              <w:bottom w:val="single" w:sz="4" w:space="0" w:color="auto"/>
            </w:tcBorders>
            <w:shd w:val="clear" w:color="auto" w:fill="E7E6E6" w:themeFill="background2"/>
          </w:tcPr>
          <w:p w:rsidR="00FD69A4" w:rsidRPr="00FD69A4" w:rsidRDefault="00FD69A4" w:rsidP="00FD69A4">
            <w:pPr>
              <w:jc w:val="center"/>
            </w:pPr>
            <w:r w:rsidRPr="00FD69A4">
              <w:rPr>
                <w:b/>
                <w:sz w:val="18"/>
                <w:szCs w:val="18"/>
              </w:rPr>
              <w:t>D.1.21.2</w:t>
            </w:r>
          </w:p>
        </w:tc>
        <w:tc>
          <w:tcPr>
            <w:tcW w:w="940" w:type="dxa"/>
            <w:tcBorders>
              <w:top w:val="single" w:sz="4" w:space="0" w:color="auto"/>
              <w:bottom w:val="single" w:sz="4" w:space="0" w:color="auto"/>
            </w:tcBorders>
          </w:tcPr>
          <w:p w:rsidR="00FD69A4" w:rsidRPr="00FD69A4" w:rsidRDefault="00FD69A4" w:rsidP="00FD69A4">
            <w:pPr>
              <w:rPr>
                <w:i/>
                <w:sz w:val="18"/>
                <w:szCs w:val="18"/>
              </w:rPr>
            </w:pPr>
            <w:r w:rsidRPr="00FD69A4">
              <w:rPr>
                <w:i/>
                <w:sz w:val="18"/>
                <w:szCs w:val="18"/>
              </w:rPr>
              <w:t>A.20.b</w:t>
            </w:r>
          </w:p>
        </w:tc>
        <w:tc>
          <w:tcPr>
            <w:tcW w:w="5869" w:type="dxa"/>
            <w:gridSpan w:val="2"/>
            <w:tcBorders>
              <w:top w:val="single" w:sz="4" w:space="0" w:color="auto"/>
              <w:bottom w:val="single" w:sz="4" w:space="0" w:color="auto"/>
            </w:tcBorders>
          </w:tcPr>
          <w:p w:rsidR="00FD69A4" w:rsidRPr="00FD69A4" w:rsidRDefault="00FD69A4" w:rsidP="00FD69A4">
            <w:pPr>
              <w:rPr>
                <w:sz w:val="16"/>
                <w:szCs w:val="16"/>
              </w:rPr>
            </w:pPr>
            <w:r w:rsidRPr="00FD69A4">
              <w:rPr>
                <w:sz w:val="16"/>
                <w:szCs w:val="16"/>
              </w:rPr>
              <w:t>oltre n. 600 soggetti</w:t>
            </w:r>
          </w:p>
        </w:tc>
        <w:tc>
          <w:tcPr>
            <w:tcW w:w="851" w:type="dxa"/>
            <w:tcBorders>
              <w:top w:val="single" w:sz="4" w:space="0" w:color="auto"/>
              <w:bottom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nil"/>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1.340,30</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p>
          <w:p w:rsidR="00FD69A4" w:rsidRPr="00FD69A4" w:rsidRDefault="00FD69A4" w:rsidP="00FD69A4">
            <w:pPr>
              <w:jc w:val="center"/>
              <w:rPr>
                <w:b/>
                <w:sz w:val="18"/>
                <w:szCs w:val="18"/>
              </w:rPr>
            </w:pPr>
            <w:r w:rsidRPr="00FD69A4">
              <w:rPr>
                <w:b/>
                <w:sz w:val="18"/>
                <w:szCs w:val="18"/>
              </w:rPr>
              <w:t>D.1.22</w:t>
            </w:r>
          </w:p>
        </w:tc>
        <w:tc>
          <w:tcPr>
            <w:tcW w:w="940" w:type="dxa"/>
          </w:tcPr>
          <w:p w:rsidR="00FD69A4" w:rsidRPr="00FD69A4" w:rsidRDefault="00FD69A4" w:rsidP="00FD69A4">
            <w:pPr>
              <w:rPr>
                <w:i/>
                <w:sz w:val="18"/>
                <w:szCs w:val="18"/>
              </w:rPr>
            </w:pPr>
          </w:p>
          <w:p w:rsidR="00FD69A4" w:rsidRPr="00FD69A4" w:rsidRDefault="00FD69A4" w:rsidP="00FD69A4">
            <w:pPr>
              <w:rPr>
                <w:i/>
                <w:sz w:val="18"/>
                <w:szCs w:val="18"/>
              </w:rPr>
            </w:pPr>
            <w:r w:rsidRPr="00FD69A4">
              <w:rPr>
                <w:i/>
                <w:sz w:val="18"/>
                <w:szCs w:val="18"/>
              </w:rPr>
              <w:t>A.21</w:t>
            </w:r>
          </w:p>
        </w:tc>
        <w:tc>
          <w:tcPr>
            <w:tcW w:w="5869" w:type="dxa"/>
            <w:gridSpan w:val="2"/>
          </w:tcPr>
          <w:p w:rsidR="00FD69A4" w:rsidRPr="00FD69A4" w:rsidRDefault="00FD69A4" w:rsidP="00FD69A4">
            <w:pPr>
              <w:rPr>
                <w:sz w:val="16"/>
                <w:szCs w:val="16"/>
              </w:rPr>
            </w:pPr>
            <w:r w:rsidRPr="00FD69A4">
              <w:rPr>
                <w:sz w:val="16"/>
                <w:szCs w:val="16"/>
              </w:rPr>
              <w:t>Completamento del’intervento di cui al n. 20 mediante sfalcio delle erbe , frutici spinosi  infestanti e fresatura sulla superficie imboscchita o comunque impiantata , effettuato con l'impiego di mezzi meccanici, compreso l'onere per l'allontamento ed eliminazione del materiale di risulta</w:t>
            </w:r>
          </w:p>
        </w:tc>
        <w:tc>
          <w:tcPr>
            <w:tcW w:w="851"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ha</w:t>
            </w:r>
          </w:p>
        </w:tc>
        <w:tc>
          <w:tcPr>
            <w:tcW w:w="992"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312,74</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p>
          <w:p w:rsidR="00FD69A4" w:rsidRPr="00FD69A4" w:rsidRDefault="00FD69A4" w:rsidP="00FD69A4">
            <w:pPr>
              <w:jc w:val="center"/>
              <w:rPr>
                <w:b/>
                <w:sz w:val="18"/>
                <w:szCs w:val="18"/>
              </w:rPr>
            </w:pPr>
            <w:r w:rsidRPr="00FD69A4">
              <w:rPr>
                <w:b/>
                <w:sz w:val="18"/>
                <w:szCs w:val="18"/>
              </w:rPr>
              <w:t>D.1.23</w:t>
            </w:r>
          </w:p>
        </w:tc>
        <w:tc>
          <w:tcPr>
            <w:tcW w:w="940" w:type="dxa"/>
          </w:tcPr>
          <w:p w:rsidR="00FD69A4" w:rsidRPr="00FD69A4" w:rsidRDefault="00FD69A4" w:rsidP="00FD69A4">
            <w:pPr>
              <w:rPr>
                <w:i/>
                <w:sz w:val="18"/>
                <w:szCs w:val="18"/>
              </w:rPr>
            </w:pPr>
          </w:p>
          <w:p w:rsidR="00FD69A4" w:rsidRPr="00FD69A4" w:rsidRDefault="00FD69A4" w:rsidP="00FD69A4">
            <w:pPr>
              <w:rPr>
                <w:i/>
                <w:sz w:val="18"/>
                <w:szCs w:val="18"/>
              </w:rPr>
            </w:pPr>
            <w:r w:rsidRPr="00FD69A4">
              <w:rPr>
                <w:i/>
                <w:sz w:val="18"/>
                <w:szCs w:val="18"/>
              </w:rPr>
              <w:t>A.22</w:t>
            </w:r>
          </w:p>
        </w:tc>
        <w:tc>
          <w:tcPr>
            <w:tcW w:w="5869" w:type="dxa"/>
            <w:gridSpan w:val="2"/>
          </w:tcPr>
          <w:p w:rsidR="00FD69A4" w:rsidRPr="00FD69A4" w:rsidRDefault="00FD69A4" w:rsidP="00FD69A4">
            <w:pPr>
              <w:rPr>
                <w:sz w:val="16"/>
                <w:szCs w:val="16"/>
              </w:rPr>
            </w:pPr>
            <w:r w:rsidRPr="00FD69A4">
              <w:rPr>
                <w:sz w:val="16"/>
                <w:szCs w:val="16"/>
              </w:rPr>
              <w:t>Cura    colturale  al rimboschimento  effettuata esclusivamente con impiego di manodopera con le modalità  e gli oneri di cui al precedente n. 20, intervento sull'intera superficie.</w:t>
            </w:r>
          </w:p>
        </w:tc>
        <w:tc>
          <w:tcPr>
            <w:tcW w:w="851"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ha</w:t>
            </w:r>
          </w:p>
        </w:tc>
        <w:tc>
          <w:tcPr>
            <w:tcW w:w="992"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1.965,78</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p>
          <w:p w:rsidR="00FD69A4" w:rsidRPr="00FD69A4" w:rsidRDefault="00FD69A4" w:rsidP="00FD69A4">
            <w:pPr>
              <w:jc w:val="center"/>
              <w:rPr>
                <w:b/>
                <w:sz w:val="18"/>
                <w:szCs w:val="18"/>
              </w:rPr>
            </w:pPr>
            <w:r w:rsidRPr="00FD69A4">
              <w:rPr>
                <w:b/>
                <w:sz w:val="18"/>
                <w:szCs w:val="18"/>
              </w:rPr>
              <w:t>D.1.24</w:t>
            </w:r>
          </w:p>
        </w:tc>
        <w:tc>
          <w:tcPr>
            <w:tcW w:w="940" w:type="dxa"/>
          </w:tcPr>
          <w:p w:rsidR="00FD69A4" w:rsidRPr="00FD69A4" w:rsidRDefault="00FD69A4" w:rsidP="00FD69A4">
            <w:pPr>
              <w:rPr>
                <w:i/>
                <w:sz w:val="18"/>
                <w:szCs w:val="18"/>
              </w:rPr>
            </w:pPr>
          </w:p>
          <w:p w:rsidR="00FD69A4" w:rsidRPr="00FD69A4" w:rsidRDefault="00FD69A4" w:rsidP="00FD69A4">
            <w:pPr>
              <w:rPr>
                <w:i/>
                <w:sz w:val="18"/>
                <w:szCs w:val="18"/>
              </w:rPr>
            </w:pPr>
            <w:r w:rsidRPr="00FD69A4">
              <w:rPr>
                <w:i/>
                <w:sz w:val="18"/>
                <w:szCs w:val="18"/>
              </w:rPr>
              <w:t>A.23</w:t>
            </w:r>
          </w:p>
        </w:tc>
        <w:tc>
          <w:tcPr>
            <w:tcW w:w="5869" w:type="dxa"/>
            <w:gridSpan w:val="2"/>
          </w:tcPr>
          <w:p w:rsidR="00FD69A4" w:rsidRPr="00FD69A4" w:rsidRDefault="00FD69A4" w:rsidP="00FD69A4">
            <w:pPr>
              <w:rPr>
                <w:sz w:val="16"/>
                <w:szCs w:val="16"/>
              </w:rPr>
            </w:pPr>
            <w:r w:rsidRPr="00FD69A4">
              <w:rPr>
                <w:sz w:val="16"/>
                <w:szCs w:val="16"/>
              </w:rPr>
              <w:t>Intervento selvicolturale su bosco ceduo degradato mediante taglio di tramarratura e</w:t>
            </w:r>
          </w:p>
          <w:p w:rsidR="00FD69A4" w:rsidRPr="00FD69A4" w:rsidRDefault="00FD69A4" w:rsidP="00E47FA2">
            <w:pPr>
              <w:rPr>
                <w:sz w:val="16"/>
                <w:szCs w:val="16"/>
              </w:rPr>
            </w:pPr>
            <w:r w:rsidRPr="00FD69A4">
              <w:rPr>
                <w:sz w:val="16"/>
                <w:szCs w:val="16"/>
              </w:rPr>
              <w:t xml:space="preserve"> succisione delle ceppaie intristite e deperienti, taglio dei polloni sovrannumerari, ricepattura, ecc. compreso l'allestimento del materiale utile ritraibile, </w:t>
            </w:r>
            <w:r w:rsidR="00E47FA2">
              <w:rPr>
                <w:sz w:val="16"/>
                <w:szCs w:val="16"/>
              </w:rPr>
              <w:t>l</w:t>
            </w:r>
            <w:r w:rsidRPr="00FD69A4">
              <w:rPr>
                <w:sz w:val="16"/>
                <w:szCs w:val="16"/>
              </w:rPr>
              <w:t>'allontanamento e l'eliminazione di quello  di risulta e per eterreni anche rocciosi e scoscesi</w:t>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tcBorders>
              <w:top w:val="single" w:sz="4" w:space="0" w:color="auto"/>
              <w:bottom w:val="single" w:sz="4" w:space="0" w:color="auto"/>
              <w:right w:val="single" w:sz="4" w:space="0" w:color="auto"/>
            </w:tcBorders>
            <w:shd w:val="clear" w:color="auto" w:fill="E7E6E6" w:themeFill="background2"/>
          </w:tcPr>
          <w:p w:rsidR="00FD69A4" w:rsidRPr="00FD69A4" w:rsidRDefault="00FD69A4" w:rsidP="00FD69A4">
            <w:pPr>
              <w:jc w:val="center"/>
            </w:pPr>
            <w:r w:rsidRPr="00FD69A4">
              <w:rPr>
                <w:b/>
                <w:sz w:val="18"/>
                <w:szCs w:val="18"/>
              </w:rPr>
              <w:t>D.1.24.1</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A.23.a</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FD69A4" w:rsidRDefault="00FD69A4" w:rsidP="00FD69A4">
            <w:pPr>
              <w:rPr>
                <w:sz w:val="16"/>
                <w:szCs w:val="16"/>
              </w:rPr>
            </w:pPr>
            <w:r w:rsidRPr="00FD69A4">
              <w:rPr>
                <w:sz w:val="16"/>
                <w:szCs w:val="16"/>
              </w:rPr>
              <w:t>con  intervento  fino  al  30  per  cento dei soggetti presenti</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2.457,22</w:t>
            </w:r>
          </w:p>
        </w:tc>
      </w:tr>
      <w:tr w:rsidR="00FD69A4" w:rsidRPr="00FD69A4" w:rsidTr="00CD3582">
        <w:tc>
          <w:tcPr>
            <w:tcW w:w="976" w:type="dxa"/>
            <w:tcBorders>
              <w:top w:val="single" w:sz="4" w:space="0" w:color="auto"/>
              <w:bottom w:val="single" w:sz="4" w:space="0" w:color="auto"/>
            </w:tcBorders>
            <w:shd w:val="clear" w:color="auto" w:fill="E7E6E6" w:themeFill="background2"/>
          </w:tcPr>
          <w:p w:rsidR="00FD69A4" w:rsidRPr="00FD69A4" w:rsidRDefault="00FD69A4" w:rsidP="00FD69A4">
            <w:pPr>
              <w:jc w:val="center"/>
            </w:pPr>
            <w:r w:rsidRPr="00FD69A4">
              <w:rPr>
                <w:b/>
                <w:sz w:val="18"/>
                <w:szCs w:val="18"/>
              </w:rPr>
              <w:t>D.1.24.2</w:t>
            </w:r>
          </w:p>
        </w:tc>
        <w:tc>
          <w:tcPr>
            <w:tcW w:w="940" w:type="dxa"/>
            <w:tcBorders>
              <w:top w:val="single" w:sz="4" w:space="0" w:color="auto"/>
              <w:bottom w:val="single" w:sz="4" w:space="0" w:color="auto"/>
            </w:tcBorders>
          </w:tcPr>
          <w:p w:rsidR="00FD69A4" w:rsidRPr="00FD69A4" w:rsidRDefault="00FD69A4" w:rsidP="00FD69A4">
            <w:pPr>
              <w:rPr>
                <w:i/>
                <w:sz w:val="18"/>
                <w:szCs w:val="18"/>
              </w:rPr>
            </w:pPr>
            <w:r w:rsidRPr="00FD69A4">
              <w:rPr>
                <w:i/>
                <w:sz w:val="18"/>
                <w:szCs w:val="18"/>
              </w:rPr>
              <w:t>A.23.b</w:t>
            </w:r>
          </w:p>
        </w:tc>
        <w:tc>
          <w:tcPr>
            <w:tcW w:w="5869" w:type="dxa"/>
            <w:gridSpan w:val="2"/>
            <w:tcBorders>
              <w:top w:val="single" w:sz="4" w:space="0" w:color="auto"/>
              <w:bottom w:val="single" w:sz="4" w:space="0" w:color="auto"/>
            </w:tcBorders>
          </w:tcPr>
          <w:p w:rsidR="00FD69A4" w:rsidRPr="00FD69A4" w:rsidRDefault="00FD69A4" w:rsidP="00FD69A4">
            <w:pPr>
              <w:rPr>
                <w:sz w:val="16"/>
                <w:szCs w:val="16"/>
              </w:rPr>
            </w:pPr>
            <w:r w:rsidRPr="00FD69A4">
              <w:rPr>
                <w:sz w:val="16"/>
                <w:szCs w:val="16"/>
              </w:rPr>
              <w:t>con  intervento  fino  al  50  per  cento sei soggetti  presenti</w:t>
            </w:r>
          </w:p>
        </w:tc>
        <w:tc>
          <w:tcPr>
            <w:tcW w:w="851" w:type="dxa"/>
            <w:tcBorders>
              <w:top w:val="single" w:sz="4" w:space="0" w:color="auto"/>
              <w:bottom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nil"/>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2.745,58</w:t>
            </w:r>
          </w:p>
        </w:tc>
      </w:tr>
      <w:tr w:rsidR="00FD69A4" w:rsidRPr="00FD69A4" w:rsidTr="00CD3582">
        <w:tc>
          <w:tcPr>
            <w:tcW w:w="976" w:type="dxa"/>
            <w:tcBorders>
              <w:top w:val="single" w:sz="4" w:space="0" w:color="auto"/>
              <w:bottom w:val="single" w:sz="4" w:space="0" w:color="auto"/>
            </w:tcBorders>
            <w:shd w:val="clear" w:color="auto" w:fill="E7E6E6" w:themeFill="background2"/>
          </w:tcPr>
          <w:p w:rsidR="00FD69A4" w:rsidRPr="00FD69A4" w:rsidRDefault="00FD69A4" w:rsidP="00FD69A4">
            <w:pPr>
              <w:jc w:val="center"/>
            </w:pPr>
            <w:r w:rsidRPr="00FD69A4">
              <w:rPr>
                <w:b/>
                <w:sz w:val="18"/>
                <w:szCs w:val="18"/>
              </w:rPr>
              <w:t>D.1.24.3</w:t>
            </w:r>
          </w:p>
        </w:tc>
        <w:tc>
          <w:tcPr>
            <w:tcW w:w="940" w:type="dxa"/>
            <w:tcBorders>
              <w:top w:val="single" w:sz="4" w:space="0" w:color="auto"/>
              <w:bottom w:val="single" w:sz="4" w:space="0" w:color="auto"/>
            </w:tcBorders>
          </w:tcPr>
          <w:p w:rsidR="00FD69A4" w:rsidRPr="00FD69A4" w:rsidRDefault="00FD69A4" w:rsidP="00FD69A4">
            <w:pPr>
              <w:rPr>
                <w:i/>
                <w:sz w:val="18"/>
                <w:szCs w:val="18"/>
              </w:rPr>
            </w:pPr>
            <w:r w:rsidRPr="00FD69A4">
              <w:rPr>
                <w:i/>
                <w:sz w:val="18"/>
                <w:szCs w:val="18"/>
              </w:rPr>
              <w:t>A.23.c</w:t>
            </w:r>
          </w:p>
        </w:tc>
        <w:tc>
          <w:tcPr>
            <w:tcW w:w="5869" w:type="dxa"/>
            <w:gridSpan w:val="2"/>
            <w:tcBorders>
              <w:top w:val="single" w:sz="4" w:space="0" w:color="auto"/>
              <w:bottom w:val="single" w:sz="4" w:space="0" w:color="auto"/>
            </w:tcBorders>
          </w:tcPr>
          <w:p w:rsidR="00FD69A4" w:rsidRPr="00FD69A4" w:rsidRDefault="00FD69A4" w:rsidP="00FD69A4">
            <w:pPr>
              <w:rPr>
                <w:sz w:val="16"/>
                <w:szCs w:val="16"/>
              </w:rPr>
            </w:pPr>
            <w:r w:rsidRPr="00FD69A4">
              <w:rPr>
                <w:sz w:val="16"/>
                <w:szCs w:val="16"/>
              </w:rPr>
              <w:t>con  intervento  fino  all’80  per  cento  dei  soggetti presenti</w:t>
            </w:r>
          </w:p>
        </w:tc>
        <w:tc>
          <w:tcPr>
            <w:tcW w:w="851" w:type="dxa"/>
            <w:tcBorders>
              <w:top w:val="single" w:sz="4" w:space="0" w:color="auto"/>
              <w:bottom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nil"/>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3.046,13</w:t>
            </w:r>
          </w:p>
        </w:tc>
      </w:tr>
      <w:tr w:rsidR="00FD69A4" w:rsidRPr="00FD69A4" w:rsidTr="00CD3582">
        <w:tc>
          <w:tcPr>
            <w:tcW w:w="976" w:type="dxa"/>
            <w:tcBorders>
              <w:top w:val="single" w:sz="4" w:space="0" w:color="auto"/>
              <w:bottom w:val="single" w:sz="4" w:space="0" w:color="auto"/>
            </w:tcBorders>
            <w:shd w:val="clear" w:color="auto" w:fill="E7E6E6" w:themeFill="background2"/>
          </w:tcPr>
          <w:p w:rsidR="00FD69A4" w:rsidRPr="00FD69A4" w:rsidRDefault="00FD69A4" w:rsidP="00FD69A4">
            <w:pPr>
              <w:jc w:val="center"/>
            </w:pPr>
            <w:r w:rsidRPr="00FD69A4">
              <w:rPr>
                <w:b/>
                <w:sz w:val="18"/>
                <w:szCs w:val="18"/>
              </w:rPr>
              <w:t>D.1.24.4</w:t>
            </w:r>
          </w:p>
        </w:tc>
        <w:tc>
          <w:tcPr>
            <w:tcW w:w="940" w:type="dxa"/>
            <w:tcBorders>
              <w:top w:val="single" w:sz="4" w:space="0" w:color="auto"/>
              <w:bottom w:val="single" w:sz="4" w:space="0" w:color="auto"/>
            </w:tcBorders>
          </w:tcPr>
          <w:p w:rsidR="00FD69A4" w:rsidRPr="00FD69A4" w:rsidRDefault="00FD69A4" w:rsidP="00FD69A4">
            <w:pPr>
              <w:rPr>
                <w:i/>
                <w:sz w:val="18"/>
                <w:szCs w:val="18"/>
              </w:rPr>
            </w:pPr>
            <w:r w:rsidRPr="00FD69A4">
              <w:rPr>
                <w:i/>
                <w:sz w:val="18"/>
                <w:szCs w:val="18"/>
              </w:rPr>
              <w:t>A.23.d</w:t>
            </w:r>
          </w:p>
        </w:tc>
        <w:tc>
          <w:tcPr>
            <w:tcW w:w="5869" w:type="dxa"/>
            <w:gridSpan w:val="2"/>
            <w:tcBorders>
              <w:top w:val="single" w:sz="4" w:space="0" w:color="auto"/>
              <w:bottom w:val="single" w:sz="4" w:space="0" w:color="auto"/>
            </w:tcBorders>
          </w:tcPr>
          <w:p w:rsidR="00FD69A4" w:rsidRPr="00FD69A4" w:rsidRDefault="00FD69A4" w:rsidP="00FD69A4">
            <w:pPr>
              <w:rPr>
                <w:sz w:val="16"/>
                <w:szCs w:val="16"/>
              </w:rPr>
            </w:pPr>
            <w:r w:rsidRPr="00FD69A4">
              <w:rPr>
                <w:sz w:val="16"/>
                <w:szCs w:val="16"/>
              </w:rPr>
              <w:t>con taglio a raso per boschi incendiati</w:t>
            </w:r>
          </w:p>
        </w:tc>
        <w:tc>
          <w:tcPr>
            <w:tcW w:w="851" w:type="dxa"/>
            <w:tcBorders>
              <w:top w:val="single" w:sz="4" w:space="0" w:color="auto"/>
              <w:bottom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nil"/>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4.126,50</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D.1.24.4.a</w:t>
            </w:r>
          </w:p>
        </w:tc>
        <w:tc>
          <w:tcPr>
            <w:tcW w:w="940" w:type="dxa"/>
          </w:tcPr>
          <w:p w:rsidR="00FD69A4" w:rsidRPr="00FD69A4" w:rsidRDefault="00FD69A4" w:rsidP="00FD69A4">
            <w:pPr>
              <w:rPr>
                <w:i/>
                <w:sz w:val="18"/>
                <w:szCs w:val="18"/>
              </w:rPr>
            </w:pPr>
            <w:r w:rsidRPr="00FD69A4">
              <w:rPr>
                <w:i/>
                <w:sz w:val="18"/>
                <w:szCs w:val="18"/>
              </w:rPr>
              <w:t>A.23.sub1</w:t>
            </w:r>
          </w:p>
        </w:tc>
        <w:tc>
          <w:tcPr>
            <w:tcW w:w="5869" w:type="dxa"/>
            <w:gridSpan w:val="2"/>
          </w:tcPr>
          <w:p w:rsidR="00FD69A4" w:rsidRPr="00FD69A4" w:rsidRDefault="00FD69A4" w:rsidP="00E47FA2">
            <w:pPr>
              <w:rPr>
                <w:sz w:val="16"/>
                <w:szCs w:val="16"/>
              </w:rPr>
            </w:pPr>
            <w:r w:rsidRPr="00FD69A4">
              <w:rPr>
                <w:sz w:val="16"/>
                <w:szCs w:val="16"/>
              </w:rPr>
              <w:t xml:space="preserve"> i prezzi di cui alle precedenti lettere a), b), c) e d) qualora l'intervento interessi boschi con almeno il 70 per cento di leccio sono aumentati del 20 per cento</w:t>
            </w:r>
            <w:r w:rsidRPr="00FD69A4">
              <w:rPr>
                <w:sz w:val="16"/>
                <w:szCs w:val="16"/>
              </w:rPr>
              <w:tab/>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p>
          <w:p w:rsidR="00FD69A4" w:rsidRPr="00FD69A4" w:rsidRDefault="00FD69A4" w:rsidP="00FD69A4">
            <w:pPr>
              <w:jc w:val="center"/>
              <w:rPr>
                <w:b/>
                <w:sz w:val="18"/>
                <w:szCs w:val="18"/>
              </w:rPr>
            </w:pPr>
            <w:r w:rsidRPr="00FD69A4">
              <w:rPr>
                <w:b/>
                <w:sz w:val="18"/>
                <w:szCs w:val="18"/>
              </w:rPr>
              <w:t>D.1.25</w:t>
            </w:r>
          </w:p>
        </w:tc>
        <w:tc>
          <w:tcPr>
            <w:tcW w:w="940" w:type="dxa"/>
          </w:tcPr>
          <w:p w:rsidR="00FD69A4" w:rsidRPr="00FD69A4" w:rsidRDefault="00FD69A4" w:rsidP="00FD69A4">
            <w:pPr>
              <w:rPr>
                <w:i/>
                <w:sz w:val="18"/>
                <w:szCs w:val="18"/>
              </w:rPr>
            </w:pPr>
          </w:p>
          <w:p w:rsidR="00FD69A4" w:rsidRPr="00FD69A4" w:rsidRDefault="00FD69A4" w:rsidP="00FD69A4">
            <w:pPr>
              <w:rPr>
                <w:i/>
                <w:sz w:val="18"/>
                <w:szCs w:val="18"/>
              </w:rPr>
            </w:pPr>
            <w:r w:rsidRPr="00FD69A4">
              <w:rPr>
                <w:i/>
                <w:sz w:val="18"/>
                <w:szCs w:val="18"/>
              </w:rPr>
              <w:t>A.24</w:t>
            </w:r>
          </w:p>
        </w:tc>
        <w:tc>
          <w:tcPr>
            <w:tcW w:w="5869" w:type="dxa"/>
            <w:gridSpan w:val="2"/>
          </w:tcPr>
          <w:p w:rsidR="00FD69A4" w:rsidRPr="00FD69A4" w:rsidRDefault="00FD69A4" w:rsidP="00FD69A4">
            <w:pPr>
              <w:rPr>
                <w:sz w:val="16"/>
                <w:szCs w:val="16"/>
              </w:rPr>
            </w:pPr>
            <w:r w:rsidRPr="00FD69A4">
              <w:rPr>
                <w:sz w:val="16"/>
                <w:szCs w:val="16"/>
              </w:rPr>
              <w:t>Conversione di bosco ceduo, a densità ed a ritmo vegetativo normale, in bosco ad alto fusto mediante il taglio  delle  matricine  deperienti  o  seccaginose, seme ed in mancanza scelti tra i polloni in ottime polloni in ottime condizioni  morfologico  vegetative,   eseguito  con l'ausilio di mezzi meccanici e successivo allestimento del materiale ritraibile, l’allonta- namento di quello di risulta  al  di  fuori  del  bosco  con  eliminazione  del frascame:</w:t>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tcBorders>
              <w:top w:val="single" w:sz="4" w:space="0" w:color="auto"/>
              <w:bottom w:val="single" w:sz="4" w:space="0" w:color="auto"/>
              <w:right w:val="single" w:sz="4" w:space="0" w:color="auto"/>
            </w:tcBorders>
            <w:shd w:val="clear" w:color="auto" w:fill="E7E6E6" w:themeFill="background2"/>
          </w:tcPr>
          <w:p w:rsidR="00FD69A4" w:rsidRPr="00FD69A4" w:rsidRDefault="00FD69A4" w:rsidP="00FD69A4">
            <w:pPr>
              <w:jc w:val="center"/>
            </w:pPr>
            <w:r w:rsidRPr="00FD69A4">
              <w:rPr>
                <w:b/>
                <w:sz w:val="18"/>
                <w:szCs w:val="18"/>
              </w:rPr>
              <w:t>D.1.25.1</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A.24.a</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FD69A4" w:rsidRDefault="00FD69A4" w:rsidP="00FD69A4">
            <w:pPr>
              <w:rPr>
                <w:sz w:val="16"/>
                <w:szCs w:val="16"/>
              </w:rPr>
            </w:pPr>
            <w:r w:rsidRPr="00FD69A4">
              <w:rPr>
                <w:sz w:val="16"/>
                <w:szCs w:val="16"/>
              </w:rPr>
              <w:t>rilasciando non meno di 800 soggetti</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3.728,48</w:t>
            </w:r>
          </w:p>
        </w:tc>
      </w:tr>
      <w:tr w:rsidR="00FD69A4" w:rsidRPr="00FD69A4" w:rsidTr="00CD3582">
        <w:tc>
          <w:tcPr>
            <w:tcW w:w="976" w:type="dxa"/>
            <w:tcBorders>
              <w:top w:val="single" w:sz="4" w:space="0" w:color="auto"/>
              <w:bottom w:val="single" w:sz="4" w:space="0" w:color="auto"/>
            </w:tcBorders>
            <w:shd w:val="clear" w:color="auto" w:fill="E7E6E6" w:themeFill="background2"/>
          </w:tcPr>
          <w:p w:rsidR="00FD69A4" w:rsidRPr="00FD69A4" w:rsidRDefault="00FD69A4" w:rsidP="00FD69A4">
            <w:pPr>
              <w:jc w:val="center"/>
            </w:pPr>
            <w:r w:rsidRPr="00FD69A4">
              <w:rPr>
                <w:b/>
                <w:sz w:val="18"/>
                <w:szCs w:val="18"/>
              </w:rPr>
              <w:t>D.1.25.2</w:t>
            </w:r>
          </w:p>
        </w:tc>
        <w:tc>
          <w:tcPr>
            <w:tcW w:w="940" w:type="dxa"/>
            <w:tcBorders>
              <w:top w:val="single" w:sz="4" w:space="0" w:color="auto"/>
              <w:bottom w:val="single" w:sz="4" w:space="0" w:color="auto"/>
            </w:tcBorders>
          </w:tcPr>
          <w:p w:rsidR="00FD69A4" w:rsidRPr="00FD69A4" w:rsidRDefault="00FD69A4" w:rsidP="00FD69A4">
            <w:pPr>
              <w:rPr>
                <w:i/>
                <w:sz w:val="18"/>
                <w:szCs w:val="18"/>
              </w:rPr>
            </w:pPr>
            <w:r w:rsidRPr="00FD69A4">
              <w:rPr>
                <w:i/>
                <w:sz w:val="18"/>
                <w:szCs w:val="18"/>
              </w:rPr>
              <w:t>A.24.b</w:t>
            </w:r>
          </w:p>
        </w:tc>
        <w:tc>
          <w:tcPr>
            <w:tcW w:w="5869" w:type="dxa"/>
            <w:gridSpan w:val="2"/>
            <w:tcBorders>
              <w:top w:val="single" w:sz="4" w:space="0" w:color="auto"/>
              <w:bottom w:val="single" w:sz="4" w:space="0" w:color="auto"/>
            </w:tcBorders>
          </w:tcPr>
          <w:p w:rsidR="00FD69A4" w:rsidRPr="00FD69A4" w:rsidRDefault="00FD69A4" w:rsidP="00FD69A4">
            <w:pPr>
              <w:rPr>
                <w:sz w:val="16"/>
                <w:szCs w:val="16"/>
              </w:rPr>
            </w:pPr>
            <w:r w:rsidRPr="00FD69A4">
              <w:rPr>
                <w:sz w:val="16"/>
                <w:szCs w:val="16"/>
              </w:rPr>
              <w:t>rilasciando non meno di 1300 soggetti</w:t>
            </w:r>
          </w:p>
        </w:tc>
        <w:tc>
          <w:tcPr>
            <w:tcW w:w="851" w:type="dxa"/>
            <w:tcBorders>
              <w:top w:val="single" w:sz="4" w:space="0" w:color="auto"/>
              <w:bottom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nil"/>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3.046,13</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p>
          <w:p w:rsidR="00FD69A4" w:rsidRPr="00FD69A4" w:rsidRDefault="00FD69A4" w:rsidP="00FD69A4">
            <w:pPr>
              <w:jc w:val="center"/>
              <w:rPr>
                <w:b/>
                <w:sz w:val="18"/>
                <w:szCs w:val="18"/>
              </w:rPr>
            </w:pPr>
            <w:r w:rsidRPr="00FD69A4">
              <w:rPr>
                <w:b/>
                <w:sz w:val="18"/>
                <w:szCs w:val="18"/>
              </w:rPr>
              <w:t>D.1.26</w:t>
            </w:r>
          </w:p>
        </w:tc>
        <w:tc>
          <w:tcPr>
            <w:tcW w:w="940" w:type="dxa"/>
          </w:tcPr>
          <w:p w:rsidR="00FD69A4" w:rsidRPr="00FD69A4" w:rsidRDefault="00FD69A4" w:rsidP="00FD69A4">
            <w:pPr>
              <w:rPr>
                <w:i/>
                <w:sz w:val="18"/>
                <w:szCs w:val="18"/>
              </w:rPr>
            </w:pPr>
          </w:p>
          <w:p w:rsidR="00FD69A4" w:rsidRPr="00FD69A4" w:rsidRDefault="00FD69A4" w:rsidP="00FD69A4">
            <w:pPr>
              <w:rPr>
                <w:i/>
                <w:sz w:val="18"/>
                <w:szCs w:val="18"/>
              </w:rPr>
            </w:pPr>
            <w:r w:rsidRPr="00FD69A4">
              <w:rPr>
                <w:i/>
                <w:sz w:val="18"/>
                <w:szCs w:val="18"/>
              </w:rPr>
              <w:t>A.25</w:t>
            </w:r>
          </w:p>
        </w:tc>
        <w:tc>
          <w:tcPr>
            <w:tcW w:w="5869" w:type="dxa"/>
            <w:gridSpan w:val="2"/>
          </w:tcPr>
          <w:p w:rsidR="00FD69A4" w:rsidRPr="00FD69A4" w:rsidRDefault="00FD69A4" w:rsidP="00E47FA2">
            <w:pPr>
              <w:rPr>
                <w:sz w:val="16"/>
                <w:szCs w:val="16"/>
              </w:rPr>
            </w:pPr>
            <w:r w:rsidRPr="00FD69A4">
              <w:rPr>
                <w:sz w:val="16"/>
                <w:szCs w:val="16"/>
              </w:rPr>
              <w:t>Diradamento  di  fustaia  transitoria  proveniente  da avviamento ad alto fusto di bosco ceduo, mediante selezione dei soggetti da sottoporre a taglio fino al 30 per  cento  del  totale,  compreso  l'allestimento</w:t>
            </w:r>
            <w:r w:rsidRPr="00FD69A4">
              <w:rPr>
                <w:sz w:val="16"/>
                <w:szCs w:val="16"/>
              </w:rPr>
              <w:tab/>
              <w:t>del materiale utile ritraibile, l'allontanamento di quello di risulta al di fuori del bosco e con l'eliminazione del frascame</w:t>
            </w:r>
            <w:r w:rsidRPr="00FD69A4">
              <w:rPr>
                <w:sz w:val="16"/>
                <w:szCs w:val="16"/>
              </w:rPr>
              <w:tab/>
            </w:r>
          </w:p>
        </w:tc>
        <w:tc>
          <w:tcPr>
            <w:tcW w:w="851"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ha</w:t>
            </w:r>
          </w:p>
        </w:tc>
        <w:tc>
          <w:tcPr>
            <w:tcW w:w="992"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2.745,58</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D.1.27</w:t>
            </w:r>
          </w:p>
        </w:tc>
        <w:tc>
          <w:tcPr>
            <w:tcW w:w="940" w:type="dxa"/>
          </w:tcPr>
          <w:p w:rsidR="00FD69A4" w:rsidRPr="00FD69A4" w:rsidRDefault="00FD69A4" w:rsidP="00FD69A4">
            <w:pPr>
              <w:rPr>
                <w:i/>
                <w:sz w:val="18"/>
                <w:szCs w:val="18"/>
              </w:rPr>
            </w:pPr>
            <w:r w:rsidRPr="00FD69A4">
              <w:rPr>
                <w:i/>
                <w:sz w:val="18"/>
                <w:szCs w:val="18"/>
              </w:rPr>
              <w:t>A.26</w:t>
            </w:r>
          </w:p>
        </w:tc>
        <w:tc>
          <w:tcPr>
            <w:tcW w:w="5869" w:type="dxa"/>
            <w:gridSpan w:val="2"/>
          </w:tcPr>
          <w:p w:rsidR="00FD69A4" w:rsidRPr="00FD69A4" w:rsidRDefault="00FD69A4" w:rsidP="00E47FA2">
            <w:pPr>
              <w:rPr>
                <w:sz w:val="16"/>
                <w:szCs w:val="16"/>
              </w:rPr>
            </w:pPr>
            <w:r w:rsidRPr="00FD69A4">
              <w:rPr>
                <w:sz w:val="16"/>
                <w:szCs w:val="16"/>
              </w:rPr>
              <w:t>Trasformazione di  bosco  ceduo semplice in  bosco</w:t>
            </w:r>
            <w:r w:rsidR="00E47FA2">
              <w:rPr>
                <w:sz w:val="16"/>
                <w:szCs w:val="16"/>
              </w:rPr>
              <w:t xml:space="preserve"> </w:t>
            </w:r>
            <w:r w:rsidRPr="00FD69A4">
              <w:rPr>
                <w:sz w:val="16"/>
                <w:szCs w:val="16"/>
              </w:rPr>
              <w:t>ceduo matricinato, realizzato con le modalità e con gli</w:t>
            </w:r>
            <w:r w:rsidR="00E47FA2">
              <w:rPr>
                <w:sz w:val="16"/>
                <w:szCs w:val="16"/>
              </w:rPr>
              <w:t xml:space="preserve"> </w:t>
            </w:r>
            <w:r w:rsidRPr="00FD69A4">
              <w:rPr>
                <w:sz w:val="16"/>
                <w:szCs w:val="16"/>
              </w:rPr>
              <w:t>oneri di cui al precedente n. 23, ma con il rilascio di</w:t>
            </w:r>
            <w:r w:rsidR="00E47FA2">
              <w:rPr>
                <w:sz w:val="16"/>
                <w:szCs w:val="16"/>
              </w:rPr>
              <w:t xml:space="preserve"> </w:t>
            </w:r>
            <w:r w:rsidRPr="00FD69A4">
              <w:rPr>
                <w:sz w:val="16"/>
                <w:szCs w:val="16"/>
              </w:rPr>
              <w:t>non meno di n. 83 matricine dei vari turni</w:t>
            </w:r>
            <w:r w:rsidRPr="00FD69A4">
              <w:rPr>
                <w:sz w:val="16"/>
                <w:szCs w:val="16"/>
              </w:rPr>
              <w:tab/>
            </w:r>
            <w:r w:rsidRPr="00FD69A4">
              <w:rPr>
                <w:sz w:val="16"/>
                <w:szCs w:val="16"/>
              </w:rPr>
              <w:tab/>
            </w:r>
          </w:p>
        </w:tc>
        <w:tc>
          <w:tcPr>
            <w:tcW w:w="851"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ha</w:t>
            </w:r>
          </w:p>
        </w:tc>
        <w:tc>
          <w:tcPr>
            <w:tcW w:w="992"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2.457,22</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D.1.28</w:t>
            </w:r>
          </w:p>
        </w:tc>
        <w:tc>
          <w:tcPr>
            <w:tcW w:w="940" w:type="dxa"/>
          </w:tcPr>
          <w:p w:rsidR="00FD69A4" w:rsidRPr="00FD69A4" w:rsidRDefault="00FD69A4" w:rsidP="00FD69A4">
            <w:pPr>
              <w:rPr>
                <w:i/>
                <w:sz w:val="18"/>
                <w:szCs w:val="18"/>
              </w:rPr>
            </w:pPr>
            <w:r w:rsidRPr="00FD69A4">
              <w:rPr>
                <w:i/>
                <w:sz w:val="18"/>
                <w:szCs w:val="18"/>
              </w:rPr>
              <w:t>A.27</w:t>
            </w:r>
          </w:p>
        </w:tc>
        <w:tc>
          <w:tcPr>
            <w:tcW w:w="5869" w:type="dxa"/>
            <w:gridSpan w:val="2"/>
          </w:tcPr>
          <w:p w:rsidR="00FD69A4" w:rsidRPr="00FD69A4" w:rsidRDefault="00FD69A4" w:rsidP="00FD69A4">
            <w:pPr>
              <w:rPr>
                <w:sz w:val="16"/>
                <w:szCs w:val="16"/>
              </w:rPr>
            </w:pPr>
            <w:r w:rsidRPr="00FD69A4">
              <w:rPr>
                <w:sz w:val="16"/>
                <w:szCs w:val="16"/>
              </w:rPr>
              <w:t>Diradamento di pineta adulta, mediante il taglio dei</w:t>
            </w:r>
            <w:r w:rsidRPr="00FD69A4">
              <w:rPr>
                <w:sz w:val="16"/>
                <w:szCs w:val="16"/>
              </w:rPr>
              <w:tab/>
              <w:t>soggetti deperienti, malformati, biforcati, sottomessi o sovrannumerari, da eseguire con l'impiego di mezzi meccanici, depezzatura dei tronchi, allestimento del materiale  utile    ritraibile,    allontanamento    ed eliminazione  della  diramatura  e  di  quant'altro  non utilizzabile per l'intervento fino:</w:t>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shd w:val="clear" w:color="auto" w:fill="E7E6E6" w:themeFill="background2"/>
          </w:tcPr>
          <w:p w:rsidR="00FD69A4" w:rsidRPr="00FD69A4" w:rsidRDefault="00FD69A4" w:rsidP="00FD69A4">
            <w:pPr>
              <w:jc w:val="center"/>
            </w:pPr>
            <w:r w:rsidRPr="00FD69A4">
              <w:rPr>
                <w:b/>
                <w:sz w:val="18"/>
                <w:szCs w:val="18"/>
              </w:rPr>
              <w:t>D.1.28.1</w:t>
            </w:r>
          </w:p>
        </w:tc>
        <w:tc>
          <w:tcPr>
            <w:tcW w:w="940" w:type="dxa"/>
          </w:tcPr>
          <w:p w:rsidR="00FD69A4" w:rsidRPr="00FD69A4" w:rsidRDefault="00FD69A4" w:rsidP="00FD69A4">
            <w:pPr>
              <w:rPr>
                <w:i/>
                <w:sz w:val="18"/>
                <w:szCs w:val="18"/>
              </w:rPr>
            </w:pPr>
            <w:r w:rsidRPr="00FD69A4">
              <w:rPr>
                <w:i/>
                <w:sz w:val="18"/>
                <w:szCs w:val="18"/>
              </w:rPr>
              <w:t>A.27.a</w:t>
            </w:r>
          </w:p>
        </w:tc>
        <w:tc>
          <w:tcPr>
            <w:tcW w:w="5869" w:type="dxa"/>
            <w:gridSpan w:val="2"/>
          </w:tcPr>
          <w:p w:rsidR="00FD69A4" w:rsidRPr="00FD69A4" w:rsidRDefault="00FD69A4" w:rsidP="00FD69A4">
            <w:pPr>
              <w:rPr>
                <w:sz w:val="16"/>
                <w:szCs w:val="16"/>
              </w:rPr>
            </w:pPr>
            <w:r w:rsidRPr="00FD69A4">
              <w:rPr>
                <w:sz w:val="16"/>
                <w:szCs w:val="16"/>
              </w:rPr>
              <w:t>al 30 per cento delle piante presenti</w:t>
            </w:r>
          </w:p>
        </w:tc>
        <w:tc>
          <w:tcPr>
            <w:tcW w:w="851" w:type="dxa"/>
          </w:tcPr>
          <w:p w:rsidR="00FD69A4" w:rsidRPr="00FD69A4" w:rsidRDefault="00FD69A4" w:rsidP="00FD69A4">
            <w:pPr>
              <w:jc w:val="center"/>
              <w:rPr>
                <w:sz w:val="18"/>
                <w:szCs w:val="18"/>
              </w:rPr>
            </w:pPr>
            <w:r w:rsidRPr="00FD69A4">
              <w:rPr>
                <w:sz w:val="18"/>
                <w:szCs w:val="18"/>
              </w:rPr>
              <w:t>ha</w:t>
            </w:r>
          </w:p>
        </w:tc>
        <w:tc>
          <w:tcPr>
            <w:tcW w:w="992" w:type="dxa"/>
          </w:tcPr>
          <w:p w:rsidR="00FD69A4" w:rsidRPr="00FD69A4" w:rsidRDefault="00FD69A4" w:rsidP="00FD69A4">
            <w:pPr>
              <w:jc w:val="center"/>
              <w:rPr>
                <w:sz w:val="18"/>
                <w:szCs w:val="18"/>
              </w:rPr>
            </w:pPr>
            <w:r w:rsidRPr="00FD69A4">
              <w:rPr>
                <w:sz w:val="18"/>
                <w:szCs w:val="18"/>
              </w:rPr>
              <w:t>2.648,11</w:t>
            </w:r>
          </w:p>
        </w:tc>
      </w:tr>
      <w:tr w:rsidR="00FD69A4" w:rsidRPr="00FD69A4" w:rsidTr="00CD3582">
        <w:tc>
          <w:tcPr>
            <w:tcW w:w="976" w:type="dxa"/>
            <w:shd w:val="clear" w:color="auto" w:fill="E7E6E6" w:themeFill="background2"/>
          </w:tcPr>
          <w:p w:rsidR="00FD69A4" w:rsidRPr="00FD69A4" w:rsidRDefault="00FD69A4" w:rsidP="00FD69A4">
            <w:pPr>
              <w:jc w:val="center"/>
            </w:pPr>
            <w:r w:rsidRPr="00FD69A4">
              <w:rPr>
                <w:b/>
                <w:sz w:val="18"/>
                <w:szCs w:val="18"/>
              </w:rPr>
              <w:t>D.1.28.2</w:t>
            </w:r>
          </w:p>
        </w:tc>
        <w:tc>
          <w:tcPr>
            <w:tcW w:w="940" w:type="dxa"/>
          </w:tcPr>
          <w:p w:rsidR="00FD69A4" w:rsidRPr="00FD69A4" w:rsidRDefault="00FD69A4" w:rsidP="00FD69A4">
            <w:pPr>
              <w:rPr>
                <w:i/>
                <w:sz w:val="18"/>
                <w:szCs w:val="18"/>
              </w:rPr>
            </w:pPr>
            <w:r w:rsidRPr="00FD69A4">
              <w:rPr>
                <w:i/>
                <w:sz w:val="18"/>
                <w:szCs w:val="18"/>
              </w:rPr>
              <w:t>A.27.b</w:t>
            </w:r>
          </w:p>
        </w:tc>
        <w:tc>
          <w:tcPr>
            <w:tcW w:w="5869" w:type="dxa"/>
            <w:gridSpan w:val="2"/>
          </w:tcPr>
          <w:p w:rsidR="00FD69A4" w:rsidRPr="00FD69A4" w:rsidRDefault="00FD69A4" w:rsidP="00FD69A4">
            <w:pPr>
              <w:rPr>
                <w:sz w:val="16"/>
                <w:szCs w:val="16"/>
              </w:rPr>
            </w:pPr>
            <w:r w:rsidRPr="00FD69A4">
              <w:rPr>
                <w:sz w:val="16"/>
                <w:szCs w:val="16"/>
              </w:rPr>
              <w:t>al 50 per cento delle piante presenti</w:t>
            </w:r>
          </w:p>
        </w:tc>
        <w:tc>
          <w:tcPr>
            <w:tcW w:w="851" w:type="dxa"/>
          </w:tcPr>
          <w:p w:rsidR="00FD69A4" w:rsidRPr="00FD69A4" w:rsidRDefault="00FD69A4" w:rsidP="00FD69A4">
            <w:pPr>
              <w:jc w:val="center"/>
              <w:rPr>
                <w:sz w:val="18"/>
                <w:szCs w:val="18"/>
              </w:rPr>
            </w:pPr>
            <w:r w:rsidRPr="00FD69A4">
              <w:rPr>
                <w:sz w:val="18"/>
                <w:szCs w:val="18"/>
              </w:rPr>
              <w:t>ha</w:t>
            </w:r>
          </w:p>
        </w:tc>
        <w:tc>
          <w:tcPr>
            <w:tcW w:w="992" w:type="dxa"/>
          </w:tcPr>
          <w:p w:rsidR="00FD69A4" w:rsidRPr="00FD69A4" w:rsidRDefault="00FD69A4" w:rsidP="00FD69A4">
            <w:pPr>
              <w:jc w:val="center"/>
              <w:rPr>
                <w:sz w:val="18"/>
                <w:szCs w:val="18"/>
              </w:rPr>
            </w:pPr>
            <w:r w:rsidRPr="00FD69A4">
              <w:rPr>
                <w:sz w:val="18"/>
                <w:szCs w:val="18"/>
              </w:rPr>
              <w:t>2.948,67</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lastRenderedPageBreak/>
              <w:t>D.1.29</w:t>
            </w:r>
          </w:p>
        </w:tc>
        <w:tc>
          <w:tcPr>
            <w:tcW w:w="940" w:type="dxa"/>
          </w:tcPr>
          <w:p w:rsidR="00FD69A4" w:rsidRPr="00FD69A4" w:rsidRDefault="00FD69A4" w:rsidP="00FD69A4">
            <w:pPr>
              <w:rPr>
                <w:i/>
                <w:sz w:val="18"/>
                <w:szCs w:val="18"/>
              </w:rPr>
            </w:pPr>
            <w:r w:rsidRPr="00FD69A4">
              <w:rPr>
                <w:i/>
                <w:sz w:val="18"/>
                <w:szCs w:val="18"/>
              </w:rPr>
              <w:t>A.28</w:t>
            </w:r>
          </w:p>
        </w:tc>
        <w:tc>
          <w:tcPr>
            <w:tcW w:w="5869" w:type="dxa"/>
            <w:gridSpan w:val="2"/>
          </w:tcPr>
          <w:p w:rsidR="00FD69A4" w:rsidRPr="00FD69A4" w:rsidRDefault="00FD69A4" w:rsidP="00FD69A4">
            <w:pPr>
              <w:rPr>
                <w:sz w:val="16"/>
                <w:szCs w:val="16"/>
              </w:rPr>
            </w:pPr>
            <w:r w:rsidRPr="00FD69A4">
              <w:rPr>
                <w:sz w:val="16"/>
                <w:szCs w:val="16"/>
              </w:rPr>
              <w:t>Il prezzo delle voci di cui ai nn. 23, 24, 25, 26 e 27, qualora l'intervento avvenga in terreni con pendenza media superiore al 70 per cento, viene aumentato del 10 per cento</w:t>
            </w:r>
            <w:r w:rsidRPr="00FD69A4">
              <w:rPr>
                <w:sz w:val="16"/>
                <w:szCs w:val="16"/>
              </w:rPr>
              <w:tab/>
            </w:r>
            <w:r w:rsidRPr="00FD69A4">
              <w:rPr>
                <w:sz w:val="16"/>
                <w:szCs w:val="16"/>
              </w:rPr>
              <w:tab/>
            </w:r>
            <w:r w:rsidRPr="00FD69A4">
              <w:rPr>
                <w:sz w:val="16"/>
                <w:szCs w:val="16"/>
              </w:rPr>
              <w:tab/>
            </w:r>
            <w:r w:rsidRPr="00FD69A4">
              <w:rPr>
                <w:sz w:val="16"/>
                <w:szCs w:val="16"/>
              </w:rPr>
              <w:tab/>
            </w:r>
            <w:r w:rsidRPr="00FD69A4">
              <w:rPr>
                <w:sz w:val="16"/>
                <w:szCs w:val="16"/>
              </w:rPr>
              <w:tab/>
            </w:r>
            <w:r w:rsidRPr="00FD69A4">
              <w:rPr>
                <w:sz w:val="16"/>
                <w:szCs w:val="16"/>
              </w:rPr>
              <w:tab/>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D.1.30</w:t>
            </w:r>
          </w:p>
        </w:tc>
        <w:tc>
          <w:tcPr>
            <w:tcW w:w="940" w:type="dxa"/>
          </w:tcPr>
          <w:p w:rsidR="00FD69A4" w:rsidRPr="00FD69A4" w:rsidRDefault="00FD69A4" w:rsidP="00FD69A4">
            <w:pPr>
              <w:rPr>
                <w:i/>
                <w:sz w:val="18"/>
                <w:szCs w:val="18"/>
              </w:rPr>
            </w:pPr>
            <w:r w:rsidRPr="00FD69A4">
              <w:rPr>
                <w:i/>
                <w:sz w:val="18"/>
                <w:szCs w:val="18"/>
              </w:rPr>
              <w:t>A.29</w:t>
            </w:r>
          </w:p>
        </w:tc>
        <w:tc>
          <w:tcPr>
            <w:tcW w:w="5869" w:type="dxa"/>
            <w:gridSpan w:val="2"/>
          </w:tcPr>
          <w:p w:rsidR="00FD69A4" w:rsidRPr="00FD69A4" w:rsidRDefault="00FD69A4" w:rsidP="00095454">
            <w:pPr>
              <w:rPr>
                <w:sz w:val="16"/>
                <w:szCs w:val="16"/>
              </w:rPr>
            </w:pPr>
            <w:r w:rsidRPr="00FD69A4">
              <w:rPr>
                <w:sz w:val="16"/>
                <w:szCs w:val="16"/>
              </w:rPr>
              <w:t>Sovrapprezzo  per  l'esbosco  del  materiale  legnoso ritraibile dalle operazioni di taglio di cui ai precedenti nn. 23, 24, 25, 26 e 27, effettuato a dorso di mulo od impiegando  mezzi  meccanici  o  scivoli  a  canaletto</w:t>
            </w:r>
            <w:r w:rsidR="00095454">
              <w:rPr>
                <w:sz w:val="16"/>
                <w:szCs w:val="16"/>
              </w:rPr>
              <w:t xml:space="preserve"> </w:t>
            </w:r>
            <w:r w:rsidRPr="00FD69A4">
              <w:rPr>
                <w:sz w:val="16"/>
                <w:szCs w:val="16"/>
              </w:rPr>
              <w:t>appositamente costruiti, ogni genere compreso</w:t>
            </w:r>
            <w:r w:rsidRPr="00FD69A4">
              <w:rPr>
                <w:sz w:val="16"/>
                <w:szCs w:val="16"/>
              </w:rPr>
              <w:tab/>
            </w:r>
          </w:p>
        </w:tc>
        <w:tc>
          <w:tcPr>
            <w:tcW w:w="851"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ha</w:t>
            </w:r>
          </w:p>
        </w:tc>
        <w:tc>
          <w:tcPr>
            <w:tcW w:w="992"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1.177,84</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D.1.31</w:t>
            </w:r>
          </w:p>
        </w:tc>
        <w:tc>
          <w:tcPr>
            <w:tcW w:w="940" w:type="dxa"/>
          </w:tcPr>
          <w:p w:rsidR="00FD69A4" w:rsidRPr="00FD69A4" w:rsidRDefault="00FD69A4" w:rsidP="00FD69A4">
            <w:pPr>
              <w:rPr>
                <w:i/>
                <w:sz w:val="18"/>
                <w:szCs w:val="18"/>
              </w:rPr>
            </w:pPr>
            <w:r w:rsidRPr="00FD69A4">
              <w:rPr>
                <w:i/>
                <w:sz w:val="18"/>
                <w:szCs w:val="18"/>
              </w:rPr>
              <w:t>A.30</w:t>
            </w:r>
          </w:p>
        </w:tc>
        <w:tc>
          <w:tcPr>
            <w:tcW w:w="5869" w:type="dxa"/>
            <w:gridSpan w:val="2"/>
          </w:tcPr>
          <w:p w:rsidR="00FD69A4" w:rsidRPr="00FD69A4" w:rsidRDefault="00FD69A4" w:rsidP="00FD69A4">
            <w:pPr>
              <w:rPr>
                <w:sz w:val="16"/>
                <w:szCs w:val="16"/>
              </w:rPr>
            </w:pPr>
            <w:r w:rsidRPr="00FD69A4">
              <w:rPr>
                <w:sz w:val="16"/>
                <w:szCs w:val="16"/>
              </w:rPr>
              <w:t>Spalcatura di pineta, da eseguire mediante il taglio da</w:t>
            </w:r>
            <w:r w:rsidRPr="00FD69A4">
              <w:rPr>
                <w:sz w:val="16"/>
                <w:szCs w:val="16"/>
              </w:rPr>
              <w:tab/>
              <w:t>terra delle corone fino all'altezza massima di ¼ del soggetto,  realizzato  con  l'impiego  di  idonei  mezzi d'opera, compreso l'allontanamento ed eliminazione di tutto il materiale non altrimenti utilizzabile:</w:t>
            </w:r>
            <w:r w:rsidRPr="00FD69A4">
              <w:rPr>
                <w:sz w:val="16"/>
                <w:szCs w:val="16"/>
              </w:rPr>
              <w:tab/>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tcBorders>
              <w:top w:val="single" w:sz="4" w:space="0" w:color="auto"/>
              <w:bottom w:val="single" w:sz="4" w:space="0" w:color="auto"/>
              <w:right w:val="single" w:sz="4" w:space="0" w:color="auto"/>
            </w:tcBorders>
            <w:shd w:val="clear" w:color="auto" w:fill="E7E6E6" w:themeFill="background2"/>
          </w:tcPr>
          <w:p w:rsidR="00FD69A4" w:rsidRPr="00FD69A4" w:rsidRDefault="00FD69A4" w:rsidP="00FD69A4">
            <w:pPr>
              <w:jc w:val="center"/>
            </w:pPr>
            <w:r w:rsidRPr="00FD69A4">
              <w:rPr>
                <w:b/>
                <w:sz w:val="18"/>
                <w:szCs w:val="18"/>
              </w:rPr>
              <w:t>D.1.31.1</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A.30.a</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FD69A4" w:rsidRDefault="00FD69A4" w:rsidP="00FD69A4">
            <w:pPr>
              <w:rPr>
                <w:sz w:val="16"/>
                <w:szCs w:val="16"/>
              </w:rPr>
            </w:pPr>
            <w:r w:rsidRPr="00FD69A4">
              <w:rPr>
                <w:sz w:val="16"/>
                <w:szCs w:val="16"/>
              </w:rPr>
              <w:t>in pinete adulte (oltre 15 anni)</w:t>
            </w:r>
            <w:r w:rsidRPr="00FD69A4">
              <w:rPr>
                <w:sz w:val="16"/>
                <w:szCs w:val="16"/>
              </w:rPr>
              <w:tab/>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982,88</w:t>
            </w:r>
          </w:p>
        </w:tc>
      </w:tr>
      <w:tr w:rsidR="00FD69A4" w:rsidRPr="00FD69A4" w:rsidTr="00CD3582">
        <w:tc>
          <w:tcPr>
            <w:tcW w:w="976" w:type="dxa"/>
            <w:tcBorders>
              <w:top w:val="single" w:sz="4" w:space="0" w:color="auto"/>
              <w:bottom w:val="single" w:sz="4" w:space="0" w:color="auto"/>
              <w:right w:val="single" w:sz="4" w:space="0" w:color="auto"/>
            </w:tcBorders>
            <w:shd w:val="clear" w:color="auto" w:fill="E7E6E6" w:themeFill="background2"/>
          </w:tcPr>
          <w:p w:rsidR="00FD69A4" w:rsidRPr="00FD69A4" w:rsidRDefault="00FD69A4" w:rsidP="00FD69A4">
            <w:pPr>
              <w:jc w:val="center"/>
            </w:pPr>
            <w:r w:rsidRPr="00FD69A4">
              <w:rPr>
                <w:b/>
                <w:sz w:val="18"/>
                <w:szCs w:val="18"/>
              </w:rPr>
              <w:t>D.1.31.2</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A.30.b</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FD69A4" w:rsidRDefault="00FD69A4" w:rsidP="00FD69A4">
            <w:pPr>
              <w:rPr>
                <w:sz w:val="16"/>
                <w:szCs w:val="16"/>
              </w:rPr>
            </w:pPr>
            <w:r w:rsidRPr="00FD69A4">
              <w:rPr>
                <w:sz w:val="16"/>
                <w:szCs w:val="16"/>
              </w:rPr>
              <w:t>per giovani impianti</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491,45</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D.1.32</w:t>
            </w:r>
          </w:p>
        </w:tc>
        <w:tc>
          <w:tcPr>
            <w:tcW w:w="940" w:type="dxa"/>
          </w:tcPr>
          <w:p w:rsidR="00FD69A4" w:rsidRPr="00FD69A4" w:rsidRDefault="00FD69A4" w:rsidP="00FD69A4">
            <w:pPr>
              <w:rPr>
                <w:i/>
                <w:sz w:val="18"/>
                <w:szCs w:val="18"/>
              </w:rPr>
            </w:pPr>
            <w:r w:rsidRPr="00FD69A4">
              <w:rPr>
                <w:i/>
                <w:sz w:val="18"/>
                <w:szCs w:val="18"/>
              </w:rPr>
              <w:t>A.31</w:t>
            </w:r>
          </w:p>
        </w:tc>
        <w:tc>
          <w:tcPr>
            <w:tcW w:w="5869" w:type="dxa"/>
            <w:gridSpan w:val="2"/>
          </w:tcPr>
          <w:p w:rsidR="00FD69A4" w:rsidRPr="00FD69A4" w:rsidRDefault="00FD69A4" w:rsidP="00FD69A4">
            <w:pPr>
              <w:rPr>
                <w:sz w:val="16"/>
                <w:szCs w:val="16"/>
              </w:rPr>
            </w:pPr>
            <w:r w:rsidRPr="00FD69A4">
              <w:rPr>
                <w:sz w:val="16"/>
                <w:szCs w:val="16"/>
              </w:rPr>
              <w:t>Sfollo di soprassuolo di resinose di età inferiore ad anni 15/20, mediante il taglio dei soggetti ritardatari e sovrannumerari, compresi l'allontanamento e l'eliminazione di tutto il materiale di risulta</w:t>
            </w:r>
          </w:p>
        </w:tc>
        <w:tc>
          <w:tcPr>
            <w:tcW w:w="851"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ha</w:t>
            </w:r>
          </w:p>
        </w:tc>
        <w:tc>
          <w:tcPr>
            <w:tcW w:w="992"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1.965,78</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p>
          <w:p w:rsidR="00FD69A4" w:rsidRPr="00FD69A4" w:rsidRDefault="00FD69A4" w:rsidP="00FD69A4">
            <w:pPr>
              <w:jc w:val="center"/>
              <w:rPr>
                <w:b/>
                <w:sz w:val="18"/>
                <w:szCs w:val="18"/>
              </w:rPr>
            </w:pPr>
            <w:r w:rsidRPr="00FD69A4">
              <w:rPr>
                <w:b/>
                <w:sz w:val="18"/>
                <w:szCs w:val="18"/>
              </w:rPr>
              <w:t>D.1.33</w:t>
            </w:r>
          </w:p>
        </w:tc>
        <w:tc>
          <w:tcPr>
            <w:tcW w:w="940" w:type="dxa"/>
          </w:tcPr>
          <w:p w:rsidR="00FD69A4" w:rsidRPr="00FD69A4" w:rsidRDefault="00FD69A4" w:rsidP="00FD69A4">
            <w:pPr>
              <w:rPr>
                <w:i/>
                <w:sz w:val="18"/>
                <w:szCs w:val="18"/>
              </w:rPr>
            </w:pPr>
          </w:p>
          <w:p w:rsidR="00FD69A4" w:rsidRPr="00FD69A4" w:rsidRDefault="00FD69A4" w:rsidP="00FD69A4">
            <w:pPr>
              <w:rPr>
                <w:i/>
                <w:sz w:val="18"/>
                <w:szCs w:val="18"/>
              </w:rPr>
            </w:pPr>
            <w:r w:rsidRPr="00FD69A4">
              <w:rPr>
                <w:i/>
                <w:sz w:val="18"/>
                <w:szCs w:val="18"/>
              </w:rPr>
              <w:t>A.32</w:t>
            </w:r>
          </w:p>
        </w:tc>
        <w:tc>
          <w:tcPr>
            <w:tcW w:w="5869" w:type="dxa"/>
            <w:gridSpan w:val="2"/>
          </w:tcPr>
          <w:p w:rsidR="00FD69A4" w:rsidRPr="00FD69A4" w:rsidRDefault="00FD69A4" w:rsidP="00095454">
            <w:pPr>
              <w:rPr>
                <w:sz w:val="16"/>
                <w:szCs w:val="16"/>
              </w:rPr>
            </w:pPr>
            <w:r w:rsidRPr="00FD69A4">
              <w:rPr>
                <w:sz w:val="16"/>
                <w:szCs w:val="16"/>
              </w:rPr>
              <w:t>Operazione  colturale  per  la  ripulitura  di  bosco, mediante  taglio  dei  monconi,  dei  soggetti  intristiti, deperienti o striscianti, con l'eliminazione dei frutici spinosi infestanti, allontanamento ed eliminazione del materiale  di  risulta  e  l'allestimento  di  quello  utile ritraibile:</w:t>
            </w:r>
            <w:r w:rsidRPr="00FD69A4">
              <w:rPr>
                <w:sz w:val="16"/>
                <w:szCs w:val="16"/>
              </w:rPr>
              <w:tab/>
            </w:r>
            <w:r w:rsidRPr="00FD69A4">
              <w:rPr>
                <w:sz w:val="16"/>
                <w:szCs w:val="16"/>
              </w:rPr>
              <w:tab/>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shd w:val="clear" w:color="auto" w:fill="E7E6E6" w:themeFill="background2"/>
          </w:tcPr>
          <w:p w:rsidR="00FD69A4" w:rsidRPr="00FD69A4" w:rsidRDefault="00FD69A4" w:rsidP="00FD69A4">
            <w:pPr>
              <w:jc w:val="center"/>
            </w:pPr>
            <w:r w:rsidRPr="00FD69A4">
              <w:rPr>
                <w:b/>
                <w:sz w:val="18"/>
                <w:szCs w:val="18"/>
              </w:rPr>
              <w:t>D.1.33.1</w:t>
            </w:r>
          </w:p>
        </w:tc>
        <w:tc>
          <w:tcPr>
            <w:tcW w:w="940" w:type="dxa"/>
          </w:tcPr>
          <w:p w:rsidR="00FD69A4" w:rsidRPr="00FD69A4" w:rsidRDefault="00FD69A4" w:rsidP="00FD69A4">
            <w:pPr>
              <w:rPr>
                <w:i/>
                <w:sz w:val="18"/>
                <w:szCs w:val="18"/>
              </w:rPr>
            </w:pPr>
            <w:r w:rsidRPr="00FD69A4">
              <w:rPr>
                <w:i/>
                <w:sz w:val="18"/>
                <w:szCs w:val="18"/>
              </w:rPr>
              <w:t>A.32.a</w:t>
            </w:r>
          </w:p>
        </w:tc>
        <w:tc>
          <w:tcPr>
            <w:tcW w:w="5869" w:type="dxa"/>
            <w:gridSpan w:val="2"/>
          </w:tcPr>
          <w:p w:rsidR="00FD69A4" w:rsidRPr="00FD69A4" w:rsidRDefault="00FD69A4" w:rsidP="00FD69A4">
            <w:pPr>
              <w:rPr>
                <w:sz w:val="16"/>
                <w:szCs w:val="16"/>
              </w:rPr>
            </w:pPr>
            <w:r w:rsidRPr="00FD69A4">
              <w:rPr>
                <w:sz w:val="16"/>
                <w:szCs w:val="16"/>
              </w:rPr>
              <w:t>con intervento di media intensità</w:t>
            </w:r>
          </w:p>
        </w:tc>
        <w:tc>
          <w:tcPr>
            <w:tcW w:w="851" w:type="dxa"/>
          </w:tcPr>
          <w:p w:rsidR="00FD69A4" w:rsidRPr="00FD69A4" w:rsidRDefault="00FD69A4" w:rsidP="00FD69A4">
            <w:pPr>
              <w:jc w:val="center"/>
              <w:rPr>
                <w:sz w:val="18"/>
                <w:szCs w:val="18"/>
              </w:rPr>
            </w:pPr>
            <w:r w:rsidRPr="00FD69A4">
              <w:rPr>
                <w:sz w:val="18"/>
                <w:szCs w:val="18"/>
              </w:rPr>
              <w:t>ha</w:t>
            </w:r>
          </w:p>
        </w:tc>
        <w:tc>
          <w:tcPr>
            <w:tcW w:w="992" w:type="dxa"/>
          </w:tcPr>
          <w:p w:rsidR="00FD69A4" w:rsidRPr="00FD69A4" w:rsidRDefault="00FD69A4" w:rsidP="00FD69A4">
            <w:pPr>
              <w:jc w:val="center"/>
              <w:rPr>
                <w:sz w:val="18"/>
                <w:szCs w:val="18"/>
              </w:rPr>
            </w:pPr>
            <w:r w:rsidRPr="00FD69A4">
              <w:rPr>
                <w:sz w:val="18"/>
                <w:szCs w:val="18"/>
              </w:rPr>
              <w:t>1.965,78</w:t>
            </w:r>
          </w:p>
        </w:tc>
      </w:tr>
      <w:tr w:rsidR="00FD69A4" w:rsidRPr="00FD69A4" w:rsidTr="00CD3582">
        <w:tc>
          <w:tcPr>
            <w:tcW w:w="976" w:type="dxa"/>
            <w:shd w:val="clear" w:color="auto" w:fill="E7E6E6" w:themeFill="background2"/>
          </w:tcPr>
          <w:p w:rsidR="00FD69A4" w:rsidRPr="00FD69A4" w:rsidRDefault="00FD69A4" w:rsidP="00FD69A4">
            <w:pPr>
              <w:jc w:val="center"/>
            </w:pPr>
            <w:r w:rsidRPr="00FD69A4">
              <w:rPr>
                <w:b/>
                <w:sz w:val="18"/>
                <w:szCs w:val="18"/>
              </w:rPr>
              <w:t>D.1.33.2</w:t>
            </w:r>
          </w:p>
        </w:tc>
        <w:tc>
          <w:tcPr>
            <w:tcW w:w="940" w:type="dxa"/>
          </w:tcPr>
          <w:p w:rsidR="00FD69A4" w:rsidRPr="00FD69A4" w:rsidRDefault="00FD69A4" w:rsidP="00FD69A4">
            <w:pPr>
              <w:rPr>
                <w:i/>
                <w:sz w:val="18"/>
                <w:szCs w:val="18"/>
              </w:rPr>
            </w:pPr>
            <w:r w:rsidRPr="00FD69A4">
              <w:rPr>
                <w:i/>
                <w:sz w:val="18"/>
                <w:szCs w:val="18"/>
              </w:rPr>
              <w:t>A.32.b</w:t>
            </w:r>
          </w:p>
        </w:tc>
        <w:tc>
          <w:tcPr>
            <w:tcW w:w="5869" w:type="dxa"/>
            <w:gridSpan w:val="2"/>
          </w:tcPr>
          <w:p w:rsidR="00FD69A4" w:rsidRPr="00FD69A4" w:rsidRDefault="00FD69A4" w:rsidP="00FD69A4">
            <w:pPr>
              <w:rPr>
                <w:sz w:val="16"/>
                <w:szCs w:val="16"/>
              </w:rPr>
            </w:pPr>
            <w:r w:rsidRPr="00FD69A4">
              <w:rPr>
                <w:sz w:val="16"/>
                <w:szCs w:val="16"/>
              </w:rPr>
              <w:t>con intervento di forte intensità</w:t>
            </w:r>
          </w:p>
        </w:tc>
        <w:tc>
          <w:tcPr>
            <w:tcW w:w="851" w:type="dxa"/>
          </w:tcPr>
          <w:p w:rsidR="00FD69A4" w:rsidRPr="00FD69A4" w:rsidRDefault="00FD69A4" w:rsidP="00FD69A4">
            <w:pPr>
              <w:jc w:val="center"/>
              <w:rPr>
                <w:sz w:val="18"/>
                <w:szCs w:val="18"/>
              </w:rPr>
            </w:pPr>
            <w:r w:rsidRPr="00FD69A4">
              <w:rPr>
                <w:sz w:val="18"/>
                <w:szCs w:val="18"/>
              </w:rPr>
              <w:t>ha</w:t>
            </w:r>
          </w:p>
        </w:tc>
        <w:tc>
          <w:tcPr>
            <w:tcW w:w="992" w:type="dxa"/>
          </w:tcPr>
          <w:p w:rsidR="00FD69A4" w:rsidRPr="00FD69A4" w:rsidRDefault="00FD69A4" w:rsidP="00FD69A4">
            <w:pPr>
              <w:jc w:val="center"/>
              <w:rPr>
                <w:sz w:val="18"/>
                <w:szCs w:val="18"/>
              </w:rPr>
            </w:pPr>
            <w:r w:rsidRPr="00FD69A4">
              <w:rPr>
                <w:sz w:val="18"/>
                <w:szCs w:val="18"/>
              </w:rPr>
              <w:t>2.457,22</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p>
          <w:p w:rsidR="00FD69A4" w:rsidRPr="00FD69A4" w:rsidRDefault="00FD69A4" w:rsidP="00FD69A4">
            <w:pPr>
              <w:jc w:val="center"/>
              <w:rPr>
                <w:b/>
                <w:sz w:val="18"/>
                <w:szCs w:val="18"/>
              </w:rPr>
            </w:pPr>
          </w:p>
          <w:p w:rsidR="00FD69A4" w:rsidRPr="00FD69A4" w:rsidRDefault="00FD69A4" w:rsidP="00FD69A4">
            <w:pPr>
              <w:jc w:val="center"/>
              <w:rPr>
                <w:b/>
                <w:sz w:val="18"/>
                <w:szCs w:val="18"/>
              </w:rPr>
            </w:pPr>
            <w:r w:rsidRPr="00FD69A4">
              <w:rPr>
                <w:b/>
                <w:sz w:val="18"/>
                <w:szCs w:val="18"/>
              </w:rPr>
              <w:t>D.1.34</w:t>
            </w:r>
          </w:p>
        </w:tc>
        <w:tc>
          <w:tcPr>
            <w:tcW w:w="940" w:type="dxa"/>
          </w:tcPr>
          <w:p w:rsidR="00FD69A4" w:rsidRPr="00FD69A4" w:rsidRDefault="00FD69A4" w:rsidP="00FD69A4">
            <w:pPr>
              <w:rPr>
                <w:i/>
                <w:sz w:val="18"/>
                <w:szCs w:val="18"/>
              </w:rPr>
            </w:pPr>
          </w:p>
          <w:p w:rsidR="00FD69A4" w:rsidRPr="00FD69A4" w:rsidRDefault="00FD69A4" w:rsidP="00FD69A4">
            <w:pPr>
              <w:rPr>
                <w:i/>
                <w:sz w:val="18"/>
                <w:szCs w:val="18"/>
              </w:rPr>
            </w:pPr>
          </w:p>
          <w:p w:rsidR="00FD69A4" w:rsidRPr="00FD69A4" w:rsidRDefault="00FD69A4" w:rsidP="00FD69A4">
            <w:pPr>
              <w:rPr>
                <w:i/>
                <w:sz w:val="18"/>
                <w:szCs w:val="18"/>
              </w:rPr>
            </w:pPr>
            <w:r w:rsidRPr="00FD69A4">
              <w:rPr>
                <w:i/>
                <w:sz w:val="18"/>
                <w:szCs w:val="18"/>
              </w:rPr>
              <w:t>A.33</w:t>
            </w:r>
          </w:p>
        </w:tc>
        <w:tc>
          <w:tcPr>
            <w:tcW w:w="5869" w:type="dxa"/>
            <w:gridSpan w:val="2"/>
          </w:tcPr>
          <w:p w:rsidR="00FD69A4" w:rsidRPr="00FD69A4" w:rsidRDefault="00FD69A4" w:rsidP="00095454">
            <w:pPr>
              <w:rPr>
                <w:sz w:val="16"/>
                <w:szCs w:val="16"/>
              </w:rPr>
            </w:pPr>
            <w:r w:rsidRPr="00FD69A4">
              <w:rPr>
                <w:sz w:val="16"/>
                <w:szCs w:val="16"/>
              </w:rPr>
              <w:t>Chiudenda   realizzata   con   pali   di   castagno scortecciati, della lunghezza di mt. 1,90-2,00 e del</w:t>
            </w:r>
            <w:r w:rsidRPr="00FD69A4">
              <w:rPr>
                <w:sz w:val="16"/>
                <w:szCs w:val="16"/>
              </w:rPr>
              <w:tab/>
              <w:t>diametro in testa di cm. 6-8, leggermente bruciati o trattati  con  carbolineum  nella  parte  inferiore  e  da interrare in apposite buche aperte nel terreno, anche roccioso,</w:t>
            </w:r>
            <w:r w:rsidR="00CD3582">
              <w:rPr>
                <w:sz w:val="16"/>
                <w:szCs w:val="16"/>
              </w:rPr>
              <w:t xml:space="preserve"> </w:t>
            </w:r>
            <w:r w:rsidRPr="00FD69A4">
              <w:rPr>
                <w:sz w:val="16"/>
                <w:szCs w:val="16"/>
              </w:rPr>
              <w:t>alla profodità di cm. 40-50,</w:t>
            </w:r>
            <w:r w:rsidR="00CD3582">
              <w:rPr>
                <w:sz w:val="16"/>
                <w:szCs w:val="16"/>
              </w:rPr>
              <w:t xml:space="preserve"> </w:t>
            </w:r>
            <w:r w:rsidRPr="00FD69A4">
              <w:rPr>
                <w:sz w:val="16"/>
                <w:szCs w:val="16"/>
              </w:rPr>
              <w:t>successivamente  colmate  e  costipate,  lavorati  in</w:t>
            </w:r>
            <w:r w:rsidRPr="00FD69A4">
              <w:rPr>
                <w:sz w:val="16"/>
                <w:szCs w:val="16"/>
              </w:rPr>
              <w:tab/>
              <w:t xml:space="preserve"> punta alla chierica di monaco e posti in opera ad una distanza interassiale di mt. 3,00, portanti filo di ferro</w:t>
            </w:r>
            <w:r w:rsidR="00CD3582">
              <w:rPr>
                <w:sz w:val="16"/>
                <w:szCs w:val="16"/>
              </w:rPr>
              <w:t xml:space="preserve"> </w:t>
            </w:r>
            <w:r w:rsidRPr="00FD69A4">
              <w:rPr>
                <w:sz w:val="16"/>
                <w:szCs w:val="16"/>
              </w:rPr>
              <w:t>spinato zincato del diametro 14 fissato con cambrette, compresa la doppia controventatura ogni ml. 30 ed  agli angoli, gli eventuali tiranti necessari, l'onere del tracciamento, l'esecuzione della fascia di rispetto ove occorrente e quant'altro:</w:t>
            </w:r>
            <w:r w:rsidRPr="00FD69A4">
              <w:rPr>
                <w:sz w:val="16"/>
                <w:szCs w:val="16"/>
              </w:rPr>
              <w:tab/>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tcBorders>
              <w:top w:val="single" w:sz="4" w:space="0" w:color="auto"/>
              <w:bottom w:val="single" w:sz="4" w:space="0" w:color="auto"/>
            </w:tcBorders>
            <w:shd w:val="clear" w:color="auto" w:fill="E7E6E6" w:themeFill="background2"/>
          </w:tcPr>
          <w:p w:rsidR="00FD69A4" w:rsidRPr="00FD69A4" w:rsidRDefault="00FD69A4" w:rsidP="00FD69A4">
            <w:r w:rsidRPr="00FD69A4">
              <w:rPr>
                <w:b/>
                <w:sz w:val="18"/>
                <w:szCs w:val="18"/>
              </w:rPr>
              <w:t>D.1.34.1</w:t>
            </w:r>
          </w:p>
        </w:tc>
        <w:tc>
          <w:tcPr>
            <w:tcW w:w="940" w:type="dxa"/>
            <w:tcBorders>
              <w:top w:val="single" w:sz="4" w:space="0" w:color="auto"/>
              <w:bottom w:val="single" w:sz="4" w:space="0" w:color="auto"/>
            </w:tcBorders>
          </w:tcPr>
          <w:p w:rsidR="00FD69A4" w:rsidRPr="00FD69A4" w:rsidRDefault="00FD69A4" w:rsidP="00FD69A4">
            <w:pPr>
              <w:rPr>
                <w:i/>
                <w:sz w:val="18"/>
                <w:szCs w:val="18"/>
              </w:rPr>
            </w:pPr>
            <w:r w:rsidRPr="00FD69A4">
              <w:rPr>
                <w:i/>
                <w:sz w:val="18"/>
                <w:szCs w:val="18"/>
              </w:rPr>
              <w:t>A.33.a</w:t>
            </w:r>
          </w:p>
        </w:tc>
        <w:tc>
          <w:tcPr>
            <w:tcW w:w="5869" w:type="dxa"/>
            <w:gridSpan w:val="2"/>
            <w:tcBorders>
              <w:top w:val="single" w:sz="4" w:space="0" w:color="auto"/>
              <w:bottom w:val="single" w:sz="4" w:space="0" w:color="auto"/>
            </w:tcBorders>
          </w:tcPr>
          <w:p w:rsidR="00FD69A4" w:rsidRPr="00FD69A4" w:rsidRDefault="00FD69A4" w:rsidP="00FD69A4">
            <w:pPr>
              <w:rPr>
                <w:sz w:val="16"/>
                <w:szCs w:val="16"/>
              </w:rPr>
            </w:pPr>
            <w:r w:rsidRPr="00FD69A4">
              <w:rPr>
                <w:sz w:val="16"/>
                <w:szCs w:val="16"/>
              </w:rPr>
              <w:t>con 3 ordini di filo di ferro spinato zincato</w:t>
            </w:r>
            <w:r w:rsidRPr="00FD69A4">
              <w:rPr>
                <w:sz w:val="16"/>
                <w:szCs w:val="16"/>
              </w:rPr>
              <w:tab/>
            </w:r>
          </w:p>
        </w:tc>
        <w:tc>
          <w:tcPr>
            <w:tcW w:w="851" w:type="dxa"/>
            <w:tcBorders>
              <w:top w:val="single" w:sz="4" w:space="0" w:color="auto"/>
              <w:bottom w:val="single" w:sz="4" w:space="0" w:color="auto"/>
            </w:tcBorders>
          </w:tcPr>
          <w:p w:rsidR="00FD69A4" w:rsidRPr="00FD69A4" w:rsidRDefault="00FD69A4" w:rsidP="00FD69A4">
            <w:pPr>
              <w:jc w:val="center"/>
              <w:rPr>
                <w:sz w:val="18"/>
                <w:szCs w:val="18"/>
              </w:rPr>
            </w:pPr>
            <w:r w:rsidRPr="00FD69A4">
              <w:rPr>
                <w:sz w:val="18"/>
                <w:szCs w:val="18"/>
              </w:rPr>
              <w:t>ml</w:t>
            </w:r>
          </w:p>
        </w:tc>
        <w:tc>
          <w:tcPr>
            <w:tcW w:w="992" w:type="dxa"/>
            <w:tcBorders>
              <w:top w:val="single" w:sz="4" w:space="0" w:color="auto"/>
              <w:left w:val="nil"/>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7,50</w:t>
            </w:r>
          </w:p>
        </w:tc>
      </w:tr>
      <w:tr w:rsidR="00FD69A4" w:rsidRPr="00FD69A4" w:rsidTr="00CD3582">
        <w:tc>
          <w:tcPr>
            <w:tcW w:w="976" w:type="dxa"/>
            <w:tcBorders>
              <w:top w:val="single" w:sz="4" w:space="0" w:color="auto"/>
              <w:bottom w:val="single" w:sz="4" w:space="0" w:color="auto"/>
            </w:tcBorders>
            <w:shd w:val="clear" w:color="auto" w:fill="E7E6E6" w:themeFill="background2"/>
          </w:tcPr>
          <w:p w:rsidR="00FD69A4" w:rsidRPr="00FD69A4" w:rsidRDefault="00FD69A4" w:rsidP="00FD69A4">
            <w:r w:rsidRPr="00FD69A4">
              <w:rPr>
                <w:b/>
                <w:sz w:val="18"/>
                <w:szCs w:val="18"/>
              </w:rPr>
              <w:t>D.1.34.2</w:t>
            </w:r>
          </w:p>
        </w:tc>
        <w:tc>
          <w:tcPr>
            <w:tcW w:w="940" w:type="dxa"/>
            <w:tcBorders>
              <w:top w:val="single" w:sz="4" w:space="0" w:color="auto"/>
              <w:bottom w:val="single" w:sz="4" w:space="0" w:color="auto"/>
            </w:tcBorders>
          </w:tcPr>
          <w:p w:rsidR="00FD69A4" w:rsidRPr="00FD69A4" w:rsidRDefault="00FD69A4" w:rsidP="00FD69A4">
            <w:pPr>
              <w:rPr>
                <w:i/>
                <w:sz w:val="18"/>
                <w:szCs w:val="18"/>
              </w:rPr>
            </w:pPr>
            <w:r w:rsidRPr="00FD69A4">
              <w:rPr>
                <w:i/>
                <w:sz w:val="18"/>
                <w:szCs w:val="18"/>
              </w:rPr>
              <w:t>A.33.b</w:t>
            </w:r>
          </w:p>
        </w:tc>
        <w:tc>
          <w:tcPr>
            <w:tcW w:w="5869" w:type="dxa"/>
            <w:gridSpan w:val="2"/>
            <w:tcBorders>
              <w:top w:val="single" w:sz="4" w:space="0" w:color="auto"/>
              <w:bottom w:val="single" w:sz="4" w:space="0" w:color="auto"/>
            </w:tcBorders>
          </w:tcPr>
          <w:p w:rsidR="00FD69A4" w:rsidRPr="00FD69A4" w:rsidRDefault="00FD69A4" w:rsidP="00FD69A4">
            <w:pPr>
              <w:rPr>
                <w:sz w:val="16"/>
                <w:szCs w:val="16"/>
              </w:rPr>
            </w:pPr>
            <w:r w:rsidRPr="00FD69A4">
              <w:rPr>
                <w:sz w:val="16"/>
                <w:szCs w:val="16"/>
              </w:rPr>
              <w:t>con 4 ordini di filo di ferro spinato zincato</w:t>
            </w:r>
            <w:r w:rsidRPr="00FD69A4">
              <w:rPr>
                <w:sz w:val="16"/>
                <w:szCs w:val="16"/>
              </w:rPr>
              <w:tab/>
            </w:r>
          </w:p>
        </w:tc>
        <w:tc>
          <w:tcPr>
            <w:tcW w:w="851" w:type="dxa"/>
            <w:tcBorders>
              <w:top w:val="single" w:sz="4" w:space="0" w:color="auto"/>
              <w:bottom w:val="single" w:sz="4" w:space="0" w:color="auto"/>
            </w:tcBorders>
          </w:tcPr>
          <w:p w:rsidR="00FD69A4" w:rsidRPr="00FD69A4" w:rsidRDefault="00FD69A4" w:rsidP="00FD69A4">
            <w:pPr>
              <w:jc w:val="center"/>
              <w:rPr>
                <w:sz w:val="18"/>
                <w:szCs w:val="18"/>
              </w:rPr>
            </w:pPr>
            <w:r w:rsidRPr="00FD69A4">
              <w:rPr>
                <w:sz w:val="18"/>
                <w:szCs w:val="18"/>
              </w:rPr>
              <w:t>ml</w:t>
            </w:r>
          </w:p>
        </w:tc>
        <w:tc>
          <w:tcPr>
            <w:tcW w:w="992" w:type="dxa"/>
            <w:tcBorders>
              <w:top w:val="single" w:sz="4" w:space="0" w:color="auto"/>
              <w:left w:val="nil"/>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8,30</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D.1.35</w:t>
            </w:r>
          </w:p>
        </w:tc>
        <w:tc>
          <w:tcPr>
            <w:tcW w:w="940" w:type="dxa"/>
          </w:tcPr>
          <w:p w:rsidR="00FD69A4" w:rsidRPr="00FD69A4" w:rsidRDefault="00FD69A4" w:rsidP="00FD69A4">
            <w:pPr>
              <w:rPr>
                <w:i/>
                <w:sz w:val="18"/>
                <w:szCs w:val="18"/>
              </w:rPr>
            </w:pPr>
            <w:r w:rsidRPr="00FD69A4">
              <w:rPr>
                <w:i/>
                <w:sz w:val="18"/>
                <w:szCs w:val="18"/>
              </w:rPr>
              <w:t>A.34</w:t>
            </w:r>
          </w:p>
        </w:tc>
        <w:tc>
          <w:tcPr>
            <w:tcW w:w="5869" w:type="dxa"/>
            <w:gridSpan w:val="2"/>
          </w:tcPr>
          <w:p w:rsidR="00FD69A4" w:rsidRPr="00FD69A4" w:rsidRDefault="00FD69A4" w:rsidP="00095454">
            <w:pPr>
              <w:rPr>
                <w:sz w:val="16"/>
                <w:szCs w:val="16"/>
              </w:rPr>
            </w:pPr>
            <w:r w:rsidRPr="00FD69A4">
              <w:rPr>
                <w:sz w:val="16"/>
                <w:szCs w:val="16"/>
              </w:rPr>
              <w:t>Chiudenda  realizzata  con  le  modalità,  oneri  e caratteristiche di cui al precedente n.33, ma con pali di castagno del diametro in testa di cm. 4-6:</w:t>
            </w:r>
            <w:r w:rsidRPr="00FD69A4">
              <w:rPr>
                <w:sz w:val="16"/>
                <w:szCs w:val="16"/>
              </w:rPr>
              <w:tab/>
            </w:r>
            <w:r w:rsidRPr="00FD69A4">
              <w:rPr>
                <w:sz w:val="16"/>
                <w:szCs w:val="16"/>
              </w:rPr>
              <w:tab/>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tcBorders>
              <w:top w:val="single" w:sz="4" w:space="0" w:color="auto"/>
              <w:bottom w:val="single" w:sz="4" w:space="0" w:color="auto"/>
              <w:right w:val="single" w:sz="4" w:space="0" w:color="auto"/>
            </w:tcBorders>
            <w:shd w:val="clear" w:color="auto" w:fill="E7E6E6" w:themeFill="background2"/>
          </w:tcPr>
          <w:p w:rsidR="00FD69A4" w:rsidRPr="00FD69A4" w:rsidRDefault="00FD69A4" w:rsidP="00FD69A4">
            <w:r w:rsidRPr="00FD69A4">
              <w:rPr>
                <w:b/>
                <w:sz w:val="18"/>
                <w:szCs w:val="18"/>
              </w:rPr>
              <w:t>D.1.35.1</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A.34.a</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FD69A4" w:rsidRDefault="00FD69A4" w:rsidP="00FD69A4">
            <w:pPr>
              <w:rPr>
                <w:sz w:val="16"/>
                <w:szCs w:val="16"/>
              </w:rPr>
            </w:pPr>
            <w:r w:rsidRPr="00FD69A4">
              <w:rPr>
                <w:sz w:val="16"/>
                <w:szCs w:val="16"/>
              </w:rPr>
              <w:t>con 3 ordini di filo di ferro spinato zincato</w:t>
            </w:r>
            <w:r w:rsidRPr="00FD69A4">
              <w:rPr>
                <w:sz w:val="16"/>
                <w:szCs w:val="16"/>
              </w:rPr>
              <w:tab/>
            </w:r>
            <w:r w:rsidRPr="00FD69A4">
              <w:rPr>
                <w:sz w:val="16"/>
                <w:szCs w:val="16"/>
              </w:rPr>
              <w:tab/>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ml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6,79</w:t>
            </w:r>
          </w:p>
        </w:tc>
      </w:tr>
      <w:tr w:rsidR="00FD69A4" w:rsidRPr="00FD69A4" w:rsidTr="00CD3582">
        <w:tc>
          <w:tcPr>
            <w:tcW w:w="976" w:type="dxa"/>
            <w:tcBorders>
              <w:top w:val="single" w:sz="4" w:space="0" w:color="auto"/>
              <w:bottom w:val="single" w:sz="4" w:space="0" w:color="auto"/>
              <w:right w:val="single" w:sz="4" w:space="0" w:color="auto"/>
            </w:tcBorders>
            <w:shd w:val="clear" w:color="auto" w:fill="E7E6E6" w:themeFill="background2"/>
          </w:tcPr>
          <w:p w:rsidR="00FD69A4" w:rsidRPr="00FD69A4" w:rsidRDefault="00FD69A4" w:rsidP="00FD69A4">
            <w:r w:rsidRPr="00FD69A4">
              <w:rPr>
                <w:b/>
                <w:sz w:val="18"/>
                <w:szCs w:val="18"/>
              </w:rPr>
              <w:t>D.1.35.2</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A.34.b</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FD69A4" w:rsidRDefault="00FD69A4" w:rsidP="00FD69A4">
            <w:pPr>
              <w:rPr>
                <w:sz w:val="16"/>
                <w:szCs w:val="16"/>
              </w:rPr>
            </w:pPr>
            <w:r w:rsidRPr="00FD69A4">
              <w:rPr>
                <w:sz w:val="16"/>
                <w:szCs w:val="16"/>
              </w:rPr>
              <w:t xml:space="preserve">con 4 ordini di filo di ferro spinato zincato </w:t>
            </w:r>
            <w:r w:rsidRPr="00FD69A4">
              <w:rPr>
                <w:sz w:val="16"/>
                <w:szCs w:val="16"/>
              </w:rPr>
              <w:tab/>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ml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7,50</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D.1.36</w:t>
            </w:r>
          </w:p>
        </w:tc>
        <w:tc>
          <w:tcPr>
            <w:tcW w:w="940" w:type="dxa"/>
          </w:tcPr>
          <w:p w:rsidR="00FD69A4" w:rsidRPr="00FD69A4" w:rsidRDefault="00FD69A4" w:rsidP="00FD69A4">
            <w:pPr>
              <w:rPr>
                <w:i/>
                <w:sz w:val="18"/>
                <w:szCs w:val="18"/>
              </w:rPr>
            </w:pPr>
            <w:r w:rsidRPr="00FD69A4">
              <w:rPr>
                <w:i/>
                <w:sz w:val="18"/>
                <w:szCs w:val="18"/>
              </w:rPr>
              <w:t>A.35</w:t>
            </w:r>
          </w:p>
        </w:tc>
        <w:tc>
          <w:tcPr>
            <w:tcW w:w="5869" w:type="dxa"/>
            <w:gridSpan w:val="2"/>
          </w:tcPr>
          <w:p w:rsidR="00FD69A4" w:rsidRPr="00FD69A4" w:rsidRDefault="00FD69A4" w:rsidP="00095454">
            <w:pPr>
              <w:rPr>
                <w:sz w:val="16"/>
                <w:szCs w:val="16"/>
              </w:rPr>
            </w:pPr>
            <w:r w:rsidRPr="00FD69A4">
              <w:rPr>
                <w:sz w:val="16"/>
                <w:szCs w:val="16"/>
              </w:rPr>
              <w:t>Chiudenda  realizzata  con  le  modalità,  oneri  e caratteristiche di cui al precedente n.33, ma realizzata con filo di ferro liscio zincato del diametro 14-16:</w:t>
            </w:r>
            <w:r w:rsidRPr="00FD69A4">
              <w:rPr>
                <w:sz w:val="16"/>
                <w:szCs w:val="16"/>
              </w:rPr>
              <w:tab/>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tcBorders>
              <w:top w:val="single" w:sz="4" w:space="0" w:color="auto"/>
              <w:bottom w:val="single" w:sz="4" w:space="0" w:color="auto"/>
              <w:right w:val="single" w:sz="4" w:space="0" w:color="auto"/>
            </w:tcBorders>
            <w:shd w:val="clear" w:color="auto" w:fill="E7E6E6" w:themeFill="background2"/>
          </w:tcPr>
          <w:p w:rsidR="00FD69A4" w:rsidRPr="00FD69A4" w:rsidRDefault="00FD69A4" w:rsidP="00FD69A4">
            <w:pPr>
              <w:jc w:val="center"/>
            </w:pPr>
            <w:r w:rsidRPr="00FD69A4">
              <w:rPr>
                <w:b/>
                <w:sz w:val="18"/>
                <w:szCs w:val="18"/>
              </w:rPr>
              <w:t>D.1.36.1</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A.35.a</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FD69A4" w:rsidRDefault="00FD69A4" w:rsidP="00FD69A4">
            <w:pPr>
              <w:rPr>
                <w:sz w:val="16"/>
                <w:szCs w:val="16"/>
              </w:rPr>
            </w:pPr>
            <w:r w:rsidRPr="00FD69A4">
              <w:rPr>
                <w:sz w:val="16"/>
                <w:szCs w:val="16"/>
              </w:rPr>
              <w:t>con 3 ordini di filo di ferro zincato liscio</w:t>
            </w:r>
            <w:r w:rsidRPr="00FD69A4">
              <w:rPr>
                <w:sz w:val="16"/>
                <w:szCs w:val="16"/>
              </w:rPr>
              <w:tab/>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ml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6,61</w:t>
            </w:r>
          </w:p>
        </w:tc>
      </w:tr>
      <w:tr w:rsidR="00FD69A4" w:rsidRPr="00FD69A4" w:rsidTr="00CD3582">
        <w:tc>
          <w:tcPr>
            <w:tcW w:w="976" w:type="dxa"/>
            <w:tcBorders>
              <w:top w:val="single" w:sz="4" w:space="0" w:color="auto"/>
              <w:bottom w:val="single" w:sz="4" w:space="0" w:color="auto"/>
              <w:right w:val="single" w:sz="4" w:space="0" w:color="auto"/>
            </w:tcBorders>
            <w:shd w:val="clear" w:color="auto" w:fill="E7E6E6" w:themeFill="background2"/>
          </w:tcPr>
          <w:p w:rsidR="00FD69A4" w:rsidRPr="00FD69A4" w:rsidRDefault="00FD69A4" w:rsidP="00FD69A4">
            <w:pPr>
              <w:jc w:val="center"/>
            </w:pPr>
            <w:r w:rsidRPr="00FD69A4">
              <w:rPr>
                <w:b/>
                <w:sz w:val="18"/>
                <w:szCs w:val="18"/>
              </w:rPr>
              <w:t>D.1.36.2</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A.35.b</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FD69A4" w:rsidRDefault="00FD69A4" w:rsidP="00FD69A4">
            <w:pPr>
              <w:rPr>
                <w:sz w:val="16"/>
                <w:szCs w:val="16"/>
              </w:rPr>
            </w:pPr>
            <w:r w:rsidRPr="00FD69A4">
              <w:rPr>
                <w:sz w:val="16"/>
                <w:szCs w:val="16"/>
              </w:rPr>
              <w:t>con 4 ordini di filo di ferro zincato liscio</w:t>
            </w:r>
            <w:r w:rsidRPr="00FD69A4">
              <w:rPr>
                <w:sz w:val="16"/>
                <w:szCs w:val="16"/>
              </w:rPr>
              <w:tab/>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ml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7,33</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D.1.37</w:t>
            </w:r>
          </w:p>
        </w:tc>
        <w:tc>
          <w:tcPr>
            <w:tcW w:w="940" w:type="dxa"/>
          </w:tcPr>
          <w:p w:rsidR="00FD69A4" w:rsidRPr="00FD69A4" w:rsidRDefault="00FD69A4" w:rsidP="00FD69A4">
            <w:pPr>
              <w:rPr>
                <w:i/>
                <w:sz w:val="18"/>
                <w:szCs w:val="18"/>
              </w:rPr>
            </w:pPr>
            <w:r w:rsidRPr="00FD69A4">
              <w:rPr>
                <w:i/>
                <w:sz w:val="18"/>
                <w:szCs w:val="18"/>
              </w:rPr>
              <w:t>A.36</w:t>
            </w:r>
          </w:p>
        </w:tc>
        <w:tc>
          <w:tcPr>
            <w:tcW w:w="5869" w:type="dxa"/>
            <w:gridSpan w:val="2"/>
          </w:tcPr>
          <w:p w:rsidR="00FD69A4" w:rsidRPr="00FD69A4" w:rsidRDefault="00FD69A4" w:rsidP="00095454">
            <w:pPr>
              <w:rPr>
                <w:sz w:val="16"/>
                <w:szCs w:val="16"/>
              </w:rPr>
            </w:pPr>
            <w:r w:rsidRPr="00FD69A4">
              <w:rPr>
                <w:sz w:val="16"/>
                <w:szCs w:val="16"/>
              </w:rPr>
              <w:t>Realizzazione  di  fascia  parafuoco  della  profondità media di mt.10 da realizzare lungo le scarpate delle strade, mediante il taglio delle erbe, della vegetazione infestante costituita da arbusti, frutici spinosi, ginestre ecc., compreso l'allontanamento ed eliminazione del</w:t>
            </w:r>
            <w:r w:rsidR="00095454">
              <w:rPr>
                <w:sz w:val="16"/>
                <w:szCs w:val="16"/>
              </w:rPr>
              <w:t xml:space="preserve"> </w:t>
            </w:r>
            <w:r w:rsidRPr="00FD69A4">
              <w:rPr>
                <w:sz w:val="16"/>
                <w:szCs w:val="16"/>
              </w:rPr>
              <w:t>materiale di risulta.</w:t>
            </w:r>
            <w:r w:rsidRPr="00FD69A4">
              <w:rPr>
                <w:sz w:val="16"/>
                <w:szCs w:val="16"/>
              </w:rPr>
              <w:tab/>
            </w:r>
            <w:r w:rsidRPr="00FD69A4">
              <w:rPr>
                <w:sz w:val="16"/>
                <w:szCs w:val="16"/>
              </w:rPr>
              <w:tab/>
            </w:r>
          </w:p>
        </w:tc>
        <w:tc>
          <w:tcPr>
            <w:tcW w:w="851"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ml</w:t>
            </w:r>
          </w:p>
        </w:tc>
        <w:tc>
          <w:tcPr>
            <w:tcW w:w="992"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2,67</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D.1.38</w:t>
            </w:r>
          </w:p>
        </w:tc>
        <w:tc>
          <w:tcPr>
            <w:tcW w:w="940" w:type="dxa"/>
          </w:tcPr>
          <w:p w:rsidR="00FD69A4" w:rsidRPr="00FD69A4" w:rsidRDefault="00FD69A4" w:rsidP="00FD69A4">
            <w:pPr>
              <w:rPr>
                <w:i/>
                <w:sz w:val="18"/>
                <w:szCs w:val="18"/>
              </w:rPr>
            </w:pPr>
            <w:r w:rsidRPr="00FD69A4">
              <w:rPr>
                <w:i/>
                <w:sz w:val="18"/>
                <w:szCs w:val="18"/>
              </w:rPr>
              <w:t>A.37</w:t>
            </w:r>
          </w:p>
        </w:tc>
        <w:tc>
          <w:tcPr>
            <w:tcW w:w="5869" w:type="dxa"/>
            <w:gridSpan w:val="2"/>
          </w:tcPr>
          <w:p w:rsidR="00FD69A4" w:rsidRPr="00FD69A4" w:rsidRDefault="00FD69A4" w:rsidP="00FD69A4">
            <w:pPr>
              <w:rPr>
                <w:sz w:val="16"/>
                <w:szCs w:val="16"/>
              </w:rPr>
            </w:pPr>
            <w:r w:rsidRPr="00FD69A4">
              <w:rPr>
                <w:sz w:val="16"/>
                <w:szCs w:val="16"/>
              </w:rPr>
              <w:t>Pista di servizio della larghezza di mt.2,50 media con funzione  di  viale  parafuoco,  a  fondo  naturale, realizzata  con  l'impiego  di mezzi  meccanici per lo scolo di acque, le piazzole di manovre e quant'altro necessario:</w:t>
            </w:r>
            <w:r w:rsidRPr="00FD69A4">
              <w:rPr>
                <w:sz w:val="16"/>
                <w:szCs w:val="16"/>
              </w:rPr>
              <w:tab/>
            </w:r>
            <w:r w:rsidRPr="00FD69A4">
              <w:rPr>
                <w:sz w:val="16"/>
                <w:szCs w:val="16"/>
              </w:rPr>
              <w:tab/>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tcBorders>
              <w:top w:val="single" w:sz="4" w:space="0" w:color="auto"/>
              <w:bottom w:val="single" w:sz="4" w:space="0" w:color="auto"/>
              <w:right w:val="single" w:sz="4" w:space="0" w:color="auto"/>
            </w:tcBorders>
            <w:shd w:val="clear" w:color="auto" w:fill="E7E6E6" w:themeFill="background2"/>
          </w:tcPr>
          <w:p w:rsidR="00FD69A4" w:rsidRPr="00FD69A4" w:rsidRDefault="00FD69A4" w:rsidP="00FD69A4">
            <w:pPr>
              <w:jc w:val="center"/>
              <w:rPr>
                <w:b/>
                <w:sz w:val="18"/>
                <w:szCs w:val="18"/>
              </w:rPr>
            </w:pPr>
            <w:r w:rsidRPr="00FD69A4">
              <w:rPr>
                <w:b/>
                <w:sz w:val="18"/>
                <w:szCs w:val="18"/>
              </w:rPr>
              <w:t>D.1.38.1</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A.37.a</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FD69A4" w:rsidRDefault="00FD69A4" w:rsidP="00FD69A4">
            <w:pPr>
              <w:rPr>
                <w:sz w:val="16"/>
                <w:szCs w:val="16"/>
              </w:rPr>
            </w:pPr>
            <w:r w:rsidRPr="00FD69A4">
              <w:rPr>
                <w:sz w:val="16"/>
                <w:szCs w:val="16"/>
              </w:rPr>
              <w:t>con ripuliture a lati della pista per una larghezza di almeno ml. 5,00 per ogni lato e compressivamente non inferiore a ml. 12,50</w:t>
            </w:r>
            <w:r w:rsidRPr="00FD69A4">
              <w:rPr>
                <w:sz w:val="16"/>
                <w:szCs w:val="16"/>
              </w:rPr>
              <w:tab/>
            </w:r>
            <w:r w:rsidRPr="00FD69A4">
              <w:rPr>
                <w:sz w:val="16"/>
                <w:szCs w:val="16"/>
              </w:rPr>
              <w:tab/>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ml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6,90</w:t>
            </w:r>
          </w:p>
        </w:tc>
      </w:tr>
      <w:tr w:rsidR="00FD69A4" w:rsidRPr="00FD69A4" w:rsidTr="00CD3582">
        <w:tc>
          <w:tcPr>
            <w:tcW w:w="976" w:type="dxa"/>
            <w:tcBorders>
              <w:top w:val="single" w:sz="4" w:space="0" w:color="auto"/>
              <w:bottom w:val="single" w:sz="4" w:space="0" w:color="auto"/>
              <w:right w:val="single" w:sz="4" w:space="0" w:color="auto"/>
            </w:tcBorders>
            <w:shd w:val="clear" w:color="auto" w:fill="E7E6E6" w:themeFill="background2"/>
          </w:tcPr>
          <w:p w:rsidR="00FD69A4" w:rsidRPr="00FD69A4" w:rsidRDefault="00FD69A4" w:rsidP="00FD69A4">
            <w:pPr>
              <w:jc w:val="center"/>
              <w:rPr>
                <w:b/>
                <w:sz w:val="18"/>
                <w:szCs w:val="18"/>
              </w:rPr>
            </w:pPr>
            <w:r w:rsidRPr="00FD69A4">
              <w:rPr>
                <w:b/>
                <w:sz w:val="18"/>
                <w:szCs w:val="18"/>
              </w:rPr>
              <w:t>D.1.38.2</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A.37.b</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FD69A4" w:rsidRDefault="00FD69A4" w:rsidP="00FD69A4">
            <w:pPr>
              <w:rPr>
                <w:sz w:val="16"/>
                <w:szCs w:val="16"/>
              </w:rPr>
            </w:pPr>
            <w:r w:rsidRPr="00FD69A4">
              <w:rPr>
                <w:sz w:val="16"/>
                <w:szCs w:val="16"/>
              </w:rPr>
              <w:t>escluse le ripuliture laterali</w:t>
            </w:r>
            <w:r w:rsidRPr="00FD69A4">
              <w:rPr>
                <w:sz w:val="16"/>
                <w:szCs w:val="16"/>
              </w:rPr>
              <w:tab/>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ml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4,23</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p>
          <w:p w:rsidR="00FD69A4" w:rsidRPr="00FD69A4" w:rsidRDefault="00FD69A4" w:rsidP="00FD69A4">
            <w:pPr>
              <w:jc w:val="center"/>
              <w:rPr>
                <w:b/>
                <w:sz w:val="18"/>
                <w:szCs w:val="18"/>
              </w:rPr>
            </w:pPr>
          </w:p>
          <w:p w:rsidR="00FD69A4" w:rsidRPr="00FD69A4" w:rsidRDefault="00FD69A4" w:rsidP="00FD69A4">
            <w:pPr>
              <w:jc w:val="center"/>
              <w:rPr>
                <w:b/>
                <w:sz w:val="18"/>
                <w:szCs w:val="18"/>
              </w:rPr>
            </w:pPr>
            <w:r w:rsidRPr="00FD69A4">
              <w:rPr>
                <w:b/>
                <w:sz w:val="18"/>
                <w:szCs w:val="18"/>
              </w:rPr>
              <w:t>D.1.39</w:t>
            </w:r>
          </w:p>
        </w:tc>
        <w:tc>
          <w:tcPr>
            <w:tcW w:w="940" w:type="dxa"/>
          </w:tcPr>
          <w:p w:rsidR="00FD69A4" w:rsidRPr="00FD69A4" w:rsidRDefault="00FD69A4" w:rsidP="00FD69A4">
            <w:pPr>
              <w:rPr>
                <w:i/>
                <w:sz w:val="18"/>
                <w:szCs w:val="18"/>
              </w:rPr>
            </w:pPr>
          </w:p>
          <w:p w:rsidR="00FD69A4" w:rsidRPr="00FD69A4" w:rsidRDefault="00FD69A4" w:rsidP="00FD69A4">
            <w:pPr>
              <w:rPr>
                <w:i/>
                <w:sz w:val="18"/>
                <w:szCs w:val="18"/>
              </w:rPr>
            </w:pPr>
          </w:p>
          <w:p w:rsidR="00FD69A4" w:rsidRPr="00FD69A4" w:rsidRDefault="00FD69A4" w:rsidP="00FD69A4">
            <w:pPr>
              <w:rPr>
                <w:i/>
                <w:sz w:val="18"/>
                <w:szCs w:val="18"/>
              </w:rPr>
            </w:pPr>
            <w:r w:rsidRPr="00FD69A4">
              <w:rPr>
                <w:i/>
                <w:sz w:val="18"/>
                <w:szCs w:val="18"/>
              </w:rPr>
              <w:t>A.38</w:t>
            </w:r>
          </w:p>
        </w:tc>
        <w:tc>
          <w:tcPr>
            <w:tcW w:w="5869" w:type="dxa"/>
            <w:gridSpan w:val="2"/>
          </w:tcPr>
          <w:p w:rsidR="00FD69A4" w:rsidRPr="00FD69A4" w:rsidRDefault="00FD69A4" w:rsidP="00095454">
            <w:pPr>
              <w:rPr>
                <w:sz w:val="16"/>
                <w:szCs w:val="16"/>
              </w:rPr>
            </w:pPr>
            <w:r w:rsidRPr="00FD69A4">
              <w:rPr>
                <w:sz w:val="16"/>
                <w:szCs w:val="16"/>
              </w:rPr>
              <w:t>Costruzione   di   strada   forestale   per   servizio antincendio o per operazione di smacchio od altro che richiedano comunque il passaggio di automezzi realizzata per una larghezza non inferiore a mt. 4,50 e  non  superiore  a  mt.  5,50  oltre  alle  necessarie</w:t>
            </w:r>
            <w:r w:rsidRPr="00FD69A4">
              <w:rPr>
                <w:sz w:val="16"/>
                <w:szCs w:val="16"/>
              </w:rPr>
              <w:tab/>
              <w:t xml:space="preserve">banchine a cunette, le altre opere complementari di presidio  delle  acque,  esclusi  gli  </w:t>
            </w:r>
            <w:r w:rsidR="00095454">
              <w:rPr>
                <w:sz w:val="16"/>
                <w:szCs w:val="16"/>
              </w:rPr>
              <w:t>a</w:t>
            </w:r>
            <w:r w:rsidRPr="00FD69A4">
              <w:rPr>
                <w:sz w:val="16"/>
                <w:szCs w:val="16"/>
              </w:rPr>
              <w:t>ttraversamenti  di luce superiore a mt. 2,50, ivi compresi i movimenti di terra,   la    formazione   della  massicciata  ed imbrecciata opportunamente rullata e quanto altro</w:t>
            </w:r>
            <w:r w:rsidRPr="00FD69A4">
              <w:rPr>
                <w:sz w:val="16"/>
                <w:szCs w:val="16"/>
              </w:rPr>
              <w:tab/>
            </w:r>
            <w:r w:rsidRPr="00FD69A4">
              <w:rPr>
                <w:sz w:val="16"/>
                <w:szCs w:val="16"/>
              </w:rPr>
              <w:tab/>
            </w:r>
          </w:p>
        </w:tc>
        <w:tc>
          <w:tcPr>
            <w:tcW w:w="851"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ml</w:t>
            </w:r>
          </w:p>
        </w:tc>
        <w:tc>
          <w:tcPr>
            <w:tcW w:w="992"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26,80</w:t>
            </w:r>
          </w:p>
          <w:p w:rsidR="00FD69A4" w:rsidRPr="00FD69A4" w:rsidRDefault="00FD69A4" w:rsidP="00FD69A4">
            <w:pPr>
              <w:jc w:val="center"/>
              <w:rPr>
                <w:sz w:val="18"/>
                <w:szCs w:val="18"/>
              </w:rPr>
            </w:pPr>
          </w:p>
          <w:p w:rsidR="00FD69A4" w:rsidRPr="00FD69A4" w:rsidRDefault="00FD69A4" w:rsidP="00FD69A4">
            <w:pPr>
              <w:jc w:val="center"/>
              <w:rPr>
                <w:sz w:val="18"/>
                <w:szCs w:val="18"/>
              </w:rPr>
            </w:pP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D.1.40</w:t>
            </w:r>
          </w:p>
        </w:tc>
        <w:tc>
          <w:tcPr>
            <w:tcW w:w="940" w:type="dxa"/>
          </w:tcPr>
          <w:p w:rsidR="00FD69A4" w:rsidRPr="00FD69A4" w:rsidRDefault="00FD69A4" w:rsidP="00FD69A4">
            <w:pPr>
              <w:rPr>
                <w:i/>
                <w:sz w:val="18"/>
                <w:szCs w:val="18"/>
              </w:rPr>
            </w:pPr>
            <w:r w:rsidRPr="00FD69A4">
              <w:rPr>
                <w:i/>
                <w:sz w:val="18"/>
                <w:szCs w:val="18"/>
              </w:rPr>
              <w:t>A.39</w:t>
            </w:r>
          </w:p>
        </w:tc>
        <w:tc>
          <w:tcPr>
            <w:tcW w:w="5869" w:type="dxa"/>
            <w:gridSpan w:val="2"/>
          </w:tcPr>
          <w:p w:rsidR="00FD69A4" w:rsidRPr="00FD69A4" w:rsidRDefault="00FD69A4" w:rsidP="00FD69A4">
            <w:pPr>
              <w:rPr>
                <w:sz w:val="16"/>
                <w:szCs w:val="16"/>
              </w:rPr>
            </w:pPr>
            <w:r w:rsidRPr="00FD69A4">
              <w:rPr>
                <w:sz w:val="16"/>
                <w:szCs w:val="16"/>
              </w:rPr>
              <w:t>Apertura di sentiero della larghezza massima di mt. 1</w:t>
            </w:r>
            <w:r w:rsidRPr="00FD69A4">
              <w:rPr>
                <w:sz w:val="16"/>
                <w:szCs w:val="16"/>
              </w:rPr>
              <w:tab/>
              <w:t>per movimento delle maestranze nei cantieri di lavoro forestale</w:t>
            </w:r>
            <w:r w:rsidRPr="00FD69A4">
              <w:rPr>
                <w:sz w:val="16"/>
                <w:szCs w:val="16"/>
              </w:rPr>
              <w:tab/>
            </w:r>
            <w:r w:rsidRPr="00FD69A4">
              <w:rPr>
                <w:sz w:val="16"/>
                <w:szCs w:val="16"/>
              </w:rPr>
              <w:tab/>
            </w:r>
          </w:p>
        </w:tc>
        <w:tc>
          <w:tcPr>
            <w:tcW w:w="851"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ml</w:t>
            </w:r>
          </w:p>
        </w:tc>
        <w:tc>
          <w:tcPr>
            <w:tcW w:w="992"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4,31</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D.1.41</w:t>
            </w:r>
          </w:p>
        </w:tc>
        <w:tc>
          <w:tcPr>
            <w:tcW w:w="940" w:type="dxa"/>
          </w:tcPr>
          <w:p w:rsidR="00FD69A4" w:rsidRPr="00FD69A4" w:rsidRDefault="00FD69A4" w:rsidP="00FD69A4">
            <w:pPr>
              <w:rPr>
                <w:i/>
                <w:sz w:val="18"/>
                <w:szCs w:val="18"/>
              </w:rPr>
            </w:pPr>
            <w:r w:rsidRPr="00FD69A4">
              <w:rPr>
                <w:i/>
                <w:sz w:val="18"/>
                <w:szCs w:val="18"/>
              </w:rPr>
              <w:t>A.40</w:t>
            </w:r>
          </w:p>
        </w:tc>
        <w:tc>
          <w:tcPr>
            <w:tcW w:w="5869" w:type="dxa"/>
            <w:gridSpan w:val="2"/>
          </w:tcPr>
          <w:p w:rsidR="00FD69A4" w:rsidRPr="00FD69A4" w:rsidRDefault="00FD69A4" w:rsidP="00FD69A4">
            <w:pPr>
              <w:rPr>
                <w:sz w:val="16"/>
                <w:szCs w:val="16"/>
              </w:rPr>
            </w:pPr>
            <w:r w:rsidRPr="00FD69A4">
              <w:rPr>
                <w:sz w:val="16"/>
                <w:szCs w:val="16"/>
              </w:rPr>
              <w:t>Manutenzione pista di servizio con le caratteristiche di</w:t>
            </w:r>
            <w:r w:rsidRPr="00FD69A4">
              <w:rPr>
                <w:sz w:val="16"/>
                <w:szCs w:val="16"/>
              </w:rPr>
              <w:tab/>
              <w:t xml:space="preserve"> cui al n. 37, mediante  interventi  di  ripristino  delle eventuali opere di presidio e scolo delle acque, ricarico di pietrisco:</w:t>
            </w:r>
            <w:r w:rsidRPr="00FD69A4">
              <w:rPr>
                <w:sz w:val="16"/>
                <w:szCs w:val="16"/>
              </w:rPr>
              <w:tab/>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tcBorders>
              <w:top w:val="single" w:sz="4" w:space="0" w:color="auto"/>
              <w:bottom w:val="single" w:sz="4" w:space="0" w:color="auto"/>
              <w:right w:val="single" w:sz="4" w:space="0" w:color="auto"/>
            </w:tcBorders>
            <w:shd w:val="clear" w:color="auto" w:fill="E7E6E6" w:themeFill="background2"/>
          </w:tcPr>
          <w:p w:rsidR="00FD69A4" w:rsidRPr="00FD69A4" w:rsidRDefault="00FD69A4" w:rsidP="00FD69A4">
            <w:pPr>
              <w:jc w:val="center"/>
              <w:rPr>
                <w:b/>
                <w:sz w:val="18"/>
                <w:szCs w:val="18"/>
              </w:rPr>
            </w:pPr>
            <w:r w:rsidRPr="00FD69A4">
              <w:rPr>
                <w:b/>
                <w:sz w:val="18"/>
                <w:szCs w:val="18"/>
              </w:rPr>
              <w:t>D.1.41.1</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A.40.a</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FD69A4" w:rsidRDefault="00FD69A4" w:rsidP="00FD69A4">
            <w:pPr>
              <w:rPr>
                <w:sz w:val="16"/>
                <w:szCs w:val="16"/>
              </w:rPr>
            </w:pPr>
            <w:r w:rsidRPr="00FD69A4">
              <w:rPr>
                <w:sz w:val="16"/>
                <w:szCs w:val="16"/>
              </w:rPr>
              <w:t>con ripuliture di larghezza di mt. 5,00 per ogni lato</w:t>
            </w:r>
            <w:r w:rsidRPr="00FD69A4">
              <w:rPr>
                <w:sz w:val="16"/>
                <w:szCs w:val="16"/>
              </w:rPr>
              <w:tab/>
            </w:r>
            <w:r w:rsidRPr="00FD69A4">
              <w:rPr>
                <w:sz w:val="16"/>
                <w:szCs w:val="16"/>
              </w:rPr>
              <w:tab/>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ml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2,11</w:t>
            </w:r>
          </w:p>
        </w:tc>
      </w:tr>
      <w:tr w:rsidR="00FD69A4" w:rsidRPr="00FD69A4" w:rsidTr="00CD3582">
        <w:tc>
          <w:tcPr>
            <w:tcW w:w="976" w:type="dxa"/>
            <w:tcBorders>
              <w:top w:val="single" w:sz="4" w:space="0" w:color="auto"/>
              <w:bottom w:val="single" w:sz="4" w:space="0" w:color="auto"/>
              <w:right w:val="single" w:sz="4" w:space="0" w:color="auto"/>
            </w:tcBorders>
            <w:shd w:val="clear" w:color="auto" w:fill="E7E6E6" w:themeFill="background2"/>
          </w:tcPr>
          <w:p w:rsidR="00FD69A4" w:rsidRPr="00FD69A4" w:rsidRDefault="00FD69A4" w:rsidP="00FD69A4">
            <w:pPr>
              <w:jc w:val="center"/>
              <w:rPr>
                <w:b/>
                <w:sz w:val="18"/>
                <w:szCs w:val="18"/>
              </w:rPr>
            </w:pPr>
            <w:r w:rsidRPr="00FD69A4">
              <w:rPr>
                <w:b/>
                <w:sz w:val="18"/>
                <w:szCs w:val="18"/>
              </w:rPr>
              <w:t>D.1.41.2</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A.40.b</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FD69A4" w:rsidRDefault="00FD69A4" w:rsidP="00FD69A4">
            <w:pPr>
              <w:rPr>
                <w:sz w:val="16"/>
                <w:szCs w:val="16"/>
              </w:rPr>
            </w:pPr>
            <w:r w:rsidRPr="00FD69A4">
              <w:rPr>
                <w:sz w:val="16"/>
                <w:szCs w:val="16"/>
              </w:rPr>
              <w:t>escluse le ripuliture laterali</w:t>
            </w:r>
            <w:r w:rsidRPr="00FD69A4">
              <w:rPr>
                <w:sz w:val="16"/>
                <w:szCs w:val="16"/>
              </w:rPr>
              <w:tab/>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ml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1,21</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D.1.42</w:t>
            </w:r>
          </w:p>
        </w:tc>
        <w:tc>
          <w:tcPr>
            <w:tcW w:w="940" w:type="dxa"/>
          </w:tcPr>
          <w:p w:rsidR="00FD69A4" w:rsidRPr="00FD69A4" w:rsidRDefault="00FD69A4" w:rsidP="00FD69A4">
            <w:pPr>
              <w:rPr>
                <w:i/>
                <w:sz w:val="18"/>
                <w:szCs w:val="18"/>
              </w:rPr>
            </w:pPr>
            <w:r w:rsidRPr="00FD69A4">
              <w:rPr>
                <w:i/>
                <w:sz w:val="18"/>
                <w:szCs w:val="18"/>
              </w:rPr>
              <w:t>A.41</w:t>
            </w:r>
          </w:p>
        </w:tc>
        <w:tc>
          <w:tcPr>
            <w:tcW w:w="5869" w:type="dxa"/>
            <w:gridSpan w:val="2"/>
          </w:tcPr>
          <w:p w:rsidR="00FD69A4" w:rsidRPr="00FD69A4" w:rsidRDefault="00FD69A4" w:rsidP="00FD69A4">
            <w:pPr>
              <w:rPr>
                <w:sz w:val="16"/>
                <w:szCs w:val="16"/>
              </w:rPr>
            </w:pPr>
            <w:r w:rsidRPr="00FD69A4">
              <w:rPr>
                <w:sz w:val="16"/>
                <w:szCs w:val="16"/>
              </w:rPr>
              <w:t xml:space="preserve">Manutenzione straordinaria di strade esistenti della </w:t>
            </w:r>
            <w:r w:rsidRPr="00FD69A4">
              <w:rPr>
                <w:sz w:val="16"/>
                <w:szCs w:val="16"/>
              </w:rPr>
              <w:tab/>
              <w:t>larghezza di mt 3.50 - 4,50, comprendenti opere di riassetto del tracciato del piano viabile, delle cunette, delle opere d'arte, compresoi ricarichi di ghiaia o pietrisco</w:t>
            </w:r>
            <w:r w:rsidRPr="00FD69A4">
              <w:rPr>
                <w:sz w:val="16"/>
                <w:szCs w:val="16"/>
              </w:rPr>
              <w:tab/>
            </w:r>
            <w:r w:rsidRPr="00FD69A4">
              <w:rPr>
                <w:sz w:val="16"/>
                <w:szCs w:val="16"/>
              </w:rPr>
              <w:tab/>
            </w:r>
            <w:r w:rsidRPr="00FD69A4">
              <w:rPr>
                <w:sz w:val="16"/>
                <w:szCs w:val="16"/>
              </w:rPr>
              <w:tab/>
            </w:r>
          </w:p>
        </w:tc>
        <w:tc>
          <w:tcPr>
            <w:tcW w:w="851"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ml</w:t>
            </w:r>
          </w:p>
        </w:tc>
        <w:tc>
          <w:tcPr>
            <w:tcW w:w="992"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5,85</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D.1.43</w:t>
            </w:r>
          </w:p>
        </w:tc>
        <w:tc>
          <w:tcPr>
            <w:tcW w:w="940" w:type="dxa"/>
          </w:tcPr>
          <w:p w:rsidR="00FD69A4" w:rsidRPr="00FD69A4" w:rsidRDefault="00FD69A4" w:rsidP="00FD69A4">
            <w:pPr>
              <w:rPr>
                <w:i/>
                <w:sz w:val="18"/>
                <w:szCs w:val="18"/>
              </w:rPr>
            </w:pPr>
            <w:r w:rsidRPr="00FD69A4">
              <w:rPr>
                <w:i/>
                <w:sz w:val="18"/>
                <w:szCs w:val="18"/>
              </w:rPr>
              <w:t>A.42</w:t>
            </w:r>
          </w:p>
        </w:tc>
        <w:tc>
          <w:tcPr>
            <w:tcW w:w="5869" w:type="dxa"/>
            <w:gridSpan w:val="2"/>
          </w:tcPr>
          <w:p w:rsidR="00FD69A4" w:rsidRPr="00FD69A4" w:rsidRDefault="00FD69A4" w:rsidP="00FD69A4">
            <w:pPr>
              <w:rPr>
                <w:sz w:val="16"/>
                <w:szCs w:val="16"/>
              </w:rPr>
            </w:pPr>
            <w:r w:rsidRPr="00FD69A4">
              <w:rPr>
                <w:sz w:val="16"/>
                <w:szCs w:val="16"/>
              </w:rPr>
              <w:t>Costruzione   di   muretto   a   secco   in   pietrame grossolanamente sgrossato e sbozzato per  piccole opere di trattenuta e di sostegno</w:t>
            </w:r>
            <w:r w:rsidRPr="00FD69A4">
              <w:rPr>
                <w:sz w:val="16"/>
                <w:szCs w:val="16"/>
              </w:rPr>
              <w:tab/>
            </w:r>
            <w:r w:rsidRPr="00FD69A4">
              <w:rPr>
                <w:sz w:val="16"/>
                <w:szCs w:val="16"/>
              </w:rPr>
              <w:tab/>
            </w:r>
            <w:r w:rsidRPr="00FD69A4">
              <w:rPr>
                <w:sz w:val="16"/>
                <w:szCs w:val="16"/>
              </w:rPr>
              <w:tab/>
            </w:r>
          </w:p>
        </w:tc>
        <w:tc>
          <w:tcPr>
            <w:tcW w:w="851"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mc</w:t>
            </w:r>
          </w:p>
        </w:tc>
        <w:tc>
          <w:tcPr>
            <w:tcW w:w="992"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62,55</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D.1.44</w:t>
            </w:r>
          </w:p>
        </w:tc>
        <w:tc>
          <w:tcPr>
            <w:tcW w:w="940" w:type="dxa"/>
          </w:tcPr>
          <w:p w:rsidR="00FD69A4" w:rsidRPr="00FD69A4" w:rsidRDefault="00FD69A4" w:rsidP="00FD69A4">
            <w:pPr>
              <w:rPr>
                <w:i/>
                <w:sz w:val="18"/>
                <w:szCs w:val="18"/>
              </w:rPr>
            </w:pPr>
            <w:r w:rsidRPr="00FD69A4">
              <w:rPr>
                <w:i/>
                <w:sz w:val="18"/>
                <w:szCs w:val="18"/>
              </w:rPr>
              <w:t>A.43</w:t>
            </w:r>
          </w:p>
        </w:tc>
        <w:tc>
          <w:tcPr>
            <w:tcW w:w="5869" w:type="dxa"/>
            <w:gridSpan w:val="2"/>
          </w:tcPr>
          <w:p w:rsidR="00FD69A4" w:rsidRPr="00FD69A4" w:rsidRDefault="00FD69A4" w:rsidP="001A4034">
            <w:pPr>
              <w:rPr>
                <w:sz w:val="16"/>
                <w:szCs w:val="16"/>
              </w:rPr>
            </w:pPr>
            <w:r w:rsidRPr="00FD69A4">
              <w:rPr>
                <w:sz w:val="16"/>
                <w:szCs w:val="16"/>
              </w:rPr>
              <w:t xml:space="preserve">Tabellone indicatore dei lavori, da mt. 2,30 x 1,50, in legno tamburato, rivestito in faesite, messo in opera verniciato e completo  dei  supporti  occorrenti  delle  scritte  necessarie </w:t>
            </w:r>
            <w:r w:rsidR="001A4034">
              <w:rPr>
                <w:sz w:val="16"/>
                <w:szCs w:val="16"/>
              </w:rPr>
              <w:t xml:space="preserve"> </w:t>
            </w:r>
            <w:r w:rsidRPr="00FD69A4">
              <w:rPr>
                <w:sz w:val="16"/>
                <w:szCs w:val="16"/>
              </w:rPr>
              <w:t>all'individuazione dell'Ente  finanziatore,  di quello esecutore delle opere e quanto altro</w:t>
            </w:r>
          </w:p>
        </w:tc>
        <w:tc>
          <w:tcPr>
            <w:tcW w:w="851"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536,12</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lastRenderedPageBreak/>
              <w:t>D.1.45</w:t>
            </w:r>
          </w:p>
        </w:tc>
        <w:tc>
          <w:tcPr>
            <w:tcW w:w="940" w:type="dxa"/>
          </w:tcPr>
          <w:p w:rsidR="00FD69A4" w:rsidRPr="00FD69A4" w:rsidRDefault="00FD69A4" w:rsidP="00FD69A4">
            <w:pPr>
              <w:rPr>
                <w:i/>
                <w:sz w:val="18"/>
                <w:szCs w:val="18"/>
              </w:rPr>
            </w:pPr>
            <w:r w:rsidRPr="00FD69A4">
              <w:rPr>
                <w:i/>
                <w:sz w:val="18"/>
                <w:szCs w:val="18"/>
              </w:rPr>
              <w:t>A.44</w:t>
            </w:r>
          </w:p>
        </w:tc>
        <w:tc>
          <w:tcPr>
            <w:tcW w:w="5869" w:type="dxa"/>
            <w:gridSpan w:val="2"/>
          </w:tcPr>
          <w:p w:rsidR="00FD69A4" w:rsidRPr="00FD69A4" w:rsidRDefault="00FD69A4" w:rsidP="00FD69A4">
            <w:pPr>
              <w:rPr>
                <w:sz w:val="16"/>
                <w:szCs w:val="16"/>
              </w:rPr>
            </w:pPr>
            <w:r w:rsidRPr="00FD69A4">
              <w:rPr>
                <w:sz w:val="16"/>
                <w:szCs w:val="16"/>
              </w:rPr>
              <w:t>Apposizione   di  tabelle  monitorie  antincendio,  di divieto di pascolo, di caccia etc. in lamiera verniciata e stampata a fuoco, su palo di castagno dell'altezza fuori terra non inferiore a mt. 2,50 compresa la fornitura</w:t>
            </w:r>
            <w:r w:rsidRPr="00FD69A4">
              <w:rPr>
                <w:sz w:val="16"/>
                <w:szCs w:val="16"/>
              </w:rPr>
              <w:tab/>
              <w:t>del materiale occorrente e completa messa</w:t>
            </w:r>
            <w:r w:rsidRPr="00FD69A4">
              <w:rPr>
                <w:sz w:val="16"/>
                <w:szCs w:val="16"/>
              </w:rPr>
              <w:tab/>
            </w:r>
          </w:p>
          <w:p w:rsidR="00FD69A4" w:rsidRPr="00FD69A4" w:rsidRDefault="00FD69A4" w:rsidP="00FD69A4">
            <w:pPr>
              <w:rPr>
                <w:sz w:val="16"/>
                <w:szCs w:val="16"/>
              </w:rPr>
            </w:pPr>
            <w:r w:rsidRPr="00FD69A4">
              <w:rPr>
                <w:sz w:val="16"/>
                <w:szCs w:val="16"/>
              </w:rPr>
              <w:t>in opera:</w:t>
            </w:r>
            <w:r w:rsidRPr="00FD69A4">
              <w:rPr>
                <w:sz w:val="16"/>
                <w:szCs w:val="16"/>
              </w:rPr>
              <w:tab/>
            </w:r>
            <w:r w:rsidRPr="00FD69A4">
              <w:rPr>
                <w:sz w:val="16"/>
                <w:szCs w:val="16"/>
              </w:rPr>
              <w:tab/>
            </w:r>
            <w:r w:rsidRPr="00FD69A4">
              <w:rPr>
                <w:sz w:val="16"/>
                <w:szCs w:val="16"/>
              </w:rPr>
              <w:tab/>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tcBorders>
              <w:top w:val="single" w:sz="4" w:space="0" w:color="auto"/>
              <w:bottom w:val="single" w:sz="4" w:space="0" w:color="auto"/>
              <w:right w:val="single" w:sz="4" w:space="0" w:color="auto"/>
            </w:tcBorders>
            <w:shd w:val="clear" w:color="auto" w:fill="E7E6E6" w:themeFill="background2"/>
          </w:tcPr>
          <w:p w:rsidR="00FD69A4" w:rsidRPr="00FD69A4" w:rsidRDefault="00FD69A4" w:rsidP="00FD69A4">
            <w:r w:rsidRPr="00FD69A4">
              <w:rPr>
                <w:b/>
                <w:sz w:val="18"/>
                <w:szCs w:val="18"/>
              </w:rPr>
              <w:t>D.1.45.1</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A.44a</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FD69A4" w:rsidRDefault="00FD69A4" w:rsidP="00FD69A4">
            <w:pPr>
              <w:rPr>
                <w:sz w:val="16"/>
                <w:szCs w:val="16"/>
              </w:rPr>
            </w:pPr>
            <w:r w:rsidRPr="00FD69A4">
              <w:rPr>
                <w:sz w:val="16"/>
                <w:szCs w:val="16"/>
              </w:rPr>
              <w:t>targa da cm. 33 x 25</w:t>
            </w:r>
            <w:r w:rsidRPr="00FD69A4">
              <w:rPr>
                <w:sz w:val="16"/>
                <w:szCs w:val="16"/>
              </w:rPr>
              <w:tab/>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cad.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17,87</w:t>
            </w:r>
          </w:p>
        </w:tc>
      </w:tr>
      <w:tr w:rsidR="00FD69A4" w:rsidRPr="00FD69A4" w:rsidTr="00CD3582">
        <w:tc>
          <w:tcPr>
            <w:tcW w:w="976" w:type="dxa"/>
            <w:tcBorders>
              <w:top w:val="single" w:sz="4" w:space="0" w:color="auto"/>
              <w:bottom w:val="single" w:sz="4" w:space="0" w:color="auto"/>
              <w:right w:val="single" w:sz="4" w:space="0" w:color="auto"/>
            </w:tcBorders>
            <w:shd w:val="clear" w:color="auto" w:fill="E7E6E6" w:themeFill="background2"/>
          </w:tcPr>
          <w:p w:rsidR="00FD69A4" w:rsidRPr="00FD69A4" w:rsidRDefault="00FD69A4" w:rsidP="00FD69A4">
            <w:r w:rsidRPr="00FD69A4">
              <w:rPr>
                <w:b/>
                <w:sz w:val="18"/>
                <w:szCs w:val="18"/>
              </w:rPr>
              <w:t>D.1.45.2</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A.44.b</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FD69A4" w:rsidRDefault="00FD69A4" w:rsidP="00FD69A4">
            <w:pPr>
              <w:rPr>
                <w:sz w:val="16"/>
                <w:szCs w:val="16"/>
              </w:rPr>
            </w:pPr>
            <w:r w:rsidRPr="00FD69A4">
              <w:rPr>
                <w:sz w:val="16"/>
                <w:szCs w:val="16"/>
              </w:rPr>
              <w:t>targa da cm. 40 x 50</w:t>
            </w:r>
            <w:r w:rsidRPr="00FD69A4">
              <w:rPr>
                <w:sz w:val="16"/>
                <w:szCs w:val="16"/>
              </w:rPr>
              <w:tab/>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cad.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26,80</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D.1.46</w:t>
            </w:r>
          </w:p>
        </w:tc>
        <w:tc>
          <w:tcPr>
            <w:tcW w:w="940" w:type="dxa"/>
          </w:tcPr>
          <w:p w:rsidR="00FD69A4" w:rsidRPr="00FD69A4" w:rsidRDefault="00FD69A4" w:rsidP="00FD69A4">
            <w:pPr>
              <w:rPr>
                <w:i/>
                <w:sz w:val="18"/>
                <w:szCs w:val="18"/>
              </w:rPr>
            </w:pPr>
            <w:r w:rsidRPr="00FD69A4">
              <w:rPr>
                <w:i/>
                <w:sz w:val="18"/>
                <w:szCs w:val="18"/>
              </w:rPr>
              <w:t>A.45</w:t>
            </w:r>
          </w:p>
        </w:tc>
        <w:tc>
          <w:tcPr>
            <w:tcW w:w="5869" w:type="dxa"/>
            <w:gridSpan w:val="2"/>
          </w:tcPr>
          <w:p w:rsidR="00FD69A4" w:rsidRPr="00FD69A4" w:rsidRDefault="00FD69A4" w:rsidP="00FD69A4">
            <w:pPr>
              <w:rPr>
                <w:sz w:val="16"/>
                <w:szCs w:val="16"/>
              </w:rPr>
            </w:pPr>
            <w:r w:rsidRPr="00FD69A4">
              <w:rPr>
                <w:sz w:val="16"/>
                <w:szCs w:val="16"/>
              </w:rPr>
              <w:t>Cancelli in legno di castagno o altra essenza forte, ad</w:t>
            </w:r>
            <w:r w:rsidRPr="00FD69A4">
              <w:rPr>
                <w:sz w:val="16"/>
                <w:szCs w:val="16"/>
              </w:rPr>
              <w:tab/>
              <w:t>una  o  più  partite,  completi  di  telaio, ferramenta  e</w:t>
            </w:r>
            <w:r w:rsidRPr="00FD69A4">
              <w:rPr>
                <w:sz w:val="16"/>
                <w:szCs w:val="16"/>
              </w:rPr>
              <w:tab/>
              <w:t>serramenta,  mano  di  minio,  compreso ogni altro onere  per  rivestimento  in  rete  metallica  o  corda spinosa, in opera</w:t>
            </w:r>
            <w:r w:rsidRPr="00FD69A4">
              <w:rPr>
                <w:sz w:val="16"/>
                <w:szCs w:val="16"/>
              </w:rPr>
              <w:tab/>
            </w:r>
            <w:r w:rsidRPr="00FD69A4">
              <w:rPr>
                <w:sz w:val="16"/>
                <w:szCs w:val="16"/>
              </w:rPr>
              <w:tab/>
            </w:r>
            <w:r w:rsidRPr="00FD69A4">
              <w:rPr>
                <w:sz w:val="16"/>
                <w:szCs w:val="16"/>
              </w:rPr>
              <w:tab/>
            </w:r>
          </w:p>
        </w:tc>
        <w:tc>
          <w:tcPr>
            <w:tcW w:w="851"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mq</w:t>
            </w:r>
          </w:p>
        </w:tc>
        <w:tc>
          <w:tcPr>
            <w:tcW w:w="992"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35,73</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D.1.47</w:t>
            </w:r>
          </w:p>
        </w:tc>
        <w:tc>
          <w:tcPr>
            <w:tcW w:w="940" w:type="dxa"/>
          </w:tcPr>
          <w:p w:rsidR="00FD69A4" w:rsidRPr="00FD69A4" w:rsidRDefault="00FD69A4" w:rsidP="00FD69A4">
            <w:pPr>
              <w:rPr>
                <w:i/>
                <w:sz w:val="18"/>
                <w:szCs w:val="18"/>
              </w:rPr>
            </w:pPr>
            <w:r w:rsidRPr="00FD69A4">
              <w:rPr>
                <w:i/>
                <w:sz w:val="18"/>
                <w:szCs w:val="18"/>
              </w:rPr>
              <w:t>A.46</w:t>
            </w:r>
          </w:p>
        </w:tc>
        <w:tc>
          <w:tcPr>
            <w:tcW w:w="5869" w:type="dxa"/>
            <w:gridSpan w:val="2"/>
          </w:tcPr>
          <w:p w:rsidR="00FD69A4" w:rsidRPr="00FD69A4" w:rsidRDefault="00FD69A4" w:rsidP="00FD69A4">
            <w:pPr>
              <w:rPr>
                <w:sz w:val="16"/>
                <w:szCs w:val="16"/>
              </w:rPr>
            </w:pPr>
            <w:r w:rsidRPr="00FD69A4">
              <w:rPr>
                <w:sz w:val="16"/>
                <w:szCs w:val="16"/>
              </w:rPr>
              <w:t>Cancello in profilato di ferro a doppia partita, della larghezza complessiva non inferiore a mt. 3,00 ed altezza minima di mt. 1,50, con rinforzi a croce ed adeguati ritti e ferramenta di sostegno, previa doppia mano di antiruggine, completo di verniciatura, di rete metallica, suo fissaggio e le serramenta necessarie, nonché ogni altro onere</w:t>
            </w:r>
            <w:r w:rsidRPr="00FD69A4">
              <w:rPr>
                <w:sz w:val="16"/>
                <w:szCs w:val="16"/>
              </w:rPr>
              <w:tab/>
            </w:r>
            <w:r w:rsidRPr="00FD69A4">
              <w:rPr>
                <w:sz w:val="16"/>
                <w:szCs w:val="16"/>
              </w:rPr>
              <w:tab/>
            </w:r>
          </w:p>
        </w:tc>
        <w:tc>
          <w:tcPr>
            <w:tcW w:w="851"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mq</w:t>
            </w:r>
          </w:p>
        </w:tc>
        <w:tc>
          <w:tcPr>
            <w:tcW w:w="992"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71,49</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D.1.48</w:t>
            </w:r>
          </w:p>
        </w:tc>
        <w:tc>
          <w:tcPr>
            <w:tcW w:w="940" w:type="dxa"/>
          </w:tcPr>
          <w:p w:rsidR="00FD69A4" w:rsidRPr="00FD69A4" w:rsidRDefault="00FD69A4" w:rsidP="00FD69A4">
            <w:pPr>
              <w:rPr>
                <w:i/>
                <w:sz w:val="18"/>
                <w:szCs w:val="18"/>
              </w:rPr>
            </w:pPr>
            <w:r w:rsidRPr="00FD69A4">
              <w:rPr>
                <w:i/>
                <w:sz w:val="18"/>
                <w:szCs w:val="18"/>
              </w:rPr>
              <w:t>A.47</w:t>
            </w:r>
          </w:p>
        </w:tc>
        <w:tc>
          <w:tcPr>
            <w:tcW w:w="5869" w:type="dxa"/>
            <w:gridSpan w:val="2"/>
          </w:tcPr>
          <w:p w:rsidR="00FD69A4" w:rsidRPr="00FD69A4" w:rsidRDefault="00FD69A4" w:rsidP="00FD69A4">
            <w:pPr>
              <w:rPr>
                <w:sz w:val="16"/>
                <w:szCs w:val="16"/>
              </w:rPr>
            </w:pPr>
            <w:r w:rsidRPr="00FD69A4">
              <w:rPr>
                <w:sz w:val="16"/>
                <w:szCs w:val="16"/>
              </w:rPr>
              <w:t xml:space="preserve">Scalandrino  in  legno  per  il  sovrapassaggio della chiudenda, realizzato con pali di castagno od altra essenza forte, completo in opera </w:t>
            </w:r>
            <w:r w:rsidRPr="00FD69A4">
              <w:rPr>
                <w:sz w:val="16"/>
                <w:szCs w:val="16"/>
              </w:rPr>
              <w:tab/>
            </w:r>
            <w:r w:rsidRPr="00FD69A4">
              <w:rPr>
                <w:sz w:val="16"/>
                <w:szCs w:val="16"/>
              </w:rPr>
              <w:tab/>
            </w:r>
            <w:r w:rsidRPr="00FD69A4">
              <w:rPr>
                <w:sz w:val="16"/>
                <w:szCs w:val="16"/>
              </w:rPr>
              <w:tab/>
            </w:r>
          </w:p>
        </w:tc>
        <w:tc>
          <w:tcPr>
            <w:tcW w:w="851"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71,49</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D.1.49</w:t>
            </w:r>
          </w:p>
        </w:tc>
        <w:tc>
          <w:tcPr>
            <w:tcW w:w="940" w:type="dxa"/>
          </w:tcPr>
          <w:p w:rsidR="00FD69A4" w:rsidRPr="00FD69A4" w:rsidRDefault="00FD69A4" w:rsidP="00FD69A4">
            <w:pPr>
              <w:rPr>
                <w:i/>
                <w:sz w:val="18"/>
                <w:szCs w:val="18"/>
              </w:rPr>
            </w:pPr>
            <w:r w:rsidRPr="00FD69A4">
              <w:rPr>
                <w:i/>
                <w:sz w:val="18"/>
                <w:szCs w:val="18"/>
              </w:rPr>
              <w:t>A.48</w:t>
            </w:r>
          </w:p>
        </w:tc>
        <w:tc>
          <w:tcPr>
            <w:tcW w:w="5869" w:type="dxa"/>
            <w:gridSpan w:val="2"/>
          </w:tcPr>
          <w:p w:rsidR="00FD69A4" w:rsidRPr="00FD69A4" w:rsidRDefault="00FD69A4" w:rsidP="001A4034">
            <w:pPr>
              <w:rPr>
                <w:sz w:val="16"/>
                <w:szCs w:val="16"/>
              </w:rPr>
            </w:pPr>
            <w:r w:rsidRPr="00FD69A4">
              <w:rPr>
                <w:sz w:val="16"/>
                <w:szCs w:val="16"/>
              </w:rPr>
              <w:t>Scasso  totale  del  terreno  per  l'impianto  di  colture</w:t>
            </w:r>
            <w:r w:rsidRPr="00FD69A4">
              <w:rPr>
                <w:sz w:val="16"/>
                <w:szCs w:val="16"/>
              </w:rPr>
              <w:tab/>
              <w:t>arboree da legno, effettuato con mezzo meccanico alla  profondità  non  inferiore  a  mt.  1,completo  di frangizollatura, erpicatura e squadro del terreno per il sesto impianto</w:t>
            </w:r>
            <w:r w:rsidRPr="00FD69A4">
              <w:rPr>
                <w:sz w:val="16"/>
                <w:szCs w:val="16"/>
              </w:rPr>
              <w:tab/>
            </w:r>
          </w:p>
        </w:tc>
        <w:tc>
          <w:tcPr>
            <w:tcW w:w="851"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ha</w:t>
            </w:r>
          </w:p>
        </w:tc>
        <w:tc>
          <w:tcPr>
            <w:tcW w:w="992"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1.250,94</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D.1.50</w:t>
            </w:r>
          </w:p>
        </w:tc>
        <w:tc>
          <w:tcPr>
            <w:tcW w:w="940" w:type="dxa"/>
          </w:tcPr>
          <w:p w:rsidR="00FD69A4" w:rsidRPr="00FD69A4" w:rsidRDefault="00FD69A4" w:rsidP="00FD69A4">
            <w:pPr>
              <w:rPr>
                <w:i/>
                <w:sz w:val="18"/>
                <w:szCs w:val="18"/>
              </w:rPr>
            </w:pPr>
            <w:r w:rsidRPr="00FD69A4">
              <w:rPr>
                <w:i/>
                <w:sz w:val="18"/>
                <w:szCs w:val="18"/>
              </w:rPr>
              <w:t>A.49</w:t>
            </w:r>
          </w:p>
        </w:tc>
        <w:tc>
          <w:tcPr>
            <w:tcW w:w="5869" w:type="dxa"/>
            <w:gridSpan w:val="2"/>
          </w:tcPr>
          <w:p w:rsidR="00FD69A4" w:rsidRPr="00FD69A4" w:rsidRDefault="00FD69A4" w:rsidP="001A4034">
            <w:pPr>
              <w:rPr>
                <w:sz w:val="16"/>
                <w:szCs w:val="16"/>
              </w:rPr>
            </w:pPr>
            <w:r w:rsidRPr="00FD69A4">
              <w:rPr>
                <w:sz w:val="16"/>
                <w:szCs w:val="16"/>
              </w:rPr>
              <w:t>Irrigazione  di  soccorso  per  colture  specializzate, compreso l'approvvigionamento  idrico a qualsiasi</w:t>
            </w:r>
            <w:r w:rsidR="001A4034">
              <w:rPr>
                <w:sz w:val="16"/>
                <w:szCs w:val="16"/>
              </w:rPr>
              <w:t xml:space="preserve"> </w:t>
            </w:r>
            <w:r w:rsidRPr="00FD69A4">
              <w:rPr>
                <w:sz w:val="16"/>
                <w:szCs w:val="16"/>
              </w:rPr>
              <w:t>distanza</w:t>
            </w:r>
            <w:r w:rsidR="001A4034">
              <w:rPr>
                <w:sz w:val="16"/>
                <w:szCs w:val="16"/>
              </w:rPr>
              <w:t xml:space="preserve"> </w:t>
            </w:r>
            <w:r w:rsidRPr="00FD69A4">
              <w:rPr>
                <w:sz w:val="16"/>
                <w:szCs w:val="16"/>
              </w:rPr>
              <w:t>e   qualunque   quantità, distribuzione dell'acqua con qualsiasi mezzo o modo, per ciascun</w:t>
            </w:r>
            <w:r w:rsidR="001A4034">
              <w:rPr>
                <w:sz w:val="16"/>
                <w:szCs w:val="16"/>
              </w:rPr>
              <w:t xml:space="preserve"> </w:t>
            </w:r>
            <w:r w:rsidRPr="00FD69A4">
              <w:rPr>
                <w:sz w:val="16"/>
                <w:szCs w:val="16"/>
              </w:rPr>
              <w:t>intervento e piantina</w:t>
            </w:r>
            <w:r w:rsidRPr="00FD69A4">
              <w:rPr>
                <w:sz w:val="16"/>
                <w:szCs w:val="16"/>
              </w:rPr>
              <w:tab/>
            </w:r>
            <w:r w:rsidRPr="00FD69A4">
              <w:rPr>
                <w:sz w:val="16"/>
                <w:szCs w:val="16"/>
              </w:rPr>
              <w:tab/>
            </w:r>
          </w:p>
        </w:tc>
        <w:tc>
          <w:tcPr>
            <w:tcW w:w="851"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0,82</w:t>
            </w:r>
          </w:p>
        </w:tc>
      </w:tr>
      <w:tr w:rsidR="00FD69A4" w:rsidRPr="00FD69A4" w:rsidTr="00CD3582">
        <w:trPr>
          <w:trHeight w:val="641"/>
        </w:trPr>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D.1.51</w:t>
            </w:r>
          </w:p>
        </w:tc>
        <w:tc>
          <w:tcPr>
            <w:tcW w:w="940" w:type="dxa"/>
          </w:tcPr>
          <w:p w:rsidR="00FD69A4" w:rsidRPr="00FD69A4" w:rsidRDefault="00FD69A4" w:rsidP="00FD69A4">
            <w:pPr>
              <w:rPr>
                <w:i/>
                <w:sz w:val="18"/>
                <w:szCs w:val="18"/>
              </w:rPr>
            </w:pPr>
            <w:r w:rsidRPr="00FD69A4">
              <w:rPr>
                <w:i/>
                <w:sz w:val="18"/>
                <w:szCs w:val="18"/>
              </w:rPr>
              <w:t>A.50</w:t>
            </w:r>
          </w:p>
        </w:tc>
        <w:tc>
          <w:tcPr>
            <w:tcW w:w="5869" w:type="dxa"/>
            <w:gridSpan w:val="2"/>
          </w:tcPr>
          <w:p w:rsidR="00FD69A4" w:rsidRPr="00FD69A4" w:rsidRDefault="00FD69A4" w:rsidP="00FD69A4">
            <w:pPr>
              <w:rPr>
                <w:sz w:val="16"/>
                <w:szCs w:val="16"/>
              </w:rPr>
            </w:pPr>
            <w:r w:rsidRPr="00FD69A4">
              <w:rPr>
                <w:sz w:val="16"/>
                <w:szCs w:val="16"/>
              </w:rPr>
              <w:t>Lotta  fito-sanitaria  alla  processionaria del pino, eseguita manualmente e/o con lo sparo di apposite cartucce,  compresa  la  raccolta  dei  nidi  e  loro bruciatura, per superficie ragguagliata all'ettaro:</w:t>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tcBorders>
              <w:top w:val="single" w:sz="4" w:space="0" w:color="auto"/>
              <w:bottom w:val="single" w:sz="4" w:space="0" w:color="auto"/>
              <w:right w:val="single" w:sz="4" w:space="0" w:color="auto"/>
            </w:tcBorders>
            <w:shd w:val="clear" w:color="auto" w:fill="E7E6E6" w:themeFill="background2"/>
          </w:tcPr>
          <w:p w:rsidR="00FD69A4" w:rsidRPr="00FD69A4" w:rsidRDefault="00FD69A4" w:rsidP="00FD69A4">
            <w:r w:rsidRPr="00FD69A4">
              <w:rPr>
                <w:b/>
                <w:sz w:val="18"/>
                <w:szCs w:val="18"/>
              </w:rPr>
              <w:t>D.1.51.1</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A.50.a</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FD69A4" w:rsidRDefault="00FD69A4" w:rsidP="00FD69A4">
            <w:pPr>
              <w:rPr>
                <w:sz w:val="16"/>
                <w:szCs w:val="16"/>
              </w:rPr>
            </w:pPr>
            <w:r w:rsidRPr="00FD69A4">
              <w:rPr>
                <w:sz w:val="16"/>
                <w:szCs w:val="16"/>
              </w:rPr>
              <w:t>scarsamente infestato</w:t>
            </w:r>
            <w:r w:rsidRPr="00FD69A4">
              <w:rPr>
                <w:sz w:val="16"/>
                <w:szCs w:val="16"/>
              </w:rPr>
              <w:tab/>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134,04</w:t>
            </w:r>
          </w:p>
        </w:tc>
      </w:tr>
      <w:tr w:rsidR="00FD69A4" w:rsidRPr="00FD69A4" w:rsidTr="00CD3582">
        <w:tc>
          <w:tcPr>
            <w:tcW w:w="976" w:type="dxa"/>
            <w:tcBorders>
              <w:top w:val="single" w:sz="4" w:space="0" w:color="auto"/>
              <w:bottom w:val="single" w:sz="4" w:space="0" w:color="auto"/>
              <w:right w:val="single" w:sz="4" w:space="0" w:color="auto"/>
            </w:tcBorders>
            <w:shd w:val="clear" w:color="auto" w:fill="E7E6E6" w:themeFill="background2"/>
          </w:tcPr>
          <w:p w:rsidR="00FD69A4" w:rsidRPr="00FD69A4" w:rsidRDefault="00FD69A4" w:rsidP="00FD69A4">
            <w:r w:rsidRPr="00FD69A4">
              <w:rPr>
                <w:b/>
                <w:sz w:val="18"/>
                <w:szCs w:val="18"/>
              </w:rPr>
              <w:t>D.1.51.2</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A.50.b</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FD69A4" w:rsidRDefault="00FD69A4" w:rsidP="00FD69A4">
            <w:pPr>
              <w:rPr>
                <w:sz w:val="16"/>
                <w:szCs w:val="16"/>
              </w:rPr>
            </w:pPr>
            <w:r w:rsidRPr="00FD69A4">
              <w:rPr>
                <w:sz w:val="16"/>
                <w:szCs w:val="16"/>
              </w:rPr>
              <w:t>mediamente infestato</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268,06</w:t>
            </w:r>
          </w:p>
        </w:tc>
      </w:tr>
      <w:tr w:rsidR="00FD69A4" w:rsidRPr="00FD69A4" w:rsidTr="00CD3582">
        <w:tc>
          <w:tcPr>
            <w:tcW w:w="976" w:type="dxa"/>
            <w:tcBorders>
              <w:top w:val="single" w:sz="4" w:space="0" w:color="auto"/>
              <w:bottom w:val="single" w:sz="4" w:space="0" w:color="auto"/>
              <w:right w:val="single" w:sz="4" w:space="0" w:color="auto"/>
            </w:tcBorders>
            <w:shd w:val="clear" w:color="auto" w:fill="E7E6E6" w:themeFill="background2"/>
          </w:tcPr>
          <w:p w:rsidR="00FD69A4" w:rsidRPr="00FD69A4" w:rsidRDefault="00FD69A4" w:rsidP="00FD69A4">
            <w:r w:rsidRPr="00FD69A4">
              <w:rPr>
                <w:b/>
                <w:sz w:val="18"/>
                <w:szCs w:val="18"/>
              </w:rPr>
              <w:t>D.1.51.3</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A.50.c</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FD69A4" w:rsidRDefault="00FD69A4" w:rsidP="00FD69A4">
            <w:pPr>
              <w:rPr>
                <w:sz w:val="16"/>
                <w:szCs w:val="16"/>
              </w:rPr>
            </w:pPr>
            <w:r w:rsidRPr="00FD69A4">
              <w:rPr>
                <w:sz w:val="16"/>
                <w:szCs w:val="16"/>
              </w:rPr>
              <w:t>fortemente infestato</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536,12</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D.1.52</w:t>
            </w:r>
          </w:p>
        </w:tc>
        <w:tc>
          <w:tcPr>
            <w:tcW w:w="940" w:type="dxa"/>
          </w:tcPr>
          <w:p w:rsidR="00FD69A4" w:rsidRPr="00FD69A4" w:rsidRDefault="00FD69A4" w:rsidP="00FD69A4">
            <w:pPr>
              <w:rPr>
                <w:i/>
                <w:sz w:val="18"/>
                <w:szCs w:val="18"/>
              </w:rPr>
            </w:pPr>
            <w:r w:rsidRPr="00FD69A4">
              <w:rPr>
                <w:i/>
                <w:sz w:val="18"/>
                <w:szCs w:val="18"/>
              </w:rPr>
              <w:t>A.51</w:t>
            </w:r>
          </w:p>
        </w:tc>
        <w:tc>
          <w:tcPr>
            <w:tcW w:w="5869" w:type="dxa"/>
            <w:gridSpan w:val="2"/>
          </w:tcPr>
          <w:p w:rsidR="00FD69A4" w:rsidRPr="00FD69A4" w:rsidRDefault="00FD69A4" w:rsidP="00FD69A4">
            <w:pPr>
              <w:rPr>
                <w:sz w:val="16"/>
                <w:szCs w:val="16"/>
              </w:rPr>
            </w:pPr>
            <w:r w:rsidRPr="00FD69A4">
              <w:rPr>
                <w:sz w:val="16"/>
                <w:szCs w:val="16"/>
              </w:rPr>
              <w:t>Lotta  fito-sanitaria  all'Evetria  buoliana, eseguita manualmente, ogni onere compreso, per superficie ragguagliata all'ettaro:</w:t>
            </w:r>
            <w:r w:rsidRPr="00FD69A4">
              <w:rPr>
                <w:sz w:val="16"/>
                <w:szCs w:val="16"/>
              </w:rPr>
              <w:tab/>
            </w:r>
            <w:r w:rsidRPr="00FD69A4">
              <w:rPr>
                <w:sz w:val="16"/>
                <w:szCs w:val="16"/>
              </w:rPr>
              <w:tab/>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tcBorders>
              <w:top w:val="single" w:sz="4" w:space="0" w:color="auto"/>
              <w:bottom w:val="single" w:sz="4" w:space="0" w:color="auto"/>
              <w:right w:val="single" w:sz="4" w:space="0" w:color="auto"/>
            </w:tcBorders>
            <w:shd w:val="clear" w:color="auto" w:fill="E7E6E6" w:themeFill="background2"/>
          </w:tcPr>
          <w:p w:rsidR="00FD69A4" w:rsidRPr="00FD69A4" w:rsidRDefault="00FD69A4" w:rsidP="00FD69A4">
            <w:r w:rsidRPr="00FD69A4">
              <w:rPr>
                <w:b/>
                <w:sz w:val="18"/>
                <w:szCs w:val="18"/>
              </w:rPr>
              <w:t>D.1.52.1</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A.51.a</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FD69A4" w:rsidRDefault="00FD69A4" w:rsidP="00FD69A4">
            <w:pPr>
              <w:rPr>
                <w:sz w:val="16"/>
                <w:szCs w:val="16"/>
              </w:rPr>
            </w:pPr>
            <w:r w:rsidRPr="00FD69A4">
              <w:rPr>
                <w:sz w:val="16"/>
                <w:szCs w:val="16"/>
              </w:rPr>
              <w:t>scarsamente infestato</w:t>
            </w:r>
            <w:r w:rsidRPr="00FD69A4">
              <w:rPr>
                <w:sz w:val="16"/>
                <w:szCs w:val="16"/>
              </w:rPr>
              <w:tab/>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268,06</w:t>
            </w:r>
          </w:p>
        </w:tc>
      </w:tr>
      <w:tr w:rsidR="00FD69A4" w:rsidRPr="00FD69A4" w:rsidTr="00CD3582">
        <w:tc>
          <w:tcPr>
            <w:tcW w:w="976" w:type="dxa"/>
            <w:tcBorders>
              <w:top w:val="single" w:sz="4" w:space="0" w:color="auto"/>
              <w:bottom w:val="single" w:sz="4" w:space="0" w:color="auto"/>
              <w:right w:val="single" w:sz="4" w:space="0" w:color="auto"/>
            </w:tcBorders>
            <w:shd w:val="clear" w:color="auto" w:fill="E7E6E6" w:themeFill="background2"/>
          </w:tcPr>
          <w:p w:rsidR="00FD69A4" w:rsidRPr="00FD69A4" w:rsidRDefault="00FD69A4" w:rsidP="00FD69A4">
            <w:r w:rsidRPr="00FD69A4">
              <w:rPr>
                <w:b/>
                <w:sz w:val="18"/>
                <w:szCs w:val="18"/>
              </w:rPr>
              <w:t>D.1.52.2</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A.51.b</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FD69A4" w:rsidRDefault="00FD69A4" w:rsidP="00FD69A4">
            <w:pPr>
              <w:rPr>
                <w:sz w:val="16"/>
                <w:szCs w:val="16"/>
              </w:rPr>
            </w:pPr>
            <w:r w:rsidRPr="00FD69A4">
              <w:rPr>
                <w:sz w:val="16"/>
                <w:szCs w:val="16"/>
              </w:rPr>
              <w:t>mediamente infestato</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536,12</w:t>
            </w:r>
          </w:p>
        </w:tc>
      </w:tr>
      <w:tr w:rsidR="00FD69A4" w:rsidRPr="00FD69A4" w:rsidTr="00CD3582">
        <w:tc>
          <w:tcPr>
            <w:tcW w:w="976" w:type="dxa"/>
            <w:tcBorders>
              <w:top w:val="single" w:sz="4" w:space="0" w:color="auto"/>
              <w:bottom w:val="single" w:sz="4" w:space="0" w:color="auto"/>
              <w:right w:val="single" w:sz="4" w:space="0" w:color="auto"/>
            </w:tcBorders>
            <w:shd w:val="clear" w:color="auto" w:fill="E7E6E6" w:themeFill="background2"/>
          </w:tcPr>
          <w:p w:rsidR="00FD69A4" w:rsidRPr="00FD69A4" w:rsidRDefault="00FD69A4" w:rsidP="00FD69A4">
            <w:r w:rsidRPr="00FD69A4">
              <w:rPr>
                <w:b/>
                <w:sz w:val="18"/>
                <w:szCs w:val="18"/>
              </w:rPr>
              <w:t>D.1.52.3</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A.51.c</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FD69A4" w:rsidRDefault="00FD69A4" w:rsidP="00FD69A4">
            <w:pPr>
              <w:rPr>
                <w:sz w:val="16"/>
                <w:szCs w:val="16"/>
              </w:rPr>
            </w:pPr>
            <w:r w:rsidRPr="00FD69A4">
              <w:rPr>
                <w:sz w:val="16"/>
                <w:szCs w:val="16"/>
              </w:rPr>
              <w:t>fortemente infestato</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1.072,24</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D.1.53</w:t>
            </w:r>
          </w:p>
        </w:tc>
        <w:tc>
          <w:tcPr>
            <w:tcW w:w="940" w:type="dxa"/>
          </w:tcPr>
          <w:p w:rsidR="00FD69A4" w:rsidRPr="00FD69A4" w:rsidRDefault="00FD69A4" w:rsidP="00FD69A4">
            <w:pPr>
              <w:rPr>
                <w:i/>
                <w:sz w:val="18"/>
                <w:szCs w:val="18"/>
              </w:rPr>
            </w:pPr>
            <w:r w:rsidRPr="00FD69A4">
              <w:rPr>
                <w:i/>
                <w:sz w:val="18"/>
                <w:szCs w:val="18"/>
              </w:rPr>
              <w:t>A.52</w:t>
            </w:r>
          </w:p>
        </w:tc>
        <w:tc>
          <w:tcPr>
            <w:tcW w:w="5869" w:type="dxa"/>
            <w:gridSpan w:val="2"/>
          </w:tcPr>
          <w:p w:rsidR="00FD69A4" w:rsidRPr="00FD69A4" w:rsidRDefault="00FD69A4" w:rsidP="001A4034">
            <w:pPr>
              <w:rPr>
                <w:sz w:val="16"/>
                <w:szCs w:val="16"/>
              </w:rPr>
            </w:pPr>
            <w:r w:rsidRPr="00FD69A4">
              <w:rPr>
                <w:sz w:val="16"/>
                <w:szCs w:val="16"/>
              </w:rPr>
              <w:t>Lotta  fito-sanitaria  contro  il  cancro corticale del castagno mediante trattamento con ceppo ipovirulento dato in opera esclusa soltanto la fornitura del prodotto</w:t>
            </w:r>
            <w:r w:rsidRPr="00FD69A4">
              <w:rPr>
                <w:sz w:val="16"/>
                <w:szCs w:val="16"/>
              </w:rPr>
              <w:tab/>
            </w:r>
          </w:p>
        </w:tc>
        <w:tc>
          <w:tcPr>
            <w:tcW w:w="851"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2,67</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D.1.54</w:t>
            </w:r>
          </w:p>
        </w:tc>
        <w:tc>
          <w:tcPr>
            <w:tcW w:w="940" w:type="dxa"/>
          </w:tcPr>
          <w:p w:rsidR="00FD69A4" w:rsidRPr="00FD69A4" w:rsidRDefault="00FD69A4" w:rsidP="00FD69A4">
            <w:pPr>
              <w:rPr>
                <w:i/>
                <w:sz w:val="18"/>
                <w:szCs w:val="18"/>
              </w:rPr>
            </w:pPr>
            <w:r w:rsidRPr="00FD69A4">
              <w:rPr>
                <w:i/>
                <w:sz w:val="18"/>
                <w:szCs w:val="18"/>
              </w:rPr>
              <w:t>A.53</w:t>
            </w:r>
          </w:p>
        </w:tc>
        <w:tc>
          <w:tcPr>
            <w:tcW w:w="5869" w:type="dxa"/>
            <w:gridSpan w:val="2"/>
          </w:tcPr>
          <w:p w:rsidR="00FD69A4" w:rsidRPr="00FD69A4" w:rsidRDefault="00FD69A4" w:rsidP="00FD69A4">
            <w:pPr>
              <w:rPr>
                <w:sz w:val="16"/>
                <w:szCs w:val="16"/>
              </w:rPr>
            </w:pPr>
            <w:r w:rsidRPr="00FD69A4">
              <w:rPr>
                <w:sz w:val="16"/>
                <w:szCs w:val="16"/>
              </w:rPr>
              <w:t>Innesto di marroni di castagno, su soggetti o polloni selvatici, compresa la scelta e la raccolta delle panie,</w:t>
            </w:r>
            <w:r w:rsidRPr="00FD69A4">
              <w:rPr>
                <w:sz w:val="16"/>
                <w:szCs w:val="16"/>
              </w:rPr>
              <w:tab/>
              <w:t>l'applicazione  in  opera,  le  suture  e  legature  ove necessario e quant'altro</w:t>
            </w:r>
            <w:r w:rsidRPr="00FD69A4">
              <w:rPr>
                <w:sz w:val="16"/>
                <w:szCs w:val="16"/>
              </w:rPr>
              <w:tab/>
            </w:r>
            <w:r w:rsidRPr="00FD69A4">
              <w:rPr>
                <w:sz w:val="16"/>
                <w:szCs w:val="16"/>
              </w:rPr>
              <w:tab/>
            </w:r>
          </w:p>
        </w:tc>
        <w:tc>
          <w:tcPr>
            <w:tcW w:w="851"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3,82</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D.1.55</w:t>
            </w:r>
          </w:p>
        </w:tc>
        <w:tc>
          <w:tcPr>
            <w:tcW w:w="940" w:type="dxa"/>
          </w:tcPr>
          <w:p w:rsidR="00FD69A4" w:rsidRPr="00FD69A4" w:rsidRDefault="00FD69A4" w:rsidP="00FD69A4">
            <w:pPr>
              <w:rPr>
                <w:i/>
                <w:sz w:val="18"/>
                <w:szCs w:val="18"/>
              </w:rPr>
            </w:pPr>
            <w:r w:rsidRPr="00FD69A4">
              <w:rPr>
                <w:i/>
                <w:sz w:val="18"/>
                <w:szCs w:val="18"/>
              </w:rPr>
              <w:t>A.54</w:t>
            </w:r>
          </w:p>
        </w:tc>
        <w:tc>
          <w:tcPr>
            <w:tcW w:w="5869" w:type="dxa"/>
            <w:gridSpan w:val="2"/>
          </w:tcPr>
          <w:p w:rsidR="00FD69A4" w:rsidRPr="00FD69A4" w:rsidRDefault="00FD69A4" w:rsidP="001A4034">
            <w:pPr>
              <w:rPr>
                <w:sz w:val="16"/>
                <w:szCs w:val="16"/>
              </w:rPr>
            </w:pPr>
            <w:r w:rsidRPr="00FD69A4">
              <w:rPr>
                <w:sz w:val="16"/>
                <w:szCs w:val="16"/>
              </w:rPr>
              <w:t>Potatura straordinaria di una piantina di essenza da legno  o  da  frutto  in  giovani  mpianti specializzati eseguita a regola d'arte con l'ausilio di mezzi idonei compreso l’allontanamento,   la   eliminazione   del materiale di risulta e quant'altro</w:t>
            </w:r>
            <w:r w:rsidRPr="00FD69A4">
              <w:rPr>
                <w:sz w:val="16"/>
                <w:szCs w:val="16"/>
              </w:rPr>
              <w:tab/>
            </w:r>
          </w:p>
        </w:tc>
        <w:tc>
          <w:tcPr>
            <w:tcW w:w="851"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1,62</w:t>
            </w:r>
          </w:p>
        </w:tc>
      </w:tr>
      <w:tr w:rsidR="00FD69A4" w:rsidRPr="00FD69A4" w:rsidTr="00CD3582">
        <w:tc>
          <w:tcPr>
            <w:tcW w:w="976" w:type="dxa"/>
            <w:shd w:val="clear" w:color="auto" w:fill="E7E6E6" w:themeFill="background2"/>
          </w:tcPr>
          <w:p w:rsidR="00FD69A4" w:rsidRPr="00FD69A4" w:rsidRDefault="00FD69A4" w:rsidP="00FD69A4">
            <w:pPr>
              <w:jc w:val="center"/>
              <w:rPr>
                <w:b/>
                <w:sz w:val="18"/>
                <w:szCs w:val="18"/>
              </w:rPr>
            </w:pPr>
            <w:r w:rsidRPr="00FD69A4">
              <w:rPr>
                <w:b/>
                <w:sz w:val="18"/>
                <w:szCs w:val="18"/>
              </w:rPr>
              <w:t>D.1.56</w:t>
            </w:r>
          </w:p>
        </w:tc>
        <w:tc>
          <w:tcPr>
            <w:tcW w:w="940" w:type="dxa"/>
          </w:tcPr>
          <w:p w:rsidR="00FD69A4" w:rsidRPr="00FD69A4" w:rsidRDefault="00FD69A4" w:rsidP="00FD69A4">
            <w:pPr>
              <w:rPr>
                <w:i/>
                <w:sz w:val="18"/>
                <w:szCs w:val="18"/>
              </w:rPr>
            </w:pPr>
            <w:r w:rsidRPr="00FD69A4">
              <w:rPr>
                <w:i/>
                <w:sz w:val="18"/>
                <w:szCs w:val="18"/>
              </w:rPr>
              <w:t>A.55</w:t>
            </w:r>
          </w:p>
        </w:tc>
        <w:tc>
          <w:tcPr>
            <w:tcW w:w="5869" w:type="dxa"/>
            <w:gridSpan w:val="2"/>
          </w:tcPr>
          <w:p w:rsidR="00FD69A4" w:rsidRPr="001A4034" w:rsidRDefault="00FD69A4" w:rsidP="00FD69A4">
            <w:pPr>
              <w:rPr>
                <w:sz w:val="16"/>
                <w:szCs w:val="16"/>
              </w:rPr>
            </w:pPr>
            <w:r w:rsidRPr="001A4034">
              <w:rPr>
                <w:sz w:val="16"/>
                <w:szCs w:val="16"/>
              </w:rPr>
              <w:t>Potatura intensiva finalizzata alla ripresa vegetativa degli  alberi  di  qualunque  specie,  eseguita  con l'impiego  di  idonei  mezzi  e  strumenti meccanici, compreso l'allestimento e l'allontanamento di tutto il materiale  di  risulta  o  il  suo  bruciamento  in  sito  e quant'altro:</w:t>
            </w:r>
            <w:r w:rsidRPr="001A4034">
              <w:rPr>
                <w:sz w:val="16"/>
                <w:szCs w:val="16"/>
              </w:rPr>
              <w:tab/>
            </w:r>
            <w:r w:rsidRPr="001A4034">
              <w:rPr>
                <w:sz w:val="16"/>
                <w:szCs w:val="16"/>
              </w:rPr>
              <w:tab/>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tcBorders>
              <w:top w:val="single" w:sz="4" w:space="0" w:color="auto"/>
              <w:bottom w:val="single" w:sz="4" w:space="0" w:color="auto"/>
              <w:right w:val="single" w:sz="4" w:space="0" w:color="auto"/>
            </w:tcBorders>
            <w:shd w:val="clear" w:color="auto" w:fill="E7E6E6" w:themeFill="background2"/>
          </w:tcPr>
          <w:p w:rsidR="00FD69A4" w:rsidRPr="00FD69A4" w:rsidRDefault="00FD69A4" w:rsidP="00FD69A4">
            <w:r w:rsidRPr="00FD69A4">
              <w:rPr>
                <w:b/>
                <w:sz w:val="18"/>
                <w:szCs w:val="18"/>
              </w:rPr>
              <w:t>D.1.56.1</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A.55.a</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per soggetti con diametro  fino a cm. 20 misurato ad h=1,30 m da terra</w:t>
            </w:r>
            <w:r w:rsidRPr="001A4034">
              <w:rPr>
                <w:sz w:val="16"/>
                <w:szCs w:val="16"/>
              </w:rPr>
              <w:tab/>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cad.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44,68</w:t>
            </w:r>
          </w:p>
        </w:tc>
      </w:tr>
      <w:tr w:rsidR="00FD69A4" w:rsidRPr="00FD69A4" w:rsidTr="00CD3582">
        <w:tc>
          <w:tcPr>
            <w:tcW w:w="976" w:type="dxa"/>
            <w:tcBorders>
              <w:top w:val="single" w:sz="4" w:space="0" w:color="auto"/>
              <w:bottom w:val="single" w:sz="4" w:space="0" w:color="auto"/>
              <w:right w:val="single" w:sz="4" w:space="0" w:color="auto"/>
            </w:tcBorders>
            <w:shd w:val="clear" w:color="auto" w:fill="E7E6E6" w:themeFill="background2"/>
          </w:tcPr>
          <w:p w:rsidR="00FD69A4" w:rsidRPr="00FD69A4" w:rsidRDefault="00FD69A4" w:rsidP="00FD69A4">
            <w:r w:rsidRPr="00FD69A4">
              <w:rPr>
                <w:b/>
                <w:sz w:val="18"/>
                <w:szCs w:val="18"/>
              </w:rPr>
              <w:t>D.1.56.2</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A.55.b</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per soggetti con d da cm. 21 a 30</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cad.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62,55</w:t>
            </w:r>
          </w:p>
        </w:tc>
      </w:tr>
      <w:tr w:rsidR="00FD69A4" w:rsidRPr="00FD69A4" w:rsidTr="00CD3582">
        <w:tc>
          <w:tcPr>
            <w:tcW w:w="976" w:type="dxa"/>
            <w:tcBorders>
              <w:top w:val="single" w:sz="4" w:space="0" w:color="auto"/>
              <w:bottom w:val="single" w:sz="4" w:space="0" w:color="auto"/>
              <w:right w:val="single" w:sz="4" w:space="0" w:color="auto"/>
            </w:tcBorders>
            <w:shd w:val="clear" w:color="auto" w:fill="E7E6E6" w:themeFill="background2"/>
          </w:tcPr>
          <w:p w:rsidR="00FD69A4" w:rsidRPr="00FD69A4" w:rsidRDefault="00FD69A4" w:rsidP="00FD69A4">
            <w:r w:rsidRPr="00FD69A4">
              <w:rPr>
                <w:b/>
                <w:sz w:val="18"/>
                <w:szCs w:val="18"/>
              </w:rPr>
              <w:t>D.1.56.3</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A.55.d</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per soggetti con d da cm. 41 ed oltre</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cad.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84,89</w:t>
            </w:r>
          </w:p>
        </w:tc>
      </w:tr>
      <w:tr w:rsidR="00FD69A4" w:rsidRPr="00FD69A4" w:rsidTr="00CD3582">
        <w:tc>
          <w:tcPr>
            <w:tcW w:w="976" w:type="dxa"/>
            <w:tcBorders>
              <w:top w:val="single" w:sz="4" w:space="0" w:color="auto"/>
              <w:bottom w:val="single" w:sz="4" w:space="0" w:color="auto"/>
              <w:right w:val="single" w:sz="4" w:space="0" w:color="auto"/>
            </w:tcBorders>
          </w:tcPr>
          <w:p w:rsidR="00FD69A4" w:rsidRPr="00FD69A4" w:rsidRDefault="00FD69A4" w:rsidP="00FD69A4">
            <w:r w:rsidRPr="00FD69A4">
              <w:rPr>
                <w:b/>
                <w:sz w:val="18"/>
                <w:szCs w:val="18"/>
              </w:rPr>
              <w:t>D.1.56.4</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A.55.c</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per soggetti con d da cm. 31 a 40</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cad.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107,22</w:t>
            </w:r>
          </w:p>
        </w:tc>
      </w:tr>
      <w:tr w:rsidR="00FD69A4" w:rsidRPr="00FD69A4" w:rsidTr="00CD3582">
        <w:tc>
          <w:tcPr>
            <w:tcW w:w="9628" w:type="dxa"/>
            <w:gridSpan w:val="6"/>
            <w:shd w:val="clear" w:color="auto" w:fill="FFFF00"/>
          </w:tcPr>
          <w:p w:rsidR="00FD69A4" w:rsidRPr="00FD69A4" w:rsidRDefault="00FD69A4" w:rsidP="00FD69A4">
            <w:pPr>
              <w:rPr>
                <w:b/>
                <w:highlight w:val="yellow"/>
              </w:rPr>
            </w:pPr>
            <w:r w:rsidRPr="00FD69A4">
              <w:rPr>
                <w:b/>
              </w:rPr>
              <w:t>D.2 SISTEMAZIONI IDRAULICHE</w:t>
            </w:r>
          </w:p>
        </w:tc>
      </w:tr>
      <w:tr w:rsidR="00FD69A4" w:rsidRPr="00FD69A4" w:rsidTr="00CD3582">
        <w:tc>
          <w:tcPr>
            <w:tcW w:w="976" w:type="dxa"/>
            <w:shd w:val="clear" w:color="auto" w:fill="F2F2F2" w:themeFill="background1" w:themeFillShade="F2"/>
          </w:tcPr>
          <w:p w:rsidR="00FD69A4" w:rsidRPr="00FD69A4" w:rsidRDefault="00FD69A4" w:rsidP="00FD69A4">
            <w:pPr>
              <w:jc w:val="center"/>
              <w:rPr>
                <w:b/>
                <w:sz w:val="18"/>
                <w:szCs w:val="18"/>
              </w:rPr>
            </w:pPr>
            <w:r w:rsidRPr="00FD69A4">
              <w:rPr>
                <w:b/>
                <w:sz w:val="18"/>
                <w:szCs w:val="18"/>
              </w:rPr>
              <w:t>D.2.1</w:t>
            </w:r>
          </w:p>
        </w:tc>
        <w:tc>
          <w:tcPr>
            <w:tcW w:w="940" w:type="dxa"/>
          </w:tcPr>
          <w:p w:rsidR="00FD69A4" w:rsidRPr="00FD69A4" w:rsidRDefault="00FD69A4" w:rsidP="00FD69A4">
            <w:pPr>
              <w:rPr>
                <w:i/>
                <w:sz w:val="18"/>
                <w:szCs w:val="18"/>
              </w:rPr>
            </w:pPr>
            <w:r w:rsidRPr="00FD69A4">
              <w:rPr>
                <w:i/>
                <w:sz w:val="18"/>
                <w:szCs w:val="18"/>
              </w:rPr>
              <w:t>B.1</w:t>
            </w:r>
          </w:p>
        </w:tc>
        <w:tc>
          <w:tcPr>
            <w:tcW w:w="5869" w:type="dxa"/>
            <w:gridSpan w:val="2"/>
          </w:tcPr>
          <w:p w:rsidR="00FD69A4" w:rsidRPr="001A4034" w:rsidRDefault="00FD69A4" w:rsidP="00FD69A4">
            <w:pPr>
              <w:rPr>
                <w:sz w:val="16"/>
                <w:szCs w:val="16"/>
              </w:rPr>
            </w:pPr>
            <w:r w:rsidRPr="001A4034">
              <w:rPr>
                <w:sz w:val="16"/>
                <w:szCs w:val="16"/>
              </w:rPr>
              <w:t>Scavo di fossi di seconda raccolta (capo fossi) di qualsiasi sezione effettuato con mezzi meccanici compreso lo spandimento del terreno, la profilatura delle pareti e qualsiasi altro magistero</w:t>
            </w:r>
            <w:r w:rsidRPr="001A4034">
              <w:rPr>
                <w:sz w:val="16"/>
                <w:szCs w:val="16"/>
              </w:rPr>
              <w:tab/>
            </w:r>
            <w:r w:rsidRPr="001A4034">
              <w:rPr>
                <w:sz w:val="16"/>
                <w:szCs w:val="16"/>
              </w:rPr>
              <w:tab/>
            </w:r>
          </w:p>
        </w:tc>
        <w:tc>
          <w:tcPr>
            <w:tcW w:w="851"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mc</w:t>
            </w:r>
          </w:p>
        </w:tc>
        <w:tc>
          <w:tcPr>
            <w:tcW w:w="992"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4,72</w:t>
            </w:r>
          </w:p>
        </w:tc>
      </w:tr>
      <w:tr w:rsidR="00FD69A4" w:rsidRPr="00FD69A4" w:rsidTr="00CD3582">
        <w:trPr>
          <w:trHeight w:val="921"/>
        </w:trPr>
        <w:tc>
          <w:tcPr>
            <w:tcW w:w="976" w:type="dxa"/>
            <w:shd w:val="clear" w:color="auto" w:fill="F2F2F2" w:themeFill="background1" w:themeFillShade="F2"/>
          </w:tcPr>
          <w:p w:rsidR="00FD69A4" w:rsidRPr="00FD69A4" w:rsidRDefault="00FD69A4" w:rsidP="00FD69A4">
            <w:pPr>
              <w:jc w:val="center"/>
              <w:rPr>
                <w:b/>
                <w:sz w:val="18"/>
                <w:szCs w:val="18"/>
              </w:rPr>
            </w:pPr>
            <w:r w:rsidRPr="00FD69A4">
              <w:rPr>
                <w:b/>
                <w:sz w:val="18"/>
                <w:szCs w:val="18"/>
              </w:rPr>
              <w:t>D.2.2</w:t>
            </w:r>
          </w:p>
        </w:tc>
        <w:tc>
          <w:tcPr>
            <w:tcW w:w="940" w:type="dxa"/>
          </w:tcPr>
          <w:p w:rsidR="00FD69A4" w:rsidRPr="00FD69A4" w:rsidRDefault="00FD69A4" w:rsidP="00FD69A4">
            <w:pPr>
              <w:rPr>
                <w:i/>
                <w:sz w:val="18"/>
                <w:szCs w:val="18"/>
              </w:rPr>
            </w:pPr>
            <w:r w:rsidRPr="00FD69A4">
              <w:rPr>
                <w:i/>
                <w:sz w:val="18"/>
                <w:szCs w:val="18"/>
              </w:rPr>
              <w:t>B.2</w:t>
            </w:r>
          </w:p>
        </w:tc>
        <w:tc>
          <w:tcPr>
            <w:tcW w:w="5869" w:type="dxa"/>
            <w:gridSpan w:val="2"/>
          </w:tcPr>
          <w:p w:rsidR="00FD69A4" w:rsidRPr="001A4034" w:rsidRDefault="00FD69A4" w:rsidP="001A4034">
            <w:pPr>
              <w:rPr>
                <w:sz w:val="16"/>
                <w:szCs w:val="16"/>
              </w:rPr>
            </w:pPr>
            <w:r w:rsidRPr="001A4034">
              <w:rPr>
                <w:sz w:val="16"/>
                <w:szCs w:val="16"/>
              </w:rPr>
              <w:t>Graticciata per rinsaldamento costituita da paletti di castagno del diametro di cm. 5 in testa, da m. 0,70- 0,80,  infissi  nel  terreno  per  1/2 della loro lunghezza, ad interdistanza di cm. 50, intrecciati</w:t>
            </w:r>
            <w:r w:rsidR="001A4034">
              <w:rPr>
                <w:sz w:val="16"/>
                <w:szCs w:val="16"/>
              </w:rPr>
              <w:t xml:space="preserve"> </w:t>
            </w:r>
            <w:r w:rsidRPr="001A4034">
              <w:rPr>
                <w:sz w:val="16"/>
                <w:szCs w:val="16"/>
              </w:rPr>
              <w:t>con filagne di castagno da m. 3 per un'altezza di cm.  30,  compreso  ogni  onere  di  fissaggio,</w:t>
            </w:r>
            <w:r w:rsidR="001A4034">
              <w:rPr>
                <w:sz w:val="16"/>
                <w:szCs w:val="16"/>
              </w:rPr>
              <w:t xml:space="preserve"> </w:t>
            </w:r>
            <w:r w:rsidRPr="001A4034">
              <w:rPr>
                <w:sz w:val="16"/>
                <w:szCs w:val="16"/>
              </w:rPr>
              <w:t>ancoraggio, legatura ecc.</w:t>
            </w:r>
            <w:r w:rsidRPr="001A4034">
              <w:rPr>
                <w:sz w:val="16"/>
                <w:szCs w:val="16"/>
              </w:rPr>
              <w:tab/>
            </w:r>
          </w:p>
        </w:tc>
        <w:tc>
          <w:tcPr>
            <w:tcW w:w="851"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ml</w:t>
            </w:r>
          </w:p>
        </w:tc>
        <w:tc>
          <w:tcPr>
            <w:tcW w:w="992"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12,19</w:t>
            </w:r>
          </w:p>
        </w:tc>
      </w:tr>
      <w:tr w:rsidR="00FD69A4" w:rsidRPr="00FD69A4" w:rsidTr="00CD3582">
        <w:tc>
          <w:tcPr>
            <w:tcW w:w="976" w:type="dxa"/>
            <w:shd w:val="clear" w:color="auto" w:fill="F2F2F2" w:themeFill="background1" w:themeFillShade="F2"/>
          </w:tcPr>
          <w:p w:rsidR="00FD69A4" w:rsidRPr="00FD69A4" w:rsidRDefault="00FD69A4" w:rsidP="00FD69A4">
            <w:pPr>
              <w:jc w:val="center"/>
              <w:rPr>
                <w:b/>
                <w:sz w:val="18"/>
                <w:szCs w:val="18"/>
              </w:rPr>
            </w:pPr>
            <w:r w:rsidRPr="00FD69A4">
              <w:rPr>
                <w:b/>
                <w:sz w:val="18"/>
                <w:szCs w:val="18"/>
              </w:rPr>
              <w:t>D.2.3</w:t>
            </w:r>
          </w:p>
        </w:tc>
        <w:tc>
          <w:tcPr>
            <w:tcW w:w="940" w:type="dxa"/>
          </w:tcPr>
          <w:p w:rsidR="00FD69A4" w:rsidRPr="00FD69A4" w:rsidRDefault="00FD69A4" w:rsidP="00FD69A4">
            <w:pPr>
              <w:rPr>
                <w:i/>
                <w:sz w:val="18"/>
                <w:szCs w:val="18"/>
              </w:rPr>
            </w:pPr>
            <w:r w:rsidRPr="00FD69A4">
              <w:rPr>
                <w:i/>
                <w:sz w:val="18"/>
                <w:szCs w:val="18"/>
              </w:rPr>
              <w:t>B.3</w:t>
            </w:r>
          </w:p>
        </w:tc>
        <w:tc>
          <w:tcPr>
            <w:tcW w:w="5869" w:type="dxa"/>
            <w:gridSpan w:val="2"/>
          </w:tcPr>
          <w:p w:rsidR="00FD69A4" w:rsidRPr="001A4034" w:rsidRDefault="00FD69A4" w:rsidP="00FD69A4">
            <w:pPr>
              <w:rPr>
                <w:sz w:val="16"/>
                <w:szCs w:val="16"/>
              </w:rPr>
            </w:pPr>
            <w:r w:rsidRPr="001A4034">
              <w:rPr>
                <w:sz w:val="16"/>
                <w:szCs w:val="16"/>
              </w:rPr>
              <w:t>Costruzione di gabbionate riempite con pietrame di</w:t>
            </w:r>
            <w:r w:rsidRPr="001A4034">
              <w:rPr>
                <w:sz w:val="16"/>
                <w:szCs w:val="16"/>
              </w:rPr>
              <w:tab/>
              <w:t>cava  o  fiume,  spaccato,  con  rete  metallica confezionata  con  filo  n.17,  a  doppia  torsione  e tripla zincatura, a maglie 10 x 12 cm., compresi i diaframmi posti alla distanza di ml. 1, sia in senso orizzontale   e   sia   verticale   e   longitudinale, compresi: sfrido, tagli, legature, tiranti ed ogni altro onere  necessario  per  dare  l'opera  compiuta  a perfetta opera d'arte</w:t>
            </w:r>
            <w:r w:rsidRPr="001A4034">
              <w:rPr>
                <w:sz w:val="16"/>
                <w:szCs w:val="16"/>
              </w:rPr>
              <w:tab/>
            </w:r>
            <w:r w:rsidRPr="001A4034">
              <w:rPr>
                <w:sz w:val="16"/>
                <w:szCs w:val="16"/>
              </w:rPr>
              <w:tab/>
            </w:r>
          </w:p>
        </w:tc>
        <w:tc>
          <w:tcPr>
            <w:tcW w:w="851"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mc</w:t>
            </w:r>
          </w:p>
        </w:tc>
        <w:tc>
          <w:tcPr>
            <w:tcW w:w="992"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89,35</w:t>
            </w:r>
          </w:p>
        </w:tc>
      </w:tr>
      <w:tr w:rsidR="00FD69A4" w:rsidRPr="00FD69A4" w:rsidTr="00CD3582">
        <w:tc>
          <w:tcPr>
            <w:tcW w:w="976" w:type="dxa"/>
            <w:shd w:val="clear" w:color="auto" w:fill="F2F2F2" w:themeFill="background1" w:themeFillShade="F2"/>
          </w:tcPr>
          <w:p w:rsidR="00FD69A4" w:rsidRPr="00FD69A4" w:rsidRDefault="00FD69A4" w:rsidP="00FD69A4">
            <w:pPr>
              <w:jc w:val="center"/>
              <w:rPr>
                <w:b/>
                <w:sz w:val="18"/>
                <w:szCs w:val="18"/>
              </w:rPr>
            </w:pPr>
            <w:r w:rsidRPr="00FD69A4">
              <w:rPr>
                <w:b/>
                <w:sz w:val="18"/>
                <w:szCs w:val="18"/>
              </w:rPr>
              <w:t>D.2.4</w:t>
            </w:r>
          </w:p>
        </w:tc>
        <w:tc>
          <w:tcPr>
            <w:tcW w:w="940" w:type="dxa"/>
          </w:tcPr>
          <w:p w:rsidR="00FD69A4" w:rsidRPr="00FD69A4" w:rsidRDefault="00FD69A4" w:rsidP="00FD69A4">
            <w:pPr>
              <w:rPr>
                <w:i/>
                <w:sz w:val="18"/>
                <w:szCs w:val="18"/>
              </w:rPr>
            </w:pPr>
            <w:r w:rsidRPr="00FD69A4">
              <w:rPr>
                <w:i/>
                <w:sz w:val="18"/>
                <w:szCs w:val="18"/>
              </w:rPr>
              <w:t>B.4</w:t>
            </w:r>
          </w:p>
        </w:tc>
        <w:tc>
          <w:tcPr>
            <w:tcW w:w="5869" w:type="dxa"/>
            <w:gridSpan w:val="2"/>
          </w:tcPr>
          <w:p w:rsidR="00FD69A4" w:rsidRPr="001A4034" w:rsidRDefault="00FD69A4" w:rsidP="00FD69A4">
            <w:pPr>
              <w:rPr>
                <w:sz w:val="16"/>
                <w:szCs w:val="16"/>
              </w:rPr>
            </w:pPr>
            <w:r w:rsidRPr="001A4034">
              <w:rPr>
                <w:sz w:val="16"/>
                <w:szCs w:val="16"/>
              </w:rPr>
              <w:t>Formazione  di  affossature  drenanti  a  sezione</w:t>
            </w:r>
            <w:r w:rsidRPr="001A4034">
              <w:rPr>
                <w:sz w:val="16"/>
                <w:szCs w:val="16"/>
              </w:rPr>
              <w:tab/>
              <w:t>obbligata eseguite con mezzi meccanici, in materie di qualsiasi natura e consistenza esclusa la roccia da  mina,  comprese  eventuali  sbadacchiature, esaurimenti  d'acqua,  il  trasporto  a rifiuto del materiale  di  risulta,  nonché  il  riempimento  con vespaio  in  pietrame  calcareo  per  un'altezza  di almeno  1  mt.  da  fondo  e  superiore  strato  di pietrisco  di  cm. 30  e  ricopertura  con  terreno</w:t>
            </w:r>
            <w:r w:rsidRPr="001A4034">
              <w:rPr>
                <w:sz w:val="16"/>
                <w:szCs w:val="16"/>
              </w:rPr>
              <w:tab/>
              <w:t>vegetale:</w:t>
            </w:r>
            <w:r w:rsidRPr="001A4034">
              <w:rPr>
                <w:sz w:val="16"/>
                <w:szCs w:val="16"/>
              </w:rPr>
              <w:tab/>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D.2.4.1</w:t>
            </w:r>
          </w:p>
        </w:tc>
        <w:tc>
          <w:tcPr>
            <w:tcW w:w="940" w:type="dxa"/>
          </w:tcPr>
          <w:p w:rsidR="00FD69A4" w:rsidRPr="00FD69A4" w:rsidRDefault="00FD69A4" w:rsidP="00FD69A4">
            <w:pPr>
              <w:rPr>
                <w:i/>
                <w:sz w:val="18"/>
                <w:szCs w:val="18"/>
              </w:rPr>
            </w:pPr>
            <w:r w:rsidRPr="00FD69A4">
              <w:rPr>
                <w:i/>
                <w:sz w:val="18"/>
                <w:szCs w:val="18"/>
              </w:rPr>
              <w:t>B.4.a</w:t>
            </w:r>
          </w:p>
        </w:tc>
        <w:tc>
          <w:tcPr>
            <w:tcW w:w="5869" w:type="dxa"/>
            <w:gridSpan w:val="2"/>
          </w:tcPr>
          <w:p w:rsidR="00FD69A4" w:rsidRPr="001A4034" w:rsidRDefault="00FD69A4" w:rsidP="00FD69A4">
            <w:pPr>
              <w:rPr>
                <w:sz w:val="16"/>
                <w:szCs w:val="16"/>
              </w:rPr>
            </w:pPr>
            <w:r w:rsidRPr="001A4034">
              <w:rPr>
                <w:sz w:val="16"/>
                <w:szCs w:val="16"/>
              </w:rPr>
              <w:t>fino alla profondità di mt. 2</w:t>
            </w:r>
          </w:p>
        </w:tc>
        <w:tc>
          <w:tcPr>
            <w:tcW w:w="851" w:type="dxa"/>
          </w:tcPr>
          <w:p w:rsidR="00FD69A4" w:rsidRPr="00FD69A4" w:rsidRDefault="00FD69A4" w:rsidP="00FD69A4">
            <w:pPr>
              <w:jc w:val="center"/>
              <w:rPr>
                <w:sz w:val="18"/>
                <w:szCs w:val="18"/>
              </w:rPr>
            </w:pPr>
            <w:r w:rsidRPr="00FD69A4">
              <w:rPr>
                <w:sz w:val="18"/>
                <w:szCs w:val="18"/>
              </w:rPr>
              <w:t>mc</w:t>
            </w:r>
          </w:p>
        </w:tc>
        <w:tc>
          <w:tcPr>
            <w:tcW w:w="992" w:type="dxa"/>
          </w:tcPr>
          <w:p w:rsidR="00FD69A4" w:rsidRPr="00FD69A4" w:rsidRDefault="00FD69A4" w:rsidP="00FD69A4">
            <w:pPr>
              <w:jc w:val="center"/>
              <w:rPr>
                <w:sz w:val="18"/>
                <w:szCs w:val="18"/>
              </w:rPr>
            </w:pPr>
            <w:r w:rsidRPr="00FD69A4">
              <w:rPr>
                <w:sz w:val="18"/>
                <w:szCs w:val="18"/>
              </w:rPr>
              <w:t>12,50</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D.2.4.2</w:t>
            </w:r>
          </w:p>
        </w:tc>
        <w:tc>
          <w:tcPr>
            <w:tcW w:w="940" w:type="dxa"/>
          </w:tcPr>
          <w:p w:rsidR="00FD69A4" w:rsidRPr="00FD69A4" w:rsidRDefault="00FD69A4" w:rsidP="00FD69A4">
            <w:pPr>
              <w:rPr>
                <w:i/>
                <w:sz w:val="18"/>
                <w:szCs w:val="18"/>
              </w:rPr>
            </w:pPr>
            <w:r w:rsidRPr="00FD69A4">
              <w:rPr>
                <w:i/>
                <w:sz w:val="18"/>
                <w:szCs w:val="18"/>
              </w:rPr>
              <w:t>B.4.b</w:t>
            </w:r>
          </w:p>
        </w:tc>
        <w:tc>
          <w:tcPr>
            <w:tcW w:w="5869" w:type="dxa"/>
            <w:gridSpan w:val="2"/>
          </w:tcPr>
          <w:p w:rsidR="00FD69A4" w:rsidRPr="001A4034" w:rsidRDefault="00FD69A4" w:rsidP="00FD69A4">
            <w:pPr>
              <w:rPr>
                <w:sz w:val="16"/>
                <w:szCs w:val="16"/>
              </w:rPr>
            </w:pPr>
            <w:r w:rsidRPr="001A4034">
              <w:rPr>
                <w:sz w:val="16"/>
                <w:szCs w:val="16"/>
              </w:rPr>
              <w:t>per ogni ml. A profondità oltre di mt. 2</w:t>
            </w:r>
          </w:p>
        </w:tc>
        <w:tc>
          <w:tcPr>
            <w:tcW w:w="851" w:type="dxa"/>
          </w:tcPr>
          <w:p w:rsidR="00FD69A4" w:rsidRPr="00FD69A4" w:rsidRDefault="00FD69A4" w:rsidP="00FD69A4">
            <w:pPr>
              <w:jc w:val="center"/>
              <w:rPr>
                <w:sz w:val="18"/>
                <w:szCs w:val="18"/>
              </w:rPr>
            </w:pPr>
            <w:r w:rsidRPr="00FD69A4">
              <w:rPr>
                <w:sz w:val="18"/>
                <w:szCs w:val="18"/>
              </w:rPr>
              <w:t>mc</w:t>
            </w:r>
          </w:p>
        </w:tc>
        <w:tc>
          <w:tcPr>
            <w:tcW w:w="992" w:type="dxa"/>
          </w:tcPr>
          <w:p w:rsidR="00FD69A4" w:rsidRPr="00FD69A4" w:rsidRDefault="00FD69A4" w:rsidP="00FD69A4">
            <w:pPr>
              <w:jc w:val="center"/>
              <w:rPr>
                <w:sz w:val="18"/>
                <w:szCs w:val="18"/>
              </w:rPr>
            </w:pPr>
            <w:r w:rsidRPr="00FD69A4">
              <w:rPr>
                <w:sz w:val="18"/>
                <w:szCs w:val="18"/>
              </w:rPr>
              <w:t>14,78</w:t>
            </w:r>
          </w:p>
        </w:tc>
      </w:tr>
      <w:tr w:rsidR="00FD69A4" w:rsidRPr="00FD69A4" w:rsidTr="00CD3582">
        <w:tc>
          <w:tcPr>
            <w:tcW w:w="976" w:type="dxa"/>
            <w:shd w:val="clear" w:color="auto" w:fill="F2F2F2" w:themeFill="background1" w:themeFillShade="F2"/>
          </w:tcPr>
          <w:p w:rsidR="00FD69A4" w:rsidRPr="00FD69A4" w:rsidRDefault="00FD69A4" w:rsidP="00FD69A4">
            <w:pPr>
              <w:jc w:val="center"/>
              <w:rPr>
                <w:b/>
                <w:sz w:val="18"/>
                <w:szCs w:val="18"/>
              </w:rPr>
            </w:pPr>
            <w:r w:rsidRPr="00FD69A4">
              <w:rPr>
                <w:b/>
                <w:sz w:val="18"/>
                <w:szCs w:val="18"/>
              </w:rPr>
              <w:lastRenderedPageBreak/>
              <w:t>D.2.5</w:t>
            </w:r>
          </w:p>
        </w:tc>
        <w:tc>
          <w:tcPr>
            <w:tcW w:w="940" w:type="dxa"/>
          </w:tcPr>
          <w:p w:rsidR="00FD69A4" w:rsidRPr="00FD69A4" w:rsidRDefault="00FD69A4" w:rsidP="00FD69A4">
            <w:pPr>
              <w:rPr>
                <w:i/>
                <w:sz w:val="18"/>
                <w:szCs w:val="18"/>
              </w:rPr>
            </w:pPr>
            <w:r w:rsidRPr="00FD69A4">
              <w:rPr>
                <w:i/>
                <w:sz w:val="18"/>
                <w:szCs w:val="18"/>
              </w:rPr>
              <w:t>B.5</w:t>
            </w:r>
          </w:p>
        </w:tc>
        <w:tc>
          <w:tcPr>
            <w:tcW w:w="5869" w:type="dxa"/>
            <w:gridSpan w:val="2"/>
          </w:tcPr>
          <w:p w:rsidR="00FD69A4" w:rsidRPr="001A4034" w:rsidRDefault="00FD69A4" w:rsidP="00FD69A4">
            <w:pPr>
              <w:rPr>
                <w:sz w:val="16"/>
                <w:szCs w:val="16"/>
              </w:rPr>
            </w:pPr>
            <w:r w:rsidRPr="001A4034">
              <w:rPr>
                <w:sz w:val="16"/>
                <w:szCs w:val="16"/>
              </w:rPr>
              <w:t>Escavazione con mezzi meccanici in alvei ed in corsi  d'acqua  arginanti,  di ghiaie  e  materiale  di qualsiasi natura e consistenza, asciutte o bagnate compresi   l'eventuale   eliminazione di ogni vegetazione,  l'allontanamento  ed  il  trasporto  del materiale di risulta, compreso altresì l'onere per la preparazione delle sedi dei rilevati</w:t>
            </w:r>
            <w:r w:rsidRPr="001A4034">
              <w:rPr>
                <w:sz w:val="16"/>
                <w:szCs w:val="16"/>
              </w:rPr>
              <w:tab/>
            </w:r>
            <w:r w:rsidRPr="001A4034">
              <w:rPr>
                <w:sz w:val="16"/>
                <w:szCs w:val="16"/>
              </w:rPr>
              <w:tab/>
            </w:r>
          </w:p>
        </w:tc>
        <w:tc>
          <w:tcPr>
            <w:tcW w:w="851"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mc</w:t>
            </w:r>
          </w:p>
        </w:tc>
        <w:tc>
          <w:tcPr>
            <w:tcW w:w="992"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2,67</w:t>
            </w:r>
          </w:p>
        </w:tc>
      </w:tr>
      <w:tr w:rsidR="00FD69A4" w:rsidRPr="00FD69A4" w:rsidTr="00CD3582">
        <w:tc>
          <w:tcPr>
            <w:tcW w:w="976" w:type="dxa"/>
            <w:shd w:val="clear" w:color="auto" w:fill="F2F2F2" w:themeFill="background1" w:themeFillShade="F2"/>
          </w:tcPr>
          <w:p w:rsidR="00FD69A4" w:rsidRPr="00FD69A4" w:rsidRDefault="00FD69A4" w:rsidP="00FD69A4">
            <w:pPr>
              <w:jc w:val="center"/>
              <w:rPr>
                <w:b/>
                <w:sz w:val="18"/>
                <w:szCs w:val="18"/>
              </w:rPr>
            </w:pPr>
            <w:r w:rsidRPr="00FD69A4">
              <w:rPr>
                <w:b/>
                <w:sz w:val="18"/>
                <w:szCs w:val="18"/>
              </w:rPr>
              <w:t>D.2.6</w:t>
            </w:r>
          </w:p>
        </w:tc>
        <w:tc>
          <w:tcPr>
            <w:tcW w:w="940" w:type="dxa"/>
          </w:tcPr>
          <w:p w:rsidR="00FD69A4" w:rsidRPr="00FD69A4" w:rsidRDefault="00FD69A4" w:rsidP="00FD69A4">
            <w:pPr>
              <w:rPr>
                <w:i/>
                <w:sz w:val="18"/>
                <w:szCs w:val="18"/>
              </w:rPr>
            </w:pPr>
            <w:r w:rsidRPr="00FD69A4">
              <w:rPr>
                <w:i/>
                <w:sz w:val="18"/>
                <w:szCs w:val="18"/>
              </w:rPr>
              <w:t>B.6</w:t>
            </w:r>
          </w:p>
        </w:tc>
        <w:tc>
          <w:tcPr>
            <w:tcW w:w="5869" w:type="dxa"/>
            <w:gridSpan w:val="2"/>
          </w:tcPr>
          <w:p w:rsidR="00FD69A4" w:rsidRPr="001A4034" w:rsidRDefault="00FD69A4" w:rsidP="00FD69A4">
            <w:pPr>
              <w:rPr>
                <w:sz w:val="16"/>
                <w:szCs w:val="16"/>
              </w:rPr>
            </w:pPr>
            <w:r w:rsidRPr="001A4034">
              <w:rPr>
                <w:sz w:val="16"/>
                <w:szCs w:val="16"/>
              </w:rPr>
              <w:t xml:space="preserve">Espurgo  eseguito a  mano, di  materiali  melmosi, consistenti o solidi di qualunque natura, accumulati in  botti,  sifoni,  sottopassaggi,  etc.,  compresi  gli aggottamenti con impiego di pompe, di idrovore, o altri mezzi idonei, ture provvisorie per deviazioni d'acqua e successivi ed altri ripristini, e ogni altro </w:t>
            </w:r>
            <w:r w:rsidRPr="001A4034">
              <w:rPr>
                <w:sz w:val="16"/>
                <w:szCs w:val="16"/>
              </w:rPr>
              <w:tab/>
            </w:r>
          </w:p>
          <w:p w:rsidR="00FD69A4" w:rsidRPr="001A4034" w:rsidRDefault="00FD69A4" w:rsidP="00FD69A4">
            <w:pPr>
              <w:rPr>
                <w:sz w:val="16"/>
                <w:szCs w:val="16"/>
              </w:rPr>
            </w:pPr>
            <w:r w:rsidRPr="001A4034">
              <w:rPr>
                <w:sz w:val="16"/>
                <w:szCs w:val="16"/>
              </w:rPr>
              <w:t>mezzo richiesto</w:t>
            </w:r>
            <w:r w:rsidRPr="001A4034">
              <w:rPr>
                <w:sz w:val="16"/>
                <w:szCs w:val="16"/>
              </w:rPr>
              <w:tab/>
            </w:r>
            <w:r w:rsidRPr="001A4034">
              <w:rPr>
                <w:sz w:val="16"/>
                <w:szCs w:val="16"/>
              </w:rPr>
              <w:tab/>
            </w:r>
          </w:p>
        </w:tc>
        <w:tc>
          <w:tcPr>
            <w:tcW w:w="851"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mc</w:t>
            </w:r>
          </w:p>
        </w:tc>
        <w:tc>
          <w:tcPr>
            <w:tcW w:w="992"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26,80</w:t>
            </w:r>
          </w:p>
        </w:tc>
      </w:tr>
      <w:tr w:rsidR="00FD69A4" w:rsidRPr="00FD69A4" w:rsidTr="00CD3582">
        <w:tc>
          <w:tcPr>
            <w:tcW w:w="976" w:type="dxa"/>
            <w:shd w:val="clear" w:color="auto" w:fill="F2F2F2" w:themeFill="background1" w:themeFillShade="F2"/>
          </w:tcPr>
          <w:p w:rsidR="00FD69A4" w:rsidRPr="00FD69A4" w:rsidRDefault="00FD69A4" w:rsidP="00FD69A4">
            <w:pPr>
              <w:jc w:val="center"/>
              <w:rPr>
                <w:b/>
                <w:sz w:val="18"/>
                <w:szCs w:val="18"/>
              </w:rPr>
            </w:pPr>
            <w:r w:rsidRPr="00FD69A4">
              <w:rPr>
                <w:b/>
                <w:sz w:val="18"/>
                <w:szCs w:val="18"/>
              </w:rPr>
              <w:t>D.2.7</w:t>
            </w:r>
          </w:p>
        </w:tc>
        <w:tc>
          <w:tcPr>
            <w:tcW w:w="940" w:type="dxa"/>
          </w:tcPr>
          <w:p w:rsidR="00FD69A4" w:rsidRPr="00FD69A4" w:rsidRDefault="00FD69A4" w:rsidP="00FD69A4">
            <w:pPr>
              <w:rPr>
                <w:i/>
                <w:sz w:val="18"/>
                <w:szCs w:val="18"/>
              </w:rPr>
            </w:pPr>
            <w:r w:rsidRPr="00FD69A4">
              <w:rPr>
                <w:i/>
                <w:sz w:val="18"/>
                <w:szCs w:val="18"/>
              </w:rPr>
              <w:t>B.7</w:t>
            </w:r>
          </w:p>
        </w:tc>
        <w:tc>
          <w:tcPr>
            <w:tcW w:w="5869" w:type="dxa"/>
            <w:gridSpan w:val="2"/>
          </w:tcPr>
          <w:p w:rsidR="00FD69A4" w:rsidRPr="001A4034" w:rsidRDefault="00FD69A4" w:rsidP="00FD69A4">
            <w:pPr>
              <w:rPr>
                <w:sz w:val="16"/>
                <w:szCs w:val="16"/>
              </w:rPr>
            </w:pPr>
            <w:r w:rsidRPr="001A4034">
              <w:rPr>
                <w:sz w:val="16"/>
                <w:szCs w:val="16"/>
              </w:rPr>
              <w:t>Costruzione  di  blocchi  misti  di  calcestruzzo  e</w:t>
            </w:r>
            <w:r w:rsidRPr="001A4034">
              <w:rPr>
                <w:sz w:val="16"/>
                <w:szCs w:val="16"/>
              </w:rPr>
              <w:tab/>
              <w:t>pietrame affogato per difese spontanee, del volume di mc. 1, gettato su casseforme e costituito da q.2,5 di cemento T. 3,25, mc. 0,80 di ghiaia, mc. 0,40 di sabbia e non oltre il 30 per cento di pietrame, compresi gli oneri delle casseforme, stagionatura, disarmo, posa in opera</w:t>
            </w:r>
            <w:r w:rsidRPr="001A4034">
              <w:rPr>
                <w:sz w:val="16"/>
                <w:szCs w:val="16"/>
              </w:rPr>
              <w:tab/>
            </w:r>
            <w:r w:rsidRPr="001A4034">
              <w:rPr>
                <w:sz w:val="16"/>
                <w:szCs w:val="16"/>
              </w:rPr>
              <w:tab/>
            </w:r>
          </w:p>
        </w:tc>
        <w:tc>
          <w:tcPr>
            <w:tcW w:w="851"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mc</w:t>
            </w:r>
          </w:p>
        </w:tc>
        <w:tc>
          <w:tcPr>
            <w:tcW w:w="992"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75,95</w:t>
            </w:r>
          </w:p>
        </w:tc>
      </w:tr>
      <w:tr w:rsidR="00FD69A4" w:rsidRPr="00FD69A4" w:rsidTr="00CD3582">
        <w:tc>
          <w:tcPr>
            <w:tcW w:w="976" w:type="dxa"/>
            <w:shd w:val="clear" w:color="auto" w:fill="F2F2F2" w:themeFill="background1" w:themeFillShade="F2"/>
          </w:tcPr>
          <w:p w:rsidR="00FD69A4" w:rsidRPr="00FD69A4" w:rsidRDefault="00FD69A4" w:rsidP="00FD69A4">
            <w:pPr>
              <w:jc w:val="center"/>
              <w:rPr>
                <w:b/>
                <w:sz w:val="18"/>
                <w:szCs w:val="18"/>
              </w:rPr>
            </w:pPr>
            <w:r w:rsidRPr="00FD69A4">
              <w:rPr>
                <w:b/>
                <w:sz w:val="18"/>
                <w:szCs w:val="18"/>
              </w:rPr>
              <w:t>D.2.8</w:t>
            </w:r>
          </w:p>
        </w:tc>
        <w:tc>
          <w:tcPr>
            <w:tcW w:w="940" w:type="dxa"/>
          </w:tcPr>
          <w:p w:rsidR="00FD69A4" w:rsidRPr="00FD69A4" w:rsidRDefault="00FD69A4" w:rsidP="00FD69A4">
            <w:pPr>
              <w:rPr>
                <w:i/>
                <w:sz w:val="18"/>
                <w:szCs w:val="18"/>
              </w:rPr>
            </w:pPr>
            <w:r w:rsidRPr="00FD69A4">
              <w:rPr>
                <w:i/>
                <w:sz w:val="18"/>
                <w:szCs w:val="18"/>
              </w:rPr>
              <w:t>B.8</w:t>
            </w:r>
          </w:p>
        </w:tc>
        <w:tc>
          <w:tcPr>
            <w:tcW w:w="5869" w:type="dxa"/>
            <w:gridSpan w:val="2"/>
          </w:tcPr>
          <w:p w:rsidR="00FD69A4" w:rsidRPr="001A4034" w:rsidRDefault="00FD69A4" w:rsidP="00FD69A4">
            <w:pPr>
              <w:rPr>
                <w:sz w:val="16"/>
                <w:szCs w:val="16"/>
              </w:rPr>
            </w:pPr>
            <w:r w:rsidRPr="001A4034">
              <w:rPr>
                <w:sz w:val="16"/>
                <w:szCs w:val="16"/>
              </w:rPr>
              <w:t>Fornitura   in   opera   di   guaina   elastomerica prefabbricata della migliore qualità con supporto di tessuto poliestere a filo continuo di gr/mq. 200, per la impermeabilizzazione di bacini, canali, serbatoi e  simili  compreso  l'ancoraggio  a  terra  o  sumanufatti,  gli  idonei  ammorsamenti,  gli  sfridinecessari,  la  saldatura  a  fiamma  o  a  caldo  equant'altro necessario:</w:t>
            </w:r>
            <w:r w:rsidRPr="001A4034">
              <w:rPr>
                <w:sz w:val="16"/>
                <w:szCs w:val="16"/>
              </w:rPr>
              <w:tab/>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D.2.8.1</w:t>
            </w:r>
          </w:p>
        </w:tc>
        <w:tc>
          <w:tcPr>
            <w:tcW w:w="940" w:type="dxa"/>
          </w:tcPr>
          <w:p w:rsidR="00FD69A4" w:rsidRPr="00FD69A4" w:rsidRDefault="00FD69A4" w:rsidP="00FD69A4">
            <w:pPr>
              <w:rPr>
                <w:i/>
                <w:sz w:val="18"/>
                <w:szCs w:val="18"/>
              </w:rPr>
            </w:pPr>
            <w:r w:rsidRPr="00FD69A4">
              <w:rPr>
                <w:i/>
                <w:sz w:val="18"/>
                <w:szCs w:val="18"/>
              </w:rPr>
              <w:t>B.8.a</w:t>
            </w:r>
          </w:p>
        </w:tc>
        <w:tc>
          <w:tcPr>
            <w:tcW w:w="5869" w:type="dxa"/>
            <w:gridSpan w:val="2"/>
          </w:tcPr>
          <w:p w:rsidR="00FD69A4" w:rsidRPr="001A4034" w:rsidRDefault="00FD69A4" w:rsidP="00FD69A4">
            <w:pPr>
              <w:rPr>
                <w:sz w:val="16"/>
                <w:szCs w:val="16"/>
              </w:rPr>
            </w:pPr>
            <w:r w:rsidRPr="001A4034">
              <w:rPr>
                <w:sz w:val="16"/>
                <w:szCs w:val="16"/>
              </w:rPr>
              <w:t>spessore guaina mm.3</w:t>
            </w:r>
          </w:p>
        </w:tc>
        <w:tc>
          <w:tcPr>
            <w:tcW w:w="851" w:type="dxa"/>
          </w:tcPr>
          <w:p w:rsidR="00FD69A4" w:rsidRPr="00FD69A4" w:rsidRDefault="00FD69A4" w:rsidP="00FD69A4">
            <w:pPr>
              <w:jc w:val="center"/>
              <w:rPr>
                <w:sz w:val="18"/>
                <w:szCs w:val="18"/>
              </w:rPr>
            </w:pPr>
            <w:r w:rsidRPr="00FD69A4">
              <w:rPr>
                <w:sz w:val="18"/>
                <w:szCs w:val="18"/>
              </w:rPr>
              <w:t>mq</w:t>
            </w:r>
          </w:p>
        </w:tc>
        <w:tc>
          <w:tcPr>
            <w:tcW w:w="992" w:type="dxa"/>
          </w:tcPr>
          <w:p w:rsidR="00FD69A4" w:rsidRPr="00FD69A4" w:rsidRDefault="00FD69A4" w:rsidP="00FD69A4">
            <w:pPr>
              <w:jc w:val="center"/>
              <w:rPr>
                <w:sz w:val="18"/>
                <w:szCs w:val="18"/>
              </w:rPr>
            </w:pPr>
            <w:r w:rsidRPr="00FD69A4">
              <w:rPr>
                <w:sz w:val="18"/>
                <w:szCs w:val="18"/>
              </w:rPr>
              <w:t>14,30</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D.2.8.2</w:t>
            </w:r>
          </w:p>
        </w:tc>
        <w:tc>
          <w:tcPr>
            <w:tcW w:w="940" w:type="dxa"/>
          </w:tcPr>
          <w:p w:rsidR="00FD69A4" w:rsidRPr="00FD69A4" w:rsidRDefault="00FD69A4" w:rsidP="00FD69A4">
            <w:pPr>
              <w:rPr>
                <w:i/>
                <w:sz w:val="18"/>
                <w:szCs w:val="18"/>
              </w:rPr>
            </w:pPr>
            <w:r w:rsidRPr="00FD69A4">
              <w:rPr>
                <w:i/>
                <w:sz w:val="18"/>
                <w:szCs w:val="18"/>
              </w:rPr>
              <w:t>B.8.b</w:t>
            </w:r>
          </w:p>
        </w:tc>
        <w:tc>
          <w:tcPr>
            <w:tcW w:w="5869" w:type="dxa"/>
            <w:gridSpan w:val="2"/>
          </w:tcPr>
          <w:p w:rsidR="00FD69A4" w:rsidRPr="001A4034" w:rsidRDefault="00FD69A4" w:rsidP="00FD69A4">
            <w:pPr>
              <w:rPr>
                <w:sz w:val="16"/>
                <w:szCs w:val="16"/>
              </w:rPr>
            </w:pPr>
            <w:r w:rsidRPr="001A4034">
              <w:rPr>
                <w:sz w:val="16"/>
                <w:szCs w:val="16"/>
              </w:rPr>
              <w:t>spessore guaina mm.4</w:t>
            </w:r>
          </w:p>
        </w:tc>
        <w:tc>
          <w:tcPr>
            <w:tcW w:w="851" w:type="dxa"/>
          </w:tcPr>
          <w:p w:rsidR="00FD69A4" w:rsidRPr="00FD69A4" w:rsidRDefault="00FD69A4" w:rsidP="00FD69A4">
            <w:pPr>
              <w:jc w:val="center"/>
              <w:rPr>
                <w:sz w:val="18"/>
                <w:szCs w:val="18"/>
              </w:rPr>
            </w:pPr>
            <w:r w:rsidRPr="00FD69A4">
              <w:rPr>
                <w:sz w:val="18"/>
                <w:szCs w:val="18"/>
              </w:rPr>
              <w:t>mq</w:t>
            </w:r>
          </w:p>
        </w:tc>
        <w:tc>
          <w:tcPr>
            <w:tcW w:w="992" w:type="dxa"/>
          </w:tcPr>
          <w:p w:rsidR="00FD69A4" w:rsidRPr="00FD69A4" w:rsidRDefault="00FD69A4" w:rsidP="00FD69A4">
            <w:pPr>
              <w:jc w:val="center"/>
              <w:rPr>
                <w:sz w:val="18"/>
                <w:szCs w:val="18"/>
              </w:rPr>
            </w:pPr>
            <w:r w:rsidRPr="00FD69A4">
              <w:rPr>
                <w:sz w:val="18"/>
                <w:szCs w:val="18"/>
              </w:rPr>
              <w:t>16,58</w:t>
            </w:r>
          </w:p>
        </w:tc>
      </w:tr>
      <w:tr w:rsidR="00FD69A4" w:rsidRPr="00FD69A4" w:rsidTr="00CD3582">
        <w:tc>
          <w:tcPr>
            <w:tcW w:w="976" w:type="dxa"/>
            <w:shd w:val="clear" w:color="auto" w:fill="F2F2F2" w:themeFill="background1" w:themeFillShade="F2"/>
          </w:tcPr>
          <w:p w:rsidR="00FD69A4" w:rsidRPr="00FD69A4" w:rsidRDefault="00FD69A4" w:rsidP="00FD69A4">
            <w:pPr>
              <w:jc w:val="center"/>
              <w:rPr>
                <w:b/>
                <w:sz w:val="18"/>
                <w:szCs w:val="18"/>
              </w:rPr>
            </w:pPr>
            <w:r w:rsidRPr="00FD69A4">
              <w:rPr>
                <w:b/>
                <w:sz w:val="18"/>
                <w:szCs w:val="18"/>
              </w:rPr>
              <w:t>D.2.9</w:t>
            </w:r>
          </w:p>
        </w:tc>
        <w:tc>
          <w:tcPr>
            <w:tcW w:w="940" w:type="dxa"/>
          </w:tcPr>
          <w:p w:rsidR="00FD69A4" w:rsidRPr="00FD69A4" w:rsidRDefault="00FD69A4" w:rsidP="00FD69A4">
            <w:pPr>
              <w:rPr>
                <w:i/>
                <w:sz w:val="18"/>
                <w:szCs w:val="18"/>
              </w:rPr>
            </w:pPr>
            <w:r w:rsidRPr="00FD69A4">
              <w:rPr>
                <w:i/>
                <w:sz w:val="18"/>
                <w:szCs w:val="18"/>
              </w:rPr>
              <w:t>B.9</w:t>
            </w:r>
          </w:p>
        </w:tc>
        <w:tc>
          <w:tcPr>
            <w:tcW w:w="5869" w:type="dxa"/>
            <w:gridSpan w:val="2"/>
          </w:tcPr>
          <w:p w:rsidR="00FD69A4" w:rsidRPr="001A4034" w:rsidRDefault="00FD69A4" w:rsidP="00FD69A4">
            <w:pPr>
              <w:rPr>
                <w:sz w:val="16"/>
                <w:szCs w:val="16"/>
              </w:rPr>
            </w:pPr>
            <w:r w:rsidRPr="001A4034">
              <w:rPr>
                <w:sz w:val="16"/>
                <w:szCs w:val="16"/>
              </w:rPr>
              <w:t>Fornitura   in   opera   di   telo   in   p.v.c.   per l'impermeabilizzazione di bacini, canali, serbatoi e simili,  compreso   l'ancoraggio   a   terra  o   su manufatti,   gli   ammorsamenti   necessari,   la saldatura  ed  ogni  altro  onere,  compreso  il sottostante feltro dello spessore minimo di mm.5:</w:t>
            </w:r>
            <w:r w:rsidRPr="001A4034">
              <w:rPr>
                <w:sz w:val="16"/>
                <w:szCs w:val="16"/>
              </w:rPr>
              <w:tab/>
            </w:r>
            <w:r w:rsidRPr="001A4034">
              <w:rPr>
                <w:sz w:val="16"/>
                <w:szCs w:val="16"/>
              </w:rPr>
              <w:tab/>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D.2.9.1</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B.9.a</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spessore telo mm. 1</w:t>
            </w:r>
            <w:r w:rsidRPr="001A4034">
              <w:rPr>
                <w:sz w:val="16"/>
                <w:szCs w:val="16"/>
              </w:rPr>
              <w:tab/>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mq</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17,87</w:t>
            </w: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D.2.9.2</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B.9.b</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spessore telo mm. 1 e ½</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mq</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19,66</w:t>
            </w: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rPr>
                <w:b/>
                <w:sz w:val="18"/>
                <w:szCs w:val="18"/>
              </w:rPr>
            </w:pPr>
          </w:p>
          <w:p w:rsidR="00FD69A4" w:rsidRPr="00FD69A4" w:rsidRDefault="00FD69A4" w:rsidP="00FD69A4">
            <w:pPr>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p>
        </w:tc>
      </w:tr>
      <w:tr w:rsidR="00FD69A4" w:rsidRPr="00FD69A4" w:rsidTr="00CD3582">
        <w:tc>
          <w:tcPr>
            <w:tcW w:w="9628" w:type="dxa"/>
            <w:gridSpan w:val="6"/>
            <w:shd w:val="clear" w:color="auto" w:fill="FFFF00"/>
          </w:tcPr>
          <w:p w:rsidR="00FD69A4" w:rsidRPr="00CD3582" w:rsidRDefault="00FD69A4" w:rsidP="00FD69A4">
            <w:r w:rsidRPr="00CD3582">
              <w:rPr>
                <w:b/>
              </w:rPr>
              <w:t>D.3 PASCOLI: IMPIANTO E MIGLIORAMENTO</w:t>
            </w:r>
          </w:p>
        </w:tc>
      </w:tr>
      <w:tr w:rsidR="00FD69A4" w:rsidRPr="00FD69A4" w:rsidTr="00CD3582">
        <w:tc>
          <w:tcPr>
            <w:tcW w:w="976" w:type="dxa"/>
            <w:shd w:val="clear" w:color="auto" w:fill="F2F2F2" w:themeFill="background1" w:themeFillShade="F2"/>
          </w:tcPr>
          <w:p w:rsidR="00FD69A4" w:rsidRPr="00FD69A4" w:rsidRDefault="00FD69A4" w:rsidP="00FD69A4">
            <w:pPr>
              <w:jc w:val="center"/>
              <w:rPr>
                <w:b/>
                <w:sz w:val="18"/>
                <w:szCs w:val="18"/>
              </w:rPr>
            </w:pPr>
            <w:r w:rsidRPr="00FD69A4">
              <w:rPr>
                <w:b/>
                <w:sz w:val="18"/>
                <w:szCs w:val="18"/>
              </w:rPr>
              <w:t>D.3.1</w:t>
            </w:r>
          </w:p>
        </w:tc>
        <w:tc>
          <w:tcPr>
            <w:tcW w:w="940" w:type="dxa"/>
          </w:tcPr>
          <w:p w:rsidR="00FD69A4" w:rsidRPr="00FD69A4" w:rsidRDefault="00FD69A4" w:rsidP="00FD69A4">
            <w:pPr>
              <w:rPr>
                <w:i/>
                <w:sz w:val="18"/>
                <w:szCs w:val="18"/>
              </w:rPr>
            </w:pPr>
            <w:r w:rsidRPr="00FD69A4">
              <w:rPr>
                <w:i/>
                <w:sz w:val="18"/>
                <w:szCs w:val="18"/>
              </w:rPr>
              <w:t>C.1</w:t>
            </w:r>
          </w:p>
        </w:tc>
        <w:tc>
          <w:tcPr>
            <w:tcW w:w="5869" w:type="dxa"/>
            <w:gridSpan w:val="2"/>
          </w:tcPr>
          <w:p w:rsidR="00FD69A4" w:rsidRPr="001A4034" w:rsidRDefault="00FD69A4" w:rsidP="00FD69A4">
            <w:pPr>
              <w:rPr>
                <w:sz w:val="16"/>
                <w:szCs w:val="16"/>
              </w:rPr>
            </w:pPr>
            <w:r w:rsidRPr="001A4034">
              <w:rPr>
                <w:sz w:val="16"/>
                <w:szCs w:val="16"/>
              </w:rPr>
              <w:t>Sfalcio delle erbe infestanti eseguito con mezzi meccanici</w:t>
            </w:r>
            <w:r w:rsidRPr="001A4034">
              <w:rPr>
                <w:sz w:val="16"/>
                <w:szCs w:val="16"/>
              </w:rPr>
              <w:tab/>
              <w:t>per la ripulitura e preparazione del terreno alla successiva lavorazione, compreso l’allontanamento e l'abbruciamento del materiale di risulta</w:t>
            </w:r>
            <w:r w:rsidRPr="001A4034">
              <w:rPr>
                <w:sz w:val="16"/>
                <w:szCs w:val="16"/>
              </w:rPr>
              <w:tab/>
            </w:r>
          </w:p>
        </w:tc>
        <w:tc>
          <w:tcPr>
            <w:tcW w:w="851"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ha</w:t>
            </w:r>
          </w:p>
        </w:tc>
        <w:tc>
          <w:tcPr>
            <w:tcW w:w="992"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196,57</w:t>
            </w:r>
          </w:p>
        </w:tc>
      </w:tr>
      <w:tr w:rsidR="00FD69A4" w:rsidRPr="00FD69A4" w:rsidTr="00CD3582">
        <w:tc>
          <w:tcPr>
            <w:tcW w:w="976" w:type="dxa"/>
            <w:shd w:val="clear" w:color="auto" w:fill="F2F2F2" w:themeFill="background1" w:themeFillShade="F2"/>
          </w:tcPr>
          <w:p w:rsidR="00FD69A4" w:rsidRPr="00FD69A4" w:rsidRDefault="00FD69A4" w:rsidP="00FD69A4">
            <w:pPr>
              <w:jc w:val="center"/>
              <w:rPr>
                <w:b/>
                <w:sz w:val="18"/>
                <w:szCs w:val="18"/>
              </w:rPr>
            </w:pPr>
            <w:r w:rsidRPr="00FD69A4">
              <w:rPr>
                <w:b/>
                <w:sz w:val="18"/>
                <w:szCs w:val="18"/>
              </w:rPr>
              <w:t>D.3.2</w:t>
            </w:r>
          </w:p>
        </w:tc>
        <w:tc>
          <w:tcPr>
            <w:tcW w:w="940" w:type="dxa"/>
          </w:tcPr>
          <w:p w:rsidR="00FD69A4" w:rsidRPr="00FD69A4" w:rsidRDefault="00FD69A4" w:rsidP="00FD69A4">
            <w:pPr>
              <w:rPr>
                <w:i/>
                <w:sz w:val="18"/>
                <w:szCs w:val="18"/>
              </w:rPr>
            </w:pPr>
            <w:r w:rsidRPr="00FD69A4">
              <w:rPr>
                <w:i/>
                <w:sz w:val="18"/>
                <w:szCs w:val="18"/>
              </w:rPr>
              <w:t>C.2</w:t>
            </w:r>
          </w:p>
        </w:tc>
        <w:tc>
          <w:tcPr>
            <w:tcW w:w="5869" w:type="dxa"/>
            <w:gridSpan w:val="2"/>
          </w:tcPr>
          <w:p w:rsidR="00FD69A4" w:rsidRPr="001A4034" w:rsidRDefault="00FD69A4" w:rsidP="00FD69A4">
            <w:pPr>
              <w:rPr>
                <w:sz w:val="16"/>
                <w:szCs w:val="16"/>
              </w:rPr>
            </w:pPr>
            <w:r w:rsidRPr="001A4034">
              <w:rPr>
                <w:sz w:val="16"/>
                <w:szCs w:val="16"/>
              </w:rPr>
              <w:t>Spietramento di terreno invaso da pietre e massi erratici,</w:t>
            </w:r>
            <w:r w:rsidRPr="001A4034">
              <w:rPr>
                <w:sz w:val="16"/>
                <w:szCs w:val="16"/>
              </w:rPr>
              <w:tab/>
              <w:t>mediante asportazione, trasporto e sistemazione a rifiuto del materiale di risulta in ragione di una media di 7-10 mc.di  materiale  rimosso,  comprese  eventuali  formazioni  di cordonate:</w:t>
            </w:r>
            <w:r w:rsidRPr="001A4034">
              <w:rPr>
                <w:sz w:val="16"/>
                <w:szCs w:val="16"/>
              </w:rPr>
              <w:tab/>
            </w:r>
            <w:r w:rsidRPr="001A4034">
              <w:rPr>
                <w:sz w:val="16"/>
                <w:szCs w:val="16"/>
              </w:rPr>
              <w:tab/>
            </w:r>
            <w:r w:rsidRPr="001A4034">
              <w:rPr>
                <w:sz w:val="16"/>
                <w:szCs w:val="16"/>
              </w:rPr>
              <w:tab/>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D.3.2.1</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C.2.a</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mediamente impietrato</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ascii="Arial" w:hAnsi="Arial" w:cs="Arial"/>
                <w:sz w:val="15"/>
                <w:szCs w:val="15"/>
              </w:rPr>
            </w:pPr>
            <w:r w:rsidRPr="00FD69A4">
              <w:rPr>
                <w:rFonts w:ascii="Arial" w:hAnsi="Arial" w:cs="Arial"/>
                <w:sz w:val="15"/>
                <w:szCs w:val="15"/>
              </w:rPr>
              <w:t>446,77</w:t>
            </w: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D.3.2.2</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C.2.b</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fortemente impietrato</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ascii="Arial" w:hAnsi="Arial" w:cs="Arial"/>
                <w:sz w:val="15"/>
                <w:szCs w:val="15"/>
              </w:rPr>
            </w:pPr>
            <w:r w:rsidRPr="00FD69A4">
              <w:rPr>
                <w:rFonts w:ascii="Arial" w:hAnsi="Arial" w:cs="Arial"/>
                <w:sz w:val="15"/>
                <w:szCs w:val="15"/>
              </w:rPr>
              <w:t>804,18</w:t>
            </w:r>
          </w:p>
        </w:tc>
      </w:tr>
      <w:tr w:rsidR="00FD69A4" w:rsidRPr="00FD69A4" w:rsidTr="00CD3582">
        <w:tc>
          <w:tcPr>
            <w:tcW w:w="976" w:type="dxa"/>
            <w:shd w:val="clear" w:color="auto" w:fill="F2F2F2" w:themeFill="background1" w:themeFillShade="F2"/>
          </w:tcPr>
          <w:p w:rsidR="00FD69A4" w:rsidRPr="00FD69A4" w:rsidRDefault="00FD69A4" w:rsidP="00FD69A4">
            <w:pPr>
              <w:jc w:val="center"/>
              <w:rPr>
                <w:b/>
                <w:sz w:val="18"/>
                <w:szCs w:val="18"/>
              </w:rPr>
            </w:pPr>
            <w:r w:rsidRPr="00FD69A4">
              <w:rPr>
                <w:b/>
                <w:sz w:val="18"/>
                <w:szCs w:val="18"/>
              </w:rPr>
              <w:t>D.3.3</w:t>
            </w:r>
          </w:p>
        </w:tc>
        <w:tc>
          <w:tcPr>
            <w:tcW w:w="940" w:type="dxa"/>
          </w:tcPr>
          <w:p w:rsidR="00FD69A4" w:rsidRPr="00FD69A4" w:rsidRDefault="00FD69A4" w:rsidP="00FD69A4">
            <w:pPr>
              <w:rPr>
                <w:i/>
                <w:sz w:val="18"/>
                <w:szCs w:val="18"/>
              </w:rPr>
            </w:pPr>
            <w:r w:rsidRPr="00FD69A4">
              <w:rPr>
                <w:i/>
                <w:sz w:val="18"/>
                <w:szCs w:val="18"/>
              </w:rPr>
              <w:t>C.3</w:t>
            </w:r>
          </w:p>
        </w:tc>
        <w:tc>
          <w:tcPr>
            <w:tcW w:w="5869" w:type="dxa"/>
            <w:gridSpan w:val="2"/>
          </w:tcPr>
          <w:p w:rsidR="00FD69A4" w:rsidRPr="001A4034" w:rsidRDefault="00FD69A4" w:rsidP="00FD69A4">
            <w:pPr>
              <w:rPr>
                <w:sz w:val="16"/>
                <w:szCs w:val="16"/>
              </w:rPr>
            </w:pPr>
            <w:r w:rsidRPr="001A4034">
              <w:rPr>
                <w:sz w:val="16"/>
                <w:szCs w:val="16"/>
              </w:rPr>
              <w:t>Erpicatura  e  demuschiatura  di  Ha.  1  di  terreno  da eseguirsi  con  mezzo  meccanico  ad  una  passata  e successiva rullatura dopo la semina</w:t>
            </w:r>
            <w:r w:rsidRPr="001A4034">
              <w:rPr>
                <w:sz w:val="16"/>
                <w:szCs w:val="16"/>
              </w:rPr>
              <w:tab/>
            </w:r>
            <w:r w:rsidRPr="001A4034">
              <w:rPr>
                <w:sz w:val="16"/>
                <w:szCs w:val="16"/>
              </w:rPr>
              <w:tab/>
            </w:r>
          </w:p>
        </w:tc>
        <w:tc>
          <w:tcPr>
            <w:tcW w:w="851"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ha</w:t>
            </w:r>
          </w:p>
        </w:tc>
        <w:tc>
          <w:tcPr>
            <w:tcW w:w="992"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259,13</w:t>
            </w:r>
          </w:p>
        </w:tc>
      </w:tr>
      <w:tr w:rsidR="00FD69A4" w:rsidRPr="00FD69A4" w:rsidTr="00CD3582">
        <w:tc>
          <w:tcPr>
            <w:tcW w:w="976" w:type="dxa"/>
            <w:shd w:val="clear" w:color="auto" w:fill="F2F2F2" w:themeFill="background1" w:themeFillShade="F2"/>
          </w:tcPr>
          <w:p w:rsidR="00FD69A4" w:rsidRPr="00FD69A4" w:rsidRDefault="00FD69A4" w:rsidP="00FD69A4">
            <w:pPr>
              <w:jc w:val="center"/>
              <w:rPr>
                <w:b/>
                <w:sz w:val="18"/>
                <w:szCs w:val="18"/>
              </w:rPr>
            </w:pPr>
            <w:r w:rsidRPr="00FD69A4">
              <w:rPr>
                <w:b/>
                <w:sz w:val="18"/>
                <w:szCs w:val="18"/>
              </w:rPr>
              <w:t>D.3.4</w:t>
            </w:r>
          </w:p>
        </w:tc>
        <w:tc>
          <w:tcPr>
            <w:tcW w:w="940" w:type="dxa"/>
          </w:tcPr>
          <w:p w:rsidR="00FD69A4" w:rsidRPr="00FD69A4" w:rsidRDefault="00FD69A4" w:rsidP="00FD69A4">
            <w:pPr>
              <w:rPr>
                <w:i/>
                <w:sz w:val="18"/>
                <w:szCs w:val="18"/>
              </w:rPr>
            </w:pPr>
            <w:r w:rsidRPr="00FD69A4">
              <w:rPr>
                <w:i/>
                <w:sz w:val="18"/>
                <w:szCs w:val="18"/>
              </w:rPr>
              <w:t>C.4</w:t>
            </w:r>
          </w:p>
        </w:tc>
        <w:tc>
          <w:tcPr>
            <w:tcW w:w="5869" w:type="dxa"/>
            <w:gridSpan w:val="2"/>
          </w:tcPr>
          <w:p w:rsidR="00FD69A4" w:rsidRPr="001A4034" w:rsidRDefault="00FD69A4" w:rsidP="00FD69A4">
            <w:pPr>
              <w:rPr>
                <w:sz w:val="16"/>
                <w:szCs w:val="16"/>
              </w:rPr>
            </w:pPr>
            <w:r w:rsidRPr="001A4034">
              <w:rPr>
                <w:sz w:val="16"/>
                <w:szCs w:val="16"/>
              </w:rPr>
              <w:t>Concimazione minerale di fondo, comprendente Kg. 100 di anidride fosforica, Kg. 50 di azoto, Kf. 50 di ossido di potassio, compreso lo spargimento ed ogni altro onere:</w:t>
            </w:r>
            <w:r w:rsidRPr="001A4034">
              <w:rPr>
                <w:sz w:val="16"/>
                <w:szCs w:val="16"/>
              </w:rPr>
              <w:tab/>
            </w:r>
            <w:r w:rsidRPr="001A4034">
              <w:rPr>
                <w:sz w:val="16"/>
                <w:szCs w:val="16"/>
              </w:rPr>
              <w:tab/>
            </w:r>
            <w:r w:rsidRPr="001A4034">
              <w:rPr>
                <w:sz w:val="16"/>
                <w:szCs w:val="16"/>
              </w:rPr>
              <w:tab/>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D.3.4.1</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C.4.a</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con spargimento con mezzo meccanico</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ascii="Arial" w:hAnsi="Arial" w:cs="Arial"/>
                <w:sz w:val="15"/>
                <w:szCs w:val="15"/>
              </w:rPr>
            </w:pPr>
            <w:r w:rsidRPr="00FD69A4">
              <w:rPr>
                <w:rFonts w:ascii="Arial" w:hAnsi="Arial" w:cs="Arial"/>
                <w:sz w:val="15"/>
                <w:szCs w:val="15"/>
              </w:rPr>
              <w:t>268,06</w:t>
            </w: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D.3.4.2</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C.4.b</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con spargimento a mano</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ascii="Arial" w:hAnsi="Arial" w:cs="Arial"/>
                <w:sz w:val="15"/>
                <w:szCs w:val="15"/>
              </w:rPr>
            </w:pPr>
            <w:r w:rsidRPr="00FD69A4">
              <w:rPr>
                <w:rFonts w:ascii="Arial" w:hAnsi="Arial" w:cs="Arial"/>
                <w:sz w:val="15"/>
                <w:szCs w:val="15"/>
              </w:rPr>
              <w:t>380,16</w:t>
            </w:r>
          </w:p>
        </w:tc>
      </w:tr>
      <w:tr w:rsidR="00FD69A4" w:rsidRPr="00FD69A4" w:rsidTr="00CD3582">
        <w:tc>
          <w:tcPr>
            <w:tcW w:w="976" w:type="dxa"/>
            <w:shd w:val="clear" w:color="auto" w:fill="F2F2F2" w:themeFill="background1" w:themeFillShade="F2"/>
          </w:tcPr>
          <w:p w:rsidR="00FD69A4" w:rsidRPr="00FD69A4" w:rsidRDefault="00FD69A4" w:rsidP="00FD69A4">
            <w:pPr>
              <w:jc w:val="center"/>
              <w:rPr>
                <w:b/>
                <w:sz w:val="18"/>
                <w:szCs w:val="18"/>
              </w:rPr>
            </w:pPr>
            <w:r w:rsidRPr="00FD69A4">
              <w:rPr>
                <w:b/>
                <w:sz w:val="18"/>
                <w:szCs w:val="18"/>
              </w:rPr>
              <w:t>D.3.5</w:t>
            </w:r>
          </w:p>
        </w:tc>
        <w:tc>
          <w:tcPr>
            <w:tcW w:w="940" w:type="dxa"/>
          </w:tcPr>
          <w:p w:rsidR="00FD69A4" w:rsidRPr="00FD69A4" w:rsidRDefault="00FD69A4" w:rsidP="00FD69A4">
            <w:pPr>
              <w:rPr>
                <w:i/>
                <w:sz w:val="18"/>
                <w:szCs w:val="18"/>
              </w:rPr>
            </w:pPr>
            <w:r w:rsidRPr="00FD69A4">
              <w:rPr>
                <w:i/>
                <w:sz w:val="18"/>
                <w:szCs w:val="18"/>
              </w:rPr>
              <w:t>C.5</w:t>
            </w:r>
          </w:p>
        </w:tc>
        <w:tc>
          <w:tcPr>
            <w:tcW w:w="5869" w:type="dxa"/>
            <w:gridSpan w:val="2"/>
          </w:tcPr>
          <w:p w:rsidR="00FD69A4" w:rsidRPr="001A4034" w:rsidRDefault="00FD69A4" w:rsidP="00FD69A4">
            <w:pPr>
              <w:rPr>
                <w:sz w:val="16"/>
                <w:szCs w:val="16"/>
              </w:rPr>
            </w:pPr>
            <w:r w:rsidRPr="001A4034">
              <w:rPr>
                <w:sz w:val="16"/>
                <w:szCs w:val="16"/>
              </w:rPr>
              <w:t>Semina di Ha. 1 di terreno precedentemente preparato con l'impiego di miscuglio di graminacee e leguminose,</w:t>
            </w:r>
            <w:r w:rsidRPr="001A4034">
              <w:rPr>
                <w:sz w:val="16"/>
                <w:szCs w:val="16"/>
              </w:rPr>
              <w:tab/>
              <w:t xml:space="preserve"> per la formazione di prato - pascolo polifita, idoneo per la zona e per il tipo di bestiame allevato:</w:t>
            </w:r>
            <w:r w:rsidRPr="001A4034">
              <w:rPr>
                <w:sz w:val="16"/>
                <w:szCs w:val="16"/>
              </w:rPr>
              <w:tab/>
            </w:r>
            <w:r w:rsidRPr="001A4034">
              <w:rPr>
                <w:sz w:val="16"/>
                <w:szCs w:val="16"/>
              </w:rPr>
              <w:tab/>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D.3.5.1</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C.5.a</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con spargimento con mezzo meccanico</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ascii="Arial" w:hAnsi="Arial" w:cs="Arial"/>
                <w:sz w:val="15"/>
                <w:szCs w:val="15"/>
              </w:rPr>
            </w:pPr>
            <w:r w:rsidRPr="00FD69A4">
              <w:rPr>
                <w:rFonts w:ascii="Arial" w:hAnsi="Arial" w:cs="Arial"/>
                <w:sz w:val="15"/>
                <w:szCs w:val="15"/>
              </w:rPr>
              <w:t>268,06</w:t>
            </w: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D.3.5.2</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C.5.b</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con spargimento a mano</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ascii="Arial" w:hAnsi="Arial" w:cs="Arial"/>
                <w:sz w:val="15"/>
                <w:szCs w:val="15"/>
              </w:rPr>
            </w:pPr>
            <w:r w:rsidRPr="00FD69A4">
              <w:rPr>
                <w:rFonts w:ascii="Arial" w:hAnsi="Arial" w:cs="Arial"/>
                <w:sz w:val="15"/>
                <w:szCs w:val="15"/>
              </w:rPr>
              <w:t>402,10</w:t>
            </w:r>
          </w:p>
        </w:tc>
      </w:tr>
      <w:tr w:rsidR="00FD69A4" w:rsidRPr="00FD69A4" w:rsidTr="00CD3582">
        <w:tc>
          <w:tcPr>
            <w:tcW w:w="976" w:type="dxa"/>
            <w:shd w:val="clear" w:color="auto" w:fill="F2F2F2" w:themeFill="background1" w:themeFillShade="F2"/>
          </w:tcPr>
          <w:p w:rsidR="00FD69A4" w:rsidRPr="00FD69A4" w:rsidRDefault="00FD69A4" w:rsidP="00FD69A4">
            <w:pPr>
              <w:jc w:val="center"/>
              <w:rPr>
                <w:b/>
                <w:sz w:val="18"/>
                <w:szCs w:val="18"/>
              </w:rPr>
            </w:pPr>
            <w:r w:rsidRPr="00FD69A4">
              <w:rPr>
                <w:b/>
                <w:sz w:val="18"/>
                <w:szCs w:val="18"/>
              </w:rPr>
              <w:t>D.3.6</w:t>
            </w:r>
          </w:p>
        </w:tc>
        <w:tc>
          <w:tcPr>
            <w:tcW w:w="940" w:type="dxa"/>
          </w:tcPr>
          <w:p w:rsidR="00FD69A4" w:rsidRPr="00FD69A4" w:rsidRDefault="00FD69A4" w:rsidP="00FD69A4">
            <w:pPr>
              <w:rPr>
                <w:i/>
                <w:sz w:val="18"/>
                <w:szCs w:val="18"/>
              </w:rPr>
            </w:pPr>
            <w:r w:rsidRPr="00FD69A4">
              <w:rPr>
                <w:i/>
                <w:sz w:val="18"/>
                <w:szCs w:val="18"/>
              </w:rPr>
              <w:t>C.6</w:t>
            </w:r>
          </w:p>
        </w:tc>
        <w:tc>
          <w:tcPr>
            <w:tcW w:w="5869" w:type="dxa"/>
            <w:gridSpan w:val="2"/>
          </w:tcPr>
          <w:p w:rsidR="00FD69A4" w:rsidRPr="001A4034" w:rsidRDefault="00FD69A4" w:rsidP="00FD69A4">
            <w:pPr>
              <w:rPr>
                <w:sz w:val="16"/>
                <w:szCs w:val="16"/>
              </w:rPr>
            </w:pPr>
            <w:r w:rsidRPr="001A4034">
              <w:rPr>
                <w:sz w:val="16"/>
                <w:szCs w:val="16"/>
              </w:rPr>
              <w:t>Trasemina di miscuglio di foraggere come sopra indicato  eseguito   su   cotico   degradato   e   precedentemente preparato:</w:t>
            </w:r>
            <w:r w:rsidRPr="001A4034">
              <w:rPr>
                <w:sz w:val="16"/>
                <w:szCs w:val="16"/>
              </w:rPr>
              <w:tab/>
            </w:r>
            <w:r w:rsidRPr="001A4034">
              <w:rPr>
                <w:sz w:val="16"/>
                <w:szCs w:val="16"/>
              </w:rPr>
              <w:tab/>
            </w:r>
            <w:r w:rsidRPr="001A4034">
              <w:rPr>
                <w:sz w:val="16"/>
                <w:szCs w:val="16"/>
              </w:rPr>
              <w:tab/>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D.3.6.1</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C.6.a</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con spargimento con mezzo meccanico</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ascii="Arial" w:hAnsi="Arial" w:cs="Arial"/>
                <w:sz w:val="15"/>
                <w:szCs w:val="15"/>
              </w:rPr>
            </w:pPr>
            <w:r w:rsidRPr="00FD69A4">
              <w:rPr>
                <w:rFonts w:ascii="Arial" w:hAnsi="Arial" w:cs="Arial"/>
                <w:sz w:val="15"/>
                <w:szCs w:val="15"/>
              </w:rPr>
              <w:t>178,71</w:t>
            </w: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D.3.6.2</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C.6.b</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con spargimento a mano</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268,06</w:t>
            </w:r>
          </w:p>
        </w:tc>
      </w:tr>
      <w:tr w:rsidR="00FD69A4" w:rsidRPr="00FD69A4" w:rsidTr="00CD3582">
        <w:trPr>
          <w:trHeight w:val="406"/>
        </w:trPr>
        <w:tc>
          <w:tcPr>
            <w:tcW w:w="976" w:type="dxa"/>
            <w:shd w:val="clear" w:color="auto" w:fill="F2F2F2" w:themeFill="background1" w:themeFillShade="F2"/>
          </w:tcPr>
          <w:p w:rsidR="00FD69A4" w:rsidRPr="00FD69A4" w:rsidRDefault="00FD69A4" w:rsidP="00FD69A4">
            <w:pPr>
              <w:jc w:val="center"/>
              <w:rPr>
                <w:b/>
                <w:sz w:val="18"/>
                <w:szCs w:val="18"/>
              </w:rPr>
            </w:pPr>
            <w:r w:rsidRPr="00FD69A4">
              <w:rPr>
                <w:b/>
                <w:sz w:val="18"/>
                <w:szCs w:val="18"/>
              </w:rPr>
              <w:t>D.3.7</w:t>
            </w:r>
          </w:p>
        </w:tc>
        <w:tc>
          <w:tcPr>
            <w:tcW w:w="940" w:type="dxa"/>
          </w:tcPr>
          <w:p w:rsidR="00FD69A4" w:rsidRPr="00FD69A4" w:rsidRDefault="00FD69A4" w:rsidP="00FD69A4">
            <w:pPr>
              <w:rPr>
                <w:i/>
                <w:sz w:val="18"/>
                <w:szCs w:val="18"/>
              </w:rPr>
            </w:pPr>
            <w:r w:rsidRPr="00FD69A4">
              <w:rPr>
                <w:i/>
                <w:sz w:val="18"/>
                <w:szCs w:val="18"/>
              </w:rPr>
              <w:t>C.7</w:t>
            </w:r>
          </w:p>
        </w:tc>
        <w:tc>
          <w:tcPr>
            <w:tcW w:w="5869" w:type="dxa"/>
            <w:gridSpan w:val="2"/>
          </w:tcPr>
          <w:p w:rsidR="00FD69A4" w:rsidRPr="001A4034" w:rsidRDefault="00FD69A4" w:rsidP="001A4034">
            <w:pPr>
              <w:rPr>
                <w:sz w:val="16"/>
                <w:szCs w:val="16"/>
              </w:rPr>
            </w:pPr>
            <w:r w:rsidRPr="001A4034">
              <w:rPr>
                <w:sz w:val="16"/>
                <w:szCs w:val="16"/>
              </w:rPr>
              <w:t>Rullatura di Ha. 1 di terreno per la compressione del seme nel terreno, seguita con trattore di media potenza ad una</w:t>
            </w:r>
            <w:r w:rsidR="001A4034">
              <w:rPr>
                <w:sz w:val="16"/>
                <w:szCs w:val="16"/>
              </w:rPr>
              <w:t xml:space="preserve"> </w:t>
            </w:r>
            <w:r w:rsidRPr="001A4034">
              <w:rPr>
                <w:sz w:val="16"/>
                <w:szCs w:val="16"/>
              </w:rPr>
              <w:t>sola passata</w:t>
            </w:r>
          </w:p>
        </w:tc>
        <w:tc>
          <w:tcPr>
            <w:tcW w:w="851" w:type="dxa"/>
          </w:tcPr>
          <w:p w:rsidR="00FD69A4" w:rsidRPr="00FD69A4" w:rsidRDefault="00FD69A4" w:rsidP="00FD69A4">
            <w:pPr>
              <w:jc w:val="center"/>
              <w:rPr>
                <w:sz w:val="18"/>
                <w:szCs w:val="18"/>
              </w:rPr>
            </w:pPr>
            <w:r w:rsidRPr="00FD69A4">
              <w:rPr>
                <w:sz w:val="18"/>
                <w:szCs w:val="18"/>
              </w:rPr>
              <w:t>ha</w:t>
            </w:r>
          </w:p>
        </w:tc>
        <w:tc>
          <w:tcPr>
            <w:tcW w:w="992" w:type="dxa"/>
          </w:tcPr>
          <w:p w:rsidR="00FD69A4" w:rsidRPr="00FD69A4" w:rsidRDefault="00FD69A4" w:rsidP="00FD69A4">
            <w:pPr>
              <w:jc w:val="center"/>
              <w:rPr>
                <w:sz w:val="18"/>
                <w:szCs w:val="18"/>
              </w:rPr>
            </w:pPr>
            <w:r w:rsidRPr="00FD69A4">
              <w:rPr>
                <w:sz w:val="18"/>
                <w:szCs w:val="18"/>
              </w:rPr>
              <w:t>89,35</w:t>
            </w:r>
          </w:p>
          <w:p w:rsidR="00FD69A4" w:rsidRPr="00FD69A4" w:rsidRDefault="00FD69A4" w:rsidP="00FD69A4">
            <w:pPr>
              <w:jc w:val="center"/>
              <w:rPr>
                <w:sz w:val="18"/>
                <w:szCs w:val="18"/>
              </w:rPr>
            </w:pPr>
          </w:p>
        </w:tc>
      </w:tr>
      <w:tr w:rsidR="00FD69A4" w:rsidRPr="00FD69A4" w:rsidTr="00CD3582">
        <w:tc>
          <w:tcPr>
            <w:tcW w:w="976" w:type="dxa"/>
            <w:shd w:val="clear" w:color="auto" w:fill="F2F2F2" w:themeFill="background1" w:themeFillShade="F2"/>
          </w:tcPr>
          <w:p w:rsidR="00FD69A4" w:rsidRPr="00FD69A4" w:rsidRDefault="00FD69A4" w:rsidP="00FD69A4">
            <w:pPr>
              <w:jc w:val="center"/>
              <w:rPr>
                <w:b/>
                <w:sz w:val="18"/>
                <w:szCs w:val="18"/>
              </w:rPr>
            </w:pPr>
            <w:r w:rsidRPr="00FD69A4">
              <w:rPr>
                <w:b/>
                <w:sz w:val="18"/>
                <w:szCs w:val="18"/>
              </w:rPr>
              <w:t>D.3.8</w:t>
            </w:r>
          </w:p>
        </w:tc>
        <w:tc>
          <w:tcPr>
            <w:tcW w:w="940" w:type="dxa"/>
          </w:tcPr>
          <w:p w:rsidR="00FD69A4" w:rsidRPr="00FD69A4" w:rsidRDefault="00FD69A4" w:rsidP="00FD69A4">
            <w:pPr>
              <w:rPr>
                <w:i/>
                <w:sz w:val="18"/>
                <w:szCs w:val="18"/>
              </w:rPr>
            </w:pPr>
            <w:r w:rsidRPr="00FD69A4">
              <w:rPr>
                <w:i/>
                <w:sz w:val="18"/>
                <w:szCs w:val="18"/>
              </w:rPr>
              <w:t>C.8</w:t>
            </w:r>
          </w:p>
        </w:tc>
        <w:tc>
          <w:tcPr>
            <w:tcW w:w="5869" w:type="dxa"/>
            <w:gridSpan w:val="2"/>
          </w:tcPr>
          <w:p w:rsidR="00FD69A4" w:rsidRPr="001A4034" w:rsidRDefault="00FD69A4" w:rsidP="001A4034">
            <w:pPr>
              <w:rPr>
                <w:sz w:val="16"/>
                <w:szCs w:val="16"/>
              </w:rPr>
            </w:pPr>
            <w:r w:rsidRPr="001A4034">
              <w:rPr>
                <w:sz w:val="16"/>
                <w:szCs w:val="16"/>
              </w:rPr>
              <w:t>Formazione di fosse livelle, tracciate alla distanza di circa</w:t>
            </w:r>
            <w:r w:rsidR="001A4034">
              <w:rPr>
                <w:sz w:val="16"/>
                <w:szCs w:val="16"/>
              </w:rPr>
              <w:t xml:space="preserve"> </w:t>
            </w:r>
            <w:r w:rsidRPr="001A4034">
              <w:rPr>
                <w:sz w:val="16"/>
                <w:szCs w:val="16"/>
              </w:rPr>
              <w:t>30 m. tra fossa e ossa, con sezione e cunette larghe cm.50-60 e profonde cm. 15 con pendenza media dell'1,50 per cento, eseguite con mezzo meccanico e sistemate a mano</w:t>
            </w:r>
          </w:p>
        </w:tc>
        <w:tc>
          <w:tcPr>
            <w:tcW w:w="851"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ml</w:t>
            </w:r>
          </w:p>
        </w:tc>
        <w:tc>
          <w:tcPr>
            <w:tcW w:w="992"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t>0,82</w:t>
            </w:r>
          </w:p>
        </w:tc>
      </w:tr>
      <w:tr w:rsidR="00FD69A4" w:rsidRPr="00FD69A4" w:rsidTr="00CD3582">
        <w:tc>
          <w:tcPr>
            <w:tcW w:w="976" w:type="dxa"/>
            <w:shd w:val="clear" w:color="auto" w:fill="F2F2F2" w:themeFill="background1" w:themeFillShade="F2"/>
          </w:tcPr>
          <w:p w:rsidR="00FD69A4" w:rsidRPr="00FD69A4" w:rsidRDefault="00FD69A4" w:rsidP="00FD69A4">
            <w:pPr>
              <w:jc w:val="center"/>
              <w:rPr>
                <w:b/>
                <w:sz w:val="18"/>
                <w:szCs w:val="18"/>
              </w:rPr>
            </w:pPr>
            <w:r w:rsidRPr="00FD69A4">
              <w:rPr>
                <w:b/>
                <w:sz w:val="18"/>
                <w:szCs w:val="18"/>
              </w:rPr>
              <w:t>D.3.9</w:t>
            </w:r>
          </w:p>
        </w:tc>
        <w:tc>
          <w:tcPr>
            <w:tcW w:w="940" w:type="dxa"/>
          </w:tcPr>
          <w:p w:rsidR="00FD69A4" w:rsidRPr="00FD69A4" w:rsidRDefault="00FD69A4" w:rsidP="00FD69A4">
            <w:pPr>
              <w:rPr>
                <w:i/>
                <w:sz w:val="18"/>
                <w:szCs w:val="18"/>
              </w:rPr>
            </w:pPr>
            <w:r w:rsidRPr="00FD69A4">
              <w:rPr>
                <w:i/>
                <w:sz w:val="18"/>
                <w:szCs w:val="18"/>
              </w:rPr>
              <w:t>C.9</w:t>
            </w:r>
          </w:p>
        </w:tc>
        <w:tc>
          <w:tcPr>
            <w:tcW w:w="5869" w:type="dxa"/>
            <w:gridSpan w:val="2"/>
          </w:tcPr>
          <w:p w:rsidR="00FD69A4" w:rsidRPr="001A4034" w:rsidRDefault="00FD69A4" w:rsidP="001A4034">
            <w:pPr>
              <w:rPr>
                <w:sz w:val="16"/>
                <w:szCs w:val="16"/>
              </w:rPr>
            </w:pPr>
            <w:r w:rsidRPr="001A4034">
              <w:rPr>
                <w:sz w:val="16"/>
                <w:szCs w:val="16"/>
              </w:rPr>
              <w:t>Recinzione realizzata in pali di castagno scortecciati della</w:t>
            </w:r>
            <w:r w:rsidR="001A4034">
              <w:rPr>
                <w:sz w:val="16"/>
                <w:szCs w:val="16"/>
              </w:rPr>
              <w:t xml:space="preserve"> </w:t>
            </w:r>
            <w:r w:rsidRPr="001A4034">
              <w:rPr>
                <w:sz w:val="16"/>
                <w:szCs w:val="16"/>
              </w:rPr>
              <w:t>lunghezza fra m.2 e m.3, aventi diametro in testa di cm. 6-10, leggermente bruciati o trattati con carbolineum nella parte  da  interrare  in  buca  scavata  nel  terreno  anche roccioso, alla  profondità di cm. 40-60 quindi colmata e costipata, lavorati in punta alla chierica di monaco e posti alla  distanza  interrassiale  media  di  m.  3,  portanti  rete metallica  come  di  seguito  indicata,  fissata  ai  pali  con cambrette,  compreso  ogni  onere  per  controventature,tiranti, per il tracciamento ed eventualmente esecuzione della fascia di rispetto, in opera con quant'altro occorrente:</w:t>
            </w:r>
            <w:r w:rsidRPr="001A4034">
              <w:rPr>
                <w:sz w:val="16"/>
                <w:szCs w:val="16"/>
              </w:rPr>
              <w:tab/>
            </w:r>
            <w:r w:rsidRPr="001A4034">
              <w:rPr>
                <w:sz w:val="16"/>
                <w:szCs w:val="16"/>
              </w:rPr>
              <w:tab/>
            </w:r>
            <w:r w:rsidRPr="001A4034">
              <w:rPr>
                <w:sz w:val="16"/>
                <w:szCs w:val="16"/>
              </w:rPr>
              <w:tab/>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shd w:val="clear" w:color="auto" w:fill="F2F2F2" w:themeFill="background1" w:themeFillShade="F2"/>
          </w:tcPr>
          <w:p w:rsidR="00FD69A4" w:rsidRPr="00FD69A4" w:rsidRDefault="00FD69A4" w:rsidP="00FD69A4">
            <w:pPr>
              <w:jc w:val="center"/>
              <w:rPr>
                <w:b/>
                <w:sz w:val="18"/>
                <w:szCs w:val="18"/>
              </w:rPr>
            </w:pPr>
            <w:r w:rsidRPr="00FD69A4">
              <w:rPr>
                <w:b/>
                <w:sz w:val="18"/>
                <w:szCs w:val="18"/>
              </w:rPr>
              <w:t>D.3.9.1</w:t>
            </w:r>
          </w:p>
        </w:tc>
        <w:tc>
          <w:tcPr>
            <w:tcW w:w="940" w:type="dxa"/>
          </w:tcPr>
          <w:p w:rsidR="00FD69A4" w:rsidRPr="00FD69A4" w:rsidRDefault="00FD69A4" w:rsidP="00FD69A4">
            <w:pPr>
              <w:rPr>
                <w:i/>
                <w:sz w:val="18"/>
                <w:szCs w:val="18"/>
              </w:rPr>
            </w:pPr>
            <w:r w:rsidRPr="00FD69A4">
              <w:rPr>
                <w:i/>
                <w:sz w:val="18"/>
                <w:szCs w:val="18"/>
              </w:rPr>
              <w:t>C.9.a.</w:t>
            </w:r>
          </w:p>
        </w:tc>
        <w:tc>
          <w:tcPr>
            <w:tcW w:w="5869" w:type="dxa"/>
            <w:gridSpan w:val="2"/>
          </w:tcPr>
          <w:p w:rsidR="00FD69A4" w:rsidRPr="001A4034" w:rsidRDefault="00FD69A4" w:rsidP="001A4034">
            <w:pPr>
              <w:rPr>
                <w:sz w:val="16"/>
                <w:szCs w:val="16"/>
              </w:rPr>
            </w:pPr>
            <w:r w:rsidRPr="001A4034">
              <w:rPr>
                <w:sz w:val="16"/>
                <w:szCs w:val="16"/>
              </w:rPr>
              <w:t>rete  metallica  rigida  a  maglia  rettangolare  dell'altezza</w:t>
            </w:r>
            <w:r w:rsidR="001A4034">
              <w:rPr>
                <w:sz w:val="16"/>
                <w:szCs w:val="16"/>
              </w:rPr>
              <w:t xml:space="preserve"> </w:t>
            </w:r>
            <w:r w:rsidRPr="001A4034">
              <w:rPr>
                <w:sz w:val="16"/>
                <w:szCs w:val="16"/>
              </w:rPr>
              <w:t>minima di m. 1, sovrastante ordine di filo di ferro spinato o liscio zincato</w:t>
            </w:r>
            <w:r w:rsidRPr="001A4034">
              <w:rPr>
                <w:sz w:val="16"/>
                <w:szCs w:val="16"/>
              </w:rPr>
              <w:tab/>
            </w:r>
            <w:r w:rsidRPr="001A4034">
              <w:rPr>
                <w:sz w:val="16"/>
                <w:szCs w:val="16"/>
              </w:rPr>
              <w:tab/>
            </w:r>
            <w:r w:rsidRPr="001A4034">
              <w:rPr>
                <w:sz w:val="16"/>
                <w:szCs w:val="16"/>
              </w:rPr>
              <w:tab/>
            </w:r>
          </w:p>
        </w:tc>
        <w:tc>
          <w:tcPr>
            <w:tcW w:w="851" w:type="dxa"/>
          </w:tcPr>
          <w:p w:rsidR="00FD69A4" w:rsidRPr="00FD69A4" w:rsidRDefault="00FD69A4" w:rsidP="00FD69A4">
            <w:pPr>
              <w:jc w:val="center"/>
              <w:rPr>
                <w:sz w:val="18"/>
                <w:szCs w:val="18"/>
              </w:rPr>
            </w:pPr>
            <w:r w:rsidRPr="00FD69A4">
              <w:rPr>
                <w:sz w:val="18"/>
                <w:szCs w:val="18"/>
              </w:rPr>
              <w:t>ml</w:t>
            </w:r>
          </w:p>
        </w:tc>
        <w:tc>
          <w:tcPr>
            <w:tcW w:w="992" w:type="dxa"/>
          </w:tcPr>
          <w:p w:rsidR="00FD69A4" w:rsidRPr="00FD69A4" w:rsidRDefault="00FD69A4" w:rsidP="00FD69A4">
            <w:pPr>
              <w:jc w:val="center"/>
              <w:rPr>
                <w:sz w:val="18"/>
                <w:szCs w:val="18"/>
              </w:rPr>
            </w:pPr>
            <w:r w:rsidRPr="00FD69A4">
              <w:rPr>
                <w:sz w:val="18"/>
                <w:szCs w:val="18"/>
              </w:rPr>
              <w:t>10,32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D.3.9.2</w:t>
            </w:r>
          </w:p>
        </w:tc>
        <w:tc>
          <w:tcPr>
            <w:tcW w:w="940" w:type="dxa"/>
          </w:tcPr>
          <w:p w:rsidR="00FD69A4" w:rsidRPr="00FD69A4" w:rsidRDefault="00FD69A4" w:rsidP="00FD69A4">
            <w:pPr>
              <w:rPr>
                <w:i/>
                <w:sz w:val="18"/>
                <w:szCs w:val="18"/>
              </w:rPr>
            </w:pPr>
            <w:r w:rsidRPr="00FD69A4">
              <w:rPr>
                <w:i/>
                <w:sz w:val="18"/>
                <w:szCs w:val="18"/>
              </w:rPr>
              <w:t>C.9.b</w:t>
            </w:r>
          </w:p>
        </w:tc>
        <w:tc>
          <w:tcPr>
            <w:tcW w:w="5869" w:type="dxa"/>
            <w:gridSpan w:val="2"/>
          </w:tcPr>
          <w:p w:rsidR="00FD69A4" w:rsidRPr="001A4034" w:rsidRDefault="00FD69A4" w:rsidP="00FD69A4">
            <w:pPr>
              <w:rPr>
                <w:sz w:val="16"/>
                <w:szCs w:val="16"/>
              </w:rPr>
            </w:pPr>
            <w:r w:rsidRPr="001A4034">
              <w:rPr>
                <w:sz w:val="16"/>
                <w:szCs w:val="16"/>
              </w:rPr>
              <w:t>rete metallica a maglia sciolta romboidale dell'altezza di m.1,25, sovrastante ordine di filo zincato</w:t>
            </w:r>
            <w:r w:rsidRPr="001A4034">
              <w:rPr>
                <w:sz w:val="16"/>
                <w:szCs w:val="16"/>
              </w:rPr>
              <w:tab/>
            </w:r>
            <w:r w:rsidRPr="001A4034">
              <w:rPr>
                <w:sz w:val="16"/>
                <w:szCs w:val="16"/>
              </w:rPr>
              <w:tab/>
            </w:r>
            <w:r w:rsidRPr="001A4034">
              <w:rPr>
                <w:sz w:val="16"/>
                <w:szCs w:val="16"/>
              </w:rPr>
              <w:tab/>
            </w:r>
          </w:p>
        </w:tc>
        <w:tc>
          <w:tcPr>
            <w:tcW w:w="851"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lastRenderedPageBreak/>
              <w:t>ml</w:t>
            </w:r>
          </w:p>
        </w:tc>
        <w:tc>
          <w:tcPr>
            <w:tcW w:w="992" w:type="dxa"/>
          </w:tcPr>
          <w:p w:rsidR="00FD69A4" w:rsidRPr="00FD69A4" w:rsidRDefault="00FD69A4" w:rsidP="00FD69A4">
            <w:pPr>
              <w:jc w:val="center"/>
              <w:rPr>
                <w:sz w:val="18"/>
                <w:szCs w:val="18"/>
              </w:rPr>
            </w:pPr>
          </w:p>
          <w:p w:rsidR="00FD69A4" w:rsidRPr="00FD69A4" w:rsidRDefault="00FD69A4" w:rsidP="00FD69A4">
            <w:pPr>
              <w:jc w:val="center"/>
              <w:rPr>
                <w:sz w:val="18"/>
                <w:szCs w:val="18"/>
              </w:rPr>
            </w:pPr>
            <w:r w:rsidRPr="00FD69A4">
              <w:rPr>
                <w:sz w:val="18"/>
                <w:szCs w:val="18"/>
              </w:rPr>
              <w:lastRenderedPageBreak/>
              <w:t>12,50</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lastRenderedPageBreak/>
              <w:t>D.3.9.3</w:t>
            </w:r>
          </w:p>
        </w:tc>
        <w:tc>
          <w:tcPr>
            <w:tcW w:w="940" w:type="dxa"/>
          </w:tcPr>
          <w:p w:rsidR="00FD69A4" w:rsidRPr="00FD69A4" w:rsidRDefault="00FD69A4" w:rsidP="00FD69A4">
            <w:pPr>
              <w:rPr>
                <w:i/>
                <w:sz w:val="18"/>
                <w:szCs w:val="18"/>
              </w:rPr>
            </w:pPr>
            <w:r w:rsidRPr="00FD69A4">
              <w:rPr>
                <w:i/>
                <w:sz w:val="18"/>
                <w:szCs w:val="18"/>
              </w:rPr>
              <w:t>C.9.c</w:t>
            </w:r>
          </w:p>
        </w:tc>
        <w:tc>
          <w:tcPr>
            <w:tcW w:w="5869" w:type="dxa"/>
            <w:gridSpan w:val="2"/>
          </w:tcPr>
          <w:p w:rsidR="00FD69A4" w:rsidRPr="001A4034" w:rsidRDefault="00FD69A4" w:rsidP="00FD69A4">
            <w:pPr>
              <w:rPr>
                <w:sz w:val="16"/>
                <w:szCs w:val="16"/>
              </w:rPr>
            </w:pPr>
            <w:r w:rsidRPr="001A4034">
              <w:rPr>
                <w:sz w:val="16"/>
                <w:szCs w:val="16"/>
              </w:rPr>
              <w:t>idem come alla lettera b, ma di altezza m. 1,50</w:t>
            </w:r>
          </w:p>
        </w:tc>
        <w:tc>
          <w:tcPr>
            <w:tcW w:w="851" w:type="dxa"/>
          </w:tcPr>
          <w:p w:rsidR="00FD69A4" w:rsidRPr="00FD69A4" w:rsidRDefault="00FD69A4" w:rsidP="00FD69A4">
            <w:pPr>
              <w:jc w:val="center"/>
              <w:rPr>
                <w:sz w:val="18"/>
                <w:szCs w:val="18"/>
              </w:rPr>
            </w:pPr>
            <w:r w:rsidRPr="00FD69A4">
              <w:rPr>
                <w:sz w:val="18"/>
                <w:szCs w:val="18"/>
              </w:rPr>
              <w:t>ml</w:t>
            </w:r>
          </w:p>
        </w:tc>
        <w:tc>
          <w:tcPr>
            <w:tcW w:w="992" w:type="dxa"/>
          </w:tcPr>
          <w:p w:rsidR="00FD69A4" w:rsidRPr="00FD69A4" w:rsidRDefault="00FD69A4" w:rsidP="00FD69A4">
            <w:pPr>
              <w:jc w:val="center"/>
              <w:rPr>
                <w:sz w:val="18"/>
                <w:szCs w:val="18"/>
              </w:rPr>
            </w:pPr>
            <w:r w:rsidRPr="00FD69A4">
              <w:rPr>
                <w:sz w:val="18"/>
                <w:szCs w:val="18"/>
              </w:rPr>
              <w:t>14,30</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D.3.9.4</w:t>
            </w:r>
          </w:p>
        </w:tc>
        <w:tc>
          <w:tcPr>
            <w:tcW w:w="940" w:type="dxa"/>
          </w:tcPr>
          <w:p w:rsidR="00FD69A4" w:rsidRPr="00FD69A4" w:rsidRDefault="00FD69A4" w:rsidP="00FD69A4">
            <w:pPr>
              <w:rPr>
                <w:i/>
                <w:sz w:val="18"/>
                <w:szCs w:val="18"/>
              </w:rPr>
            </w:pPr>
            <w:r w:rsidRPr="00FD69A4">
              <w:rPr>
                <w:i/>
                <w:sz w:val="18"/>
                <w:szCs w:val="18"/>
              </w:rPr>
              <w:t>C.9.d</w:t>
            </w:r>
          </w:p>
        </w:tc>
        <w:tc>
          <w:tcPr>
            <w:tcW w:w="5869" w:type="dxa"/>
            <w:gridSpan w:val="2"/>
          </w:tcPr>
          <w:p w:rsidR="00FD69A4" w:rsidRPr="001A4034" w:rsidRDefault="00FD69A4" w:rsidP="00FD69A4">
            <w:pPr>
              <w:rPr>
                <w:sz w:val="16"/>
                <w:szCs w:val="16"/>
              </w:rPr>
            </w:pPr>
            <w:r w:rsidRPr="001A4034">
              <w:rPr>
                <w:sz w:val="16"/>
                <w:szCs w:val="16"/>
              </w:rPr>
              <w:t>idem come alla lettera b, ma di altezza m.2</w:t>
            </w:r>
          </w:p>
        </w:tc>
        <w:tc>
          <w:tcPr>
            <w:tcW w:w="851" w:type="dxa"/>
          </w:tcPr>
          <w:p w:rsidR="00FD69A4" w:rsidRPr="00FD69A4" w:rsidRDefault="00FD69A4" w:rsidP="00FD69A4">
            <w:pPr>
              <w:jc w:val="center"/>
              <w:rPr>
                <w:sz w:val="18"/>
                <w:szCs w:val="18"/>
              </w:rPr>
            </w:pPr>
            <w:r w:rsidRPr="00FD69A4">
              <w:rPr>
                <w:sz w:val="18"/>
                <w:szCs w:val="18"/>
              </w:rPr>
              <w:t>ml</w:t>
            </w:r>
          </w:p>
        </w:tc>
        <w:tc>
          <w:tcPr>
            <w:tcW w:w="992" w:type="dxa"/>
          </w:tcPr>
          <w:p w:rsidR="00FD69A4" w:rsidRPr="00FD69A4" w:rsidRDefault="00FD69A4" w:rsidP="00FD69A4">
            <w:pPr>
              <w:jc w:val="center"/>
              <w:rPr>
                <w:sz w:val="18"/>
                <w:szCs w:val="18"/>
              </w:rPr>
            </w:pPr>
            <w:r w:rsidRPr="00FD69A4">
              <w:rPr>
                <w:sz w:val="18"/>
                <w:szCs w:val="18"/>
              </w:rPr>
              <w:t>16,09</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D.3.9.5</w:t>
            </w:r>
          </w:p>
        </w:tc>
        <w:tc>
          <w:tcPr>
            <w:tcW w:w="940" w:type="dxa"/>
          </w:tcPr>
          <w:p w:rsidR="00FD69A4" w:rsidRPr="00FD69A4" w:rsidRDefault="00FD69A4" w:rsidP="00FD69A4">
            <w:pPr>
              <w:rPr>
                <w:i/>
                <w:sz w:val="18"/>
                <w:szCs w:val="18"/>
              </w:rPr>
            </w:pPr>
            <w:r w:rsidRPr="00FD69A4">
              <w:rPr>
                <w:i/>
                <w:sz w:val="18"/>
                <w:szCs w:val="18"/>
              </w:rPr>
              <w:t>C.9.e</w:t>
            </w:r>
          </w:p>
        </w:tc>
        <w:tc>
          <w:tcPr>
            <w:tcW w:w="5869" w:type="dxa"/>
            <w:gridSpan w:val="2"/>
          </w:tcPr>
          <w:p w:rsidR="00FD69A4" w:rsidRPr="001A4034" w:rsidRDefault="00FD69A4" w:rsidP="00FD69A4">
            <w:pPr>
              <w:rPr>
                <w:sz w:val="16"/>
                <w:szCs w:val="16"/>
              </w:rPr>
            </w:pPr>
            <w:r w:rsidRPr="001A4034">
              <w:rPr>
                <w:sz w:val="16"/>
                <w:szCs w:val="16"/>
              </w:rPr>
              <w:t>ciascun ordine di filo zincato liscio o spinato, oltre il primo</w:t>
            </w:r>
          </w:p>
        </w:tc>
        <w:tc>
          <w:tcPr>
            <w:tcW w:w="851" w:type="dxa"/>
          </w:tcPr>
          <w:p w:rsidR="00FD69A4" w:rsidRPr="00FD69A4" w:rsidRDefault="00FD69A4" w:rsidP="00FD69A4">
            <w:pPr>
              <w:jc w:val="center"/>
              <w:rPr>
                <w:sz w:val="18"/>
                <w:szCs w:val="18"/>
              </w:rPr>
            </w:pPr>
            <w:r w:rsidRPr="00FD69A4">
              <w:rPr>
                <w:sz w:val="18"/>
                <w:szCs w:val="18"/>
              </w:rPr>
              <w:t>ml</w:t>
            </w:r>
          </w:p>
        </w:tc>
        <w:tc>
          <w:tcPr>
            <w:tcW w:w="992" w:type="dxa"/>
          </w:tcPr>
          <w:p w:rsidR="00FD69A4" w:rsidRPr="00FD69A4" w:rsidRDefault="00FD69A4" w:rsidP="00FD69A4">
            <w:pPr>
              <w:jc w:val="center"/>
              <w:rPr>
                <w:sz w:val="18"/>
                <w:szCs w:val="18"/>
              </w:rPr>
            </w:pPr>
            <w:r w:rsidRPr="00FD69A4">
              <w:rPr>
                <w:sz w:val="18"/>
                <w:szCs w:val="18"/>
              </w:rPr>
              <w:t>0,33</w:t>
            </w:r>
          </w:p>
        </w:tc>
      </w:tr>
      <w:tr w:rsidR="00CD3582" w:rsidRPr="00FD69A4" w:rsidTr="00CD3582">
        <w:tc>
          <w:tcPr>
            <w:tcW w:w="976" w:type="dxa"/>
            <w:shd w:val="clear" w:color="auto" w:fill="F2F2F2" w:themeFill="background1" w:themeFillShade="F2"/>
          </w:tcPr>
          <w:p w:rsidR="00CD3582" w:rsidRPr="00FD69A4" w:rsidRDefault="00CD3582" w:rsidP="00FD69A4">
            <w:pPr>
              <w:jc w:val="center"/>
              <w:rPr>
                <w:b/>
                <w:sz w:val="18"/>
                <w:szCs w:val="18"/>
              </w:rPr>
            </w:pPr>
          </w:p>
        </w:tc>
        <w:tc>
          <w:tcPr>
            <w:tcW w:w="940" w:type="dxa"/>
          </w:tcPr>
          <w:p w:rsidR="00CD3582" w:rsidRPr="00FD69A4" w:rsidRDefault="00CD3582" w:rsidP="00FD69A4">
            <w:pPr>
              <w:rPr>
                <w:i/>
                <w:sz w:val="18"/>
                <w:szCs w:val="18"/>
              </w:rPr>
            </w:pPr>
          </w:p>
        </w:tc>
        <w:tc>
          <w:tcPr>
            <w:tcW w:w="5869" w:type="dxa"/>
            <w:gridSpan w:val="2"/>
          </w:tcPr>
          <w:p w:rsidR="00CD3582" w:rsidRPr="001A4034" w:rsidRDefault="00CD3582" w:rsidP="00FD69A4">
            <w:pPr>
              <w:rPr>
                <w:sz w:val="16"/>
                <w:szCs w:val="16"/>
              </w:rPr>
            </w:pPr>
          </w:p>
        </w:tc>
        <w:tc>
          <w:tcPr>
            <w:tcW w:w="851" w:type="dxa"/>
          </w:tcPr>
          <w:p w:rsidR="00CD3582" w:rsidRPr="00FD69A4" w:rsidRDefault="00CD3582" w:rsidP="00FD69A4">
            <w:pPr>
              <w:jc w:val="center"/>
              <w:rPr>
                <w:sz w:val="18"/>
                <w:szCs w:val="18"/>
              </w:rPr>
            </w:pPr>
          </w:p>
        </w:tc>
        <w:tc>
          <w:tcPr>
            <w:tcW w:w="992" w:type="dxa"/>
          </w:tcPr>
          <w:p w:rsidR="00CD3582" w:rsidRPr="00FD69A4" w:rsidRDefault="00CD3582" w:rsidP="00FD69A4">
            <w:pPr>
              <w:jc w:val="center"/>
              <w:rPr>
                <w:sz w:val="18"/>
                <w:szCs w:val="18"/>
              </w:rPr>
            </w:pPr>
          </w:p>
        </w:tc>
      </w:tr>
      <w:tr w:rsidR="00CD3582" w:rsidRPr="00FD69A4" w:rsidTr="00CD3582">
        <w:tc>
          <w:tcPr>
            <w:tcW w:w="976" w:type="dxa"/>
            <w:shd w:val="clear" w:color="auto" w:fill="F2F2F2" w:themeFill="background1" w:themeFillShade="F2"/>
          </w:tcPr>
          <w:p w:rsidR="00CD3582" w:rsidRPr="00FD69A4" w:rsidRDefault="00CD3582" w:rsidP="00FD69A4">
            <w:pPr>
              <w:jc w:val="center"/>
              <w:rPr>
                <w:b/>
                <w:sz w:val="18"/>
                <w:szCs w:val="18"/>
              </w:rPr>
            </w:pPr>
          </w:p>
        </w:tc>
        <w:tc>
          <w:tcPr>
            <w:tcW w:w="940" w:type="dxa"/>
          </w:tcPr>
          <w:p w:rsidR="00CD3582" w:rsidRPr="00FD69A4" w:rsidRDefault="00CD3582" w:rsidP="00FD69A4">
            <w:pPr>
              <w:rPr>
                <w:i/>
                <w:sz w:val="18"/>
                <w:szCs w:val="18"/>
              </w:rPr>
            </w:pPr>
          </w:p>
        </w:tc>
        <w:tc>
          <w:tcPr>
            <w:tcW w:w="5869" w:type="dxa"/>
            <w:gridSpan w:val="2"/>
          </w:tcPr>
          <w:p w:rsidR="00CD3582" w:rsidRPr="001A4034" w:rsidRDefault="00CD3582" w:rsidP="00FD69A4">
            <w:pPr>
              <w:rPr>
                <w:sz w:val="16"/>
                <w:szCs w:val="16"/>
              </w:rPr>
            </w:pPr>
          </w:p>
        </w:tc>
        <w:tc>
          <w:tcPr>
            <w:tcW w:w="851" w:type="dxa"/>
          </w:tcPr>
          <w:p w:rsidR="00CD3582" w:rsidRPr="00FD69A4" w:rsidRDefault="00CD3582" w:rsidP="00FD69A4">
            <w:pPr>
              <w:jc w:val="center"/>
              <w:rPr>
                <w:sz w:val="18"/>
                <w:szCs w:val="18"/>
              </w:rPr>
            </w:pPr>
          </w:p>
        </w:tc>
        <w:tc>
          <w:tcPr>
            <w:tcW w:w="992" w:type="dxa"/>
          </w:tcPr>
          <w:p w:rsidR="00CD3582" w:rsidRPr="00FD69A4" w:rsidRDefault="00CD3582" w:rsidP="00FD69A4">
            <w:pPr>
              <w:jc w:val="center"/>
              <w:rPr>
                <w:sz w:val="18"/>
                <w:szCs w:val="18"/>
              </w:rPr>
            </w:pPr>
          </w:p>
        </w:tc>
      </w:tr>
      <w:tr w:rsidR="00FD69A4" w:rsidRPr="00FD69A4" w:rsidTr="00CD3582">
        <w:tc>
          <w:tcPr>
            <w:tcW w:w="9628" w:type="dxa"/>
            <w:gridSpan w:val="6"/>
            <w:shd w:val="clear" w:color="auto" w:fill="FFFF00"/>
          </w:tcPr>
          <w:p w:rsidR="00FD69A4" w:rsidRPr="00FD69A4" w:rsidRDefault="00FD69A4" w:rsidP="00FD69A4">
            <w:pPr>
              <w:rPr>
                <w:b/>
              </w:rPr>
            </w:pPr>
            <w:r w:rsidRPr="00FD69A4">
              <w:rPr>
                <w:b/>
              </w:rPr>
              <w:t>D.4 - PIANI DI GESTIONE: COSTI PER LA REDAZIONE E LA REVISIONE</w:t>
            </w:r>
          </w:p>
        </w:tc>
      </w:tr>
      <w:tr w:rsidR="00FD69A4" w:rsidRPr="00FD69A4" w:rsidTr="00CD3582">
        <w:tc>
          <w:tcPr>
            <w:tcW w:w="976" w:type="dxa"/>
            <w:shd w:val="clear" w:color="auto" w:fill="FFFF00"/>
          </w:tcPr>
          <w:p w:rsidR="00FD69A4" w:rsidRPr="00FD69A4" w:rsidRDefault="00FD69A4" w:rsidP="00FD69A4">
            <w:pPr>
              <w:jc w:val="center"/>
              <w:rPr>
                <w:b/>
                <w:sz w:val="18"/>
                <w:szCs w:val="18"/>
              </w:rPr>
            </w:pPr>
          </w:p>
        </w:tc>
        <w:tc>
          <w:tcPr>
            <w:tcW w:w="940" w:type="dxa"/>
            <w:shd w:val="clear" w:color="auto" w:fill="FFFF00"/>
          </w:tcPr>
          <w:p w:rsidR="00FD69A4" w:rsidRPr="00FD69A4" w:rsidRDefault="00FD69A4" w:rsidP="00FD69A4">
            <w:pPr>
              <w:rPr>
                <w:b/>
                <w:i/>
                <w:sz w:val="18"/>
                <w:szCs w:val="18"/>
              </w:rPr>
            </w:pPr>
          </w:p>
        </w:tc>
        <w:tc>
          <w:tcPr>
            <w:tcW w:w="5869" w:type="dxa"/>
            <w:gridSpan w:val="2"/>
            <w:shd w:val="clear" w:color="auto" w:fill="FFFF00"/>
          </w:tcPr>
          <w:p w:rsidR="00FD69A4" w:rsidRPr="00FD69A4" w:rsidRDefault="00FD69A4" w:rsidP="00FD69A4">
            <w:pPr>
              <w:rPr>
                <w:b/>
                <w:sz w:val="18"/>
                <w:szCs w:val="18"/>
              </w:rPr>
            </w:pPr>
            <w:r w:rsidRPr="00FD69A4">
              <w:rPr>
                <w:b/>
                <w:sz w:val="18"/>
                <w:szCs w:val="18"/>
              </w:rPr>
              <w:t>CEDUI</w:t>
            </w:r>
          </w:p>
        </w:tc>
        <w:tc>
          <w:tcPr>
            <w:tcW w:w="851" w:type="dxa"/>
            <w:shd w:val="clear" w:color="auto" w:fill="FFFF00"/>
          </w:tcPr>
          <w:p w:rsidR="00FD69A4" w:rsidRPr="00FD69A4" w:rsidRDefault="00FD69A4" w:rsidP="00FD69A4">
            <w:pPr>
              <w:jc w:val="center"/>
              <w:rPr>
                <w:sz w:val="18"/>
                <w:szCs w:val="18"/>
              </w:rPr>
            </w:pPr>
          </w:p>
        </w:tc>
        <w:tc>
          <w:tcPr>
            <w:tcW w:w="992" w:type="dxa"/>
            <w:shd w:val="clear" w:color="auto" w:fill="FFFF00"/>
          </w:tcPr>
          <w:p w:rsidR="00FD69A4" w:rsidRPr="00FD69A4" w:rsidRDefault="00FD69A4" w:rsidP="00FD69A4">
            <w:pPr>
              <w:jc w:val="center"/>
              <w:rPr>
                <w:sz w:val="18"/>
                <w:szCs w:val="18"/>
              </w:rPr>
            </w:pPr>
          </w:p>
        </w:tc>
      </w:tr>
      <w:tr w:rsidR="00FD69A4" w:rsidRPr="00FD69A4" w:rsidTr="00CD3582">
        <w:tc>
          <w:tcPr>
            <w:tcW w:w="976" w:type="dxa"/>
            <w:shd w:val="clear" w:color="auto" w:fill="F2F2F2" w:themeFill="background1" w:themeFillShade="F2"/>
          </w:tcPr>
          <w:p w:rsidR="00FD69A4" w:rsidRPr="00FD69A4" w:rsidRDefault="00FD69A4" w:rsidP="00FD69A4">
            <w:pPr>
              <w:jc w:val="center"/>
              <w:rPr>
                <w:b/>
                <w:sz w:val="18"/>
                <w:szCs w:val="18"/>
                <w:highlight w:val="yellow"/>
              </w:rPr>
            </w:pPr>
            <w:r w:rsidRPr="00FD69A4">
              <w:rPr>
                <w:b/>
                <w:sz w:val="18"/>
                <w:szCs w:val="18"/>
              </w:rPr>
              <w:t>D.4.1</w:t>
            </w:r>
          </w:p>
        </w:tc>
        <w:tc>
          <w:tcPr>
            <w:tcW w:w="940" w:type="dxa"/>
          </w:tcPr>
          <w:p w:rsidR="00FD69A4" w:rsidRPr="00FD69A4" w:rsidRDefault="00FD69A4" w:rsidP="00FD69A4">
            <w:pPr>
              <w:rPr>
                <w:i/>
                <w:sz w:val="18"/>
                <w:szCs w:val="18"/>
              </w:rPr>
            </w:pPr>
            <w:r w:rsidRPr="00FD69A4">
              <w:rPr>
                <w:i/>
                <w:sz w:val="18"/>
                <w:szCs w:val="18"/>
              </w:rPr>
              <w:t>D1</w:t>
            </w:r>
          </w:p>
        </w:tc>
        <w:tc>
          <w:tcPr>
            <w:tcW w:w="5869" w:type="dxa"/>
            <w:gridSpan w:val="2"/>
          </w:tcPr>
          <w:p w:rsidR="00FD69A4" w:rsidRPr="001A4034" w:rsidRDefault="00FD69A4" w:rsidP="00FD69A4">
            <w:pPr>
              <w:rPr>
                <w:sz w:val="16"/>
                <w:szCs w:val="16"/>
              </w:rPr>
            </w:pPr>
            <w:r w:rsidRPr="001A4034">
              <w:rPr>
                <w:sz w:val="16"/>
                <w:szCs w:val="16"/>
              </w:rPr>
              <w:t>Onorario</w:t>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D.4.1.1</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D.1.a</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fino ad ettari 100</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17,35</w:t>
            </w: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D.4.1.2</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D.1.b</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da ha 101 a ha 250</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13,01</w:t>
            </w: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D.4.1.3</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D.1.c</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da ha 251 a ha 500</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8,67</w:t>
            </w: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D.4.1.4</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D.1.d</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da ha 500 a ha 1000</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6,07</w:t>
            </w: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D.4.1.5</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D.1.e</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sul di più di ha 1000</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4,34</w:t>
            </w:r>
          </w:p>
        </w:tc>
      </w:tr>
      <w:tr w:rsidR="00FD69A4" w:rsidRPr="00FD69A4" w:rsidTr="00CD3582">
        <w:tc>
          <w:tcPr>
            <w:tcW w:w="976" w:type="dxa"/>
            <w:shd w:val="clear" w:color="auto" w:fill="F2F2F2" w:themeFill="background1" w:themeFillShade="F2"/>
          </w:tcPr>
          <w:p w:rsidR="00FD69A4" w:rsidRPr="00FD69A4" w:rsidRDefault="00FD69A4" w:rsidP="00FD69A4">
            <w:pPr>
              <w:jc w:val="center"/>
              <w:rPr>
                <w:b/>
                <w:sz w:val="18"/>
                <w:szCs w:val="18"/>
                <w:highlight w:val="yellow"/>
              </w:rPr>
            </w:pPr>
            <w:r w:rsidRPr="00FD69A4">
              <w:rPr>
                <w:b/>
                <w:sz w:val="18"/>
                <w:szCs w:val="18"/>
              </w:rPr>
              <w:t>D.4.2</w:t>
            </w:r>
          </w:p>
        </w:tc>
        <w:tc>
          <w:tcPr>
            <w:tcW w:w="940" w:type="dxa"/>
          </w:tcPr>
          <w:p w:rsidR="00FD69A4" w:rsidRPr="00FD69A4" w:rsidRDefault="00FD69A4" w:rsidP="00FD69A4">
            <w:pPr>
              <w:rPr>
                <w:i/>
                <w:sz w:val="18"/>
                <w:szCs w:val="18"/>
              </w:rPr>
            </w:pPr>
            <w:r w:rsidRPr="00FD69A4">
              <w:rPr>
                <w:i/>
                <w:sz w:val="18"/>
                <w:szCs w:val="18"/>
              </w:rPr>
              <w:t>D.2</w:t>
            </w:r>
          </w:p>
        </w:tc>
        <w:tc>
          <w:tcPr>
            <w:tcW w:w="5869" w:type="dxa"/>
            <w:gridSpan w:val="2"/>
          </w:tcPr>
          <w:p w:rsidR="00FD69A4" w:rsidRPr="001A4034" w:rsidRDefault="00FD69A4" w:rsidP="00FD69A4">
            <w:pPr>
              <w:rPr>
                <w:sz w:val="16"/>
                <w:szCs w:val="16"/>
              </w:rPr>
            </w:pPr>
            <w:r w:rsidRPr="001A4034">
              <w:rPr>
                <w:sz w:val="16"/>
                <w:szCs w:val="16"/>
              </w:rPr>
              <w:t>Indennità per vitto ed alloggio fuori residenza</w:t>
            </w:r>
            <w:r w:rsidRPr="001A4034">
              <w:rPr>
                <w:sz w:val="16"/>
                <w:szCs w:val="16"/>
              </w:rPr>
              <w:tab/>
            </w:r>
          </w:p>
        </w:tc>
        <w:tc>
          <w:tcPr>
            <w:tcW w:w="851" w:type="dxa"/>
          </w:tcPr>
          <w:p w:rsidR="00FD69A4" w:rsidRPr="00FD69A4" w:rsidRDefault="00FD69A4" w:rsidP="00FD69A4">
            <w:pPr>
              <w:jc w:val="center"/>
              <w:rPr>
                <w:sz w:val="18"/>
                <w:szCs w:val="18"/>
              </w:rPr>
            </w:pPr>
            <w:r w:rsidRPr="00FD69A4">
              <w:rPr>
                <w:sz w:val="18"/>
                <w:szCs w:val="18"/>
              </w:rPr>
              <w:t>ha</w:t>
            </w:r>
          </w:p>
        </w:tc>
        <w:tc>
          <w:tcPr>
            <w:tcW w:w="992" w:type="dxa"/>
          </w:tcPr>
          <w:p w:rsidR="00FD69A4" w:rsidRPr="00FD69A4" w:rsidRDefault="00FD69A4" w:rsidP="00FD69A4">
            <w:pPr>
              <w:jc w:val="center"/>
              <w:rPr>
                <w:sz w:val="18"/>
                <w:szCs w:val="18"/>
              </w:rPr>
            </w:pPr>
            <w:r w:rsidRPr="00FD69A4">
              <w:rPr>
                <w:sz w:val="18"/>
                <w:szCs w:val="18"/>
              </w:rPr>
              <w:t>1,93</w:t>
            </w:r>
          </w:p>
        </w:tc>
      </w:tr>
      <w:tr w:rsidR="00FD69A4" w:rsidRPr="00FD69A4" w:rsidTr="00CD3582">
        <w:tc>
          <w:tcPr>
            <w:tcW w:w="976" w:type="dxa"/>
            <w:shd w:val="clear" w:color="auto" w:fill="F2F2F2" w:themeFill="background1" w:themeFillShade="F2"/>
          </w:tcPr>
          <w:p w:rsidR="00FD69A4" w:rsidRPr="00FD69A4" w:rsidRDefault="00FD69A4" w:rsidP="00FD69A4">
            <w:pPr>
              <w:jc w:val="center"/>
              <w:rPr>
                <w:b/>
                <w:sz w:val="18"/>
                <w:szCs w:val="18"/>
                <w:highlight w:val="yellow"/>
              </w:rPr>
            </w:pPr>
            <w:r w:rsidRPr="00FD69A4">
              <w:rPr>
                <w:b/>
                <w:sz w:val="18"/>
                <w:szCs w:val="18"/>
              </w:rPr>
              <w:t>D.4.3</w:t>
            </w:r>
          </w:p>
        </w:tc>
        <w:tc>
          <w:tcPr>
            <w:tcW w:w="940" w:type="dxa"/>
          </w:tcPr>
          <w:p w:rsidR="00FD69A4" w:rsidRPr="00FD69A4" w:rsidRDefault="00FD69A4" w:rsidP="00FD69A4">
            <w:pPr>
              <w:rPr>
                <w:i/>
                <w:sz w:val="18"/>
                <w:szCs w:val="18"/>
              </w:rPr>
            </w:pPr>
            <w:r w:rsidRPr="00FD69A4">
              <w:rPr>
                <w:i/>
                <w:sz w:val="18"/>
                <w:szCs w:val="18"/>
              </w:rPr>
              <w:t>D.3</w:t>
            </w:r>
          </w:p>
        </w:tc>
        <w:tc>
          <w:tcPr>
            <w:tcW w:w="5869" w:type="dxa"/>
            <w:gridSpan w:val="2"/>
          </w:tcPr>
          <w:p w:rsidR="00FD69A4" w:rsidRPr="001A4034" w:rsidRDefault="00FD69A4" w:rsidP="00FD69A4">
            <w:pPr>
              <w:rPr>
                <w:sz w:val="16"/>
                <w:szCs w:val="16"/>
              </w:rPr>
            </w:pPr>
            <w:r w:rsidRPr="001A4034">
              <w:rPr>
                <w:sz w:val="16"/>
                <w:szCs w:val="16"/>
              </w:rPr>
              <w:t>Rimborso spese (da giustificarsi con documenti di spesa) *</w:t>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rPr>
                <w:b/>
                <w:sz w:val="18"/>
                <w:szCs w:val="18"/>
                <w:highlight w:val="yellow"/>
              </w:rPr>
            </w:pP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Minimo</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2,89</w:t>
            </w:r>
          </w:p>
        </w:tc>
      </w:tr>
      <w:tr w:rsidR="00FD69A4" w:rsidRPr="00FD69A4" w:rsidTr="00CD3582">
        <w:trPr>
          <w:trHeight w:val="163"/>
        </w:trPr>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rPr>
                <w:b/>
                <w:sz w:val="18"/>
                <w:szCs w:val="18"/>
                <w:highlight w:val="yellow"/>
              </w:rPr>
            </w:pP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Massimo</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4,47</w:t>
            </w:r>
          </w:p>
        </w:tc>
      </w:tr>
      <w:tr w:rsidR="00FD69A4" w:rsidRPr="00FD69A4" w:rsidTr="00CD3582">
        <w:tc>
          <w:tcPr>
            <w:tcW w:w="976" w:type="dxa"/>
            <w:shd w:val="clear" w:color="auto" w:fill="F2F2F2" w:themeFill="background1" w:themeFillShade="F2"/>
          </w:tcPr>
          <w:p w:rsidR="00FD69A4" w:rsidRPr="00FD69A4" w:rsidRDefault="00FD69A4" w:rsidP="00FD69A4">
            <w:pPr>
              <w:jc w:val="center"/>
              <w:rPr>
                <w:b/>
                <w:sz w:val="18"/>
                <w:szCs w:val="18"/>
              </w:rPr>
            </w:pPr>
            <w:r w:rsidRPr="00FD69A4">
              <w:rPr>
                <w:b/>
                <w:sz w:val="18"/>
                <w:szCs w:val="18"/>
              </w:rPr>
              <w:t>D.4.4</w:t>
            </w:r>
          </w:p>
        </w:tc>
        <w:tc>
          <w:tcPr>
            <w:tcW w:w="940" w:type="dxa"/>
          </w:tcPr>
          <w:p w:rsidR="00FD69A4" w:rsidRPr="00FD69A4" w:rsidRDefault="00FD69A4" w:rsidP="00FD69A4">
            <w:pPr>
              <w:rPr>
                <w:i/>
                <w:sz w:val="18"/>
                <w:szCs w:val="18"/>
              </w:rPr>
            </w:pPr>
            <w:r w:rsidRPr="00FD69A4">
              <w:rPr>
                <w:i/>
                <w:sz w:val="18"/>
                <w:szCs w:val="18"/>
              </w:rPr>
              <w:t>D.4</w:t>
            </w:r>
          </w:p>
        </w:tc>
        <w:tc>
          <w:tcPr>
            <w:tcW w:w="5869" w:type="dxa"/>
            <w:gridSpan w:val="2"/>
          </w:tcPr>
          <w:p w:rsidR="00FD69A4" w:rsidRPr="001A4034" w:rsidRDefault="00FD69A4" w:rsidP="00FD69A4">
            <w:pPr>
              <w:rPr>
                <w:sz w:val="16"/>
                <w:szCs w:val="16"/>
              </w:rPr>
            </w:pPr>
            <w:r w:rsidRPr="001A4034">
              <w:rPr>
                <w:sz w:val="16"/>
                <w:szCs w:val="16"/>
              </w:rPr>
              <w:t>Spese per il personale coadiutore</w:t>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rPr>
          <w:trHeight w:val="127"/>
        </w:trPr>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D.4.4.1</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D.4.a.</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per cavallettamento</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87,60</w:t>
            </w: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D.4.4.2</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D.4.b</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per AdS di mq 400</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cad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57,82</w:t>
            </w: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D.4.4.3</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D.4.c</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per rilievo con metodo relascopico</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22,78</w:t>
            </w: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D.4.4.4</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D.4.d</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per alberi modello di D fino a 30 cm</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cad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19,27</w:t>
            </w: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D.4.4.5</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D.4.e</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per alberi modello di D sup. a 30 cm</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cad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48,18</w:t>
            </w: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D.4.4.6</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D.4.f</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per confinazione particellare</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4,38</w:t>
            </w:r>
          </w:p>
        </w:tc>
      </w:tr>
      <w:tr w:rsidR="00FD69A4" w:rsidRPr="00FD69A4" w:rsidTr="00CD3582">
        <w:tc>
          <w:tcPr>
            <w:tcW w:w="976" w:type="dxa"/>
            <w:shd w:val="clear" w:color="auto" w:fill="FFFF00"/>
          </w:tcPr>
          <w:p w:rsidR="00FD69A4" w:rsidRPr="00FD69A4" w:rsidRDefault="00FD69A4" w:rsidP="00FD69A4">
            <w:pPr>
              <w:jc w:val="center"/>
              <w:rPr>
                <w:b/>
                <w:sz w:val="18"/>
                <w:szCs w:val="18"/>
                <w:highlight w:val="yellow"/>
              </w:rPr>
            </w:pPr>
          </w:p>
        </w:tc>
        <w:tc>
          <w:tcPr>
            <w:tcW w:w="940" w:type="dxa"/>
            <w:shd w:val="clear" w:color="auto" w:fill="FFFF00"/>
          </w:tcPr>
          <w:p w:rsidR="00FD69A4" w:rsidRPr="00FD69A4" w:rsidRDefault="00FD69A4" w:rsidP="00FD69A4">
            <w:pPr>
              <w:rPr>
                <w:i/>
                <w:sz w:val="16"/>
                <w:szCs w:val="16"/>
              </w:rPr>
            </w:pPr>
          </w:p>
        </w:tc>
        <w:tc>
          <w:tcPr>
            <w:tcW w:w="5869" w:type="dxa"/>
            <w:gridSpan w:val="2"/>
            <w:shd w:val="clear" w:color="auto" w:fill="FFFF00"/>
          </w:tcPr>
          <w:p w:rsidR="00FD69A4" w:rsidRPr="001A4034" w:rsidRDefault="00FD69A4" w:rsidP="00FD69A4">
            <w:pPr>
              <w:rPr>
                <w:b/>
                <w:sz w:val="16"/>
                <w:szCs w:val="16"/>
              </w:rPr>
            </w:pPr>
            <w:r w:rsidRPr="001A4034">
              <w:rPr>
                <w:b/>
                <w:sz w:val="16"/>
                <w:szCs w:val="16"/>
              </w:rPr>
              <w:t>ALTO FUSTO</w:t>
            </w:r>
          </w:p>
        </w:tc>
        <w:tc>
          <w:tcPr>
            <w:tcW w:w="851" w:type="dxa"/>
            <w:shd w:val="clear" w:color="auto" w:fill="FFFF00"/>
          </w:tcPr>
          <w:p w:rsidR="00FD69A4" w:rsidRPr="00FD69A4" w:rsidRDefault="00FD69A4" w:rsidP="00FD69A4">
            <w:pPr>
              <w:jc w:val="center"/>
              <w:rPr>
                <w:sz w:val="18"/>
                <w:szCs w:val="18"/>
              </w:rPr>
            </w:pPr>
          </w:p>
        </w:tc>
        <w:tc>
          <w:tcPr>
            <w:tcW w:w="992" w:type="dxa"/>
            <w:shd w:val="clear" w:color="auto" w:fill="FFFF00"/>
          </w:tcPr>
          <w:p w:rsidR="00FD69A4" w:rsidRPr="00FD69A4" w:rsidRDefault="00FD69A4" w:rsidP="00FD69A4">
            <w:pPr>
              <w:jc w:val="center"/>
              <w:rPr>
                <w:sz w:val="18"/>
                <w:szCs w:val="18"/>
              </w:rPr>
            </w:pPr>
          </w:p>
        </w:tc>
      </w:tr>
      <w:tr w:rsidR="00FD69A4" w:rsidRPr="00FD69A4" w:rsidTr="00CD3582">
        <w:tc>
          <w:tcPr>
            <w:tcW w:w="976" w:type="dxa"/>
            <w:shd w:val="clear" w:color="auto" w:fill="F2F2F2" w:themeFill="background1" w:themeFillShade="F2"/>
          </w:tcPr>
          <w:p w:rsidR="00FD69A4" w:rsidRPr="00FD69A4" w:rsidRDefault="00FD69A4" w:rsidP="00FD69A4">
            <w:pPr>
              <w:jc w:val="center"/>
              <w:rPr>
                <w:b/>
                <w:sz w:val="18"/>
                <w:szCs w:val="18"/>
              </w:rPr>
            </w:pPr>
            <w:r w:rsidRPr="00FD69A4">
              <w:rPr>
                <w:b/>
                <w:sz w:val="18"/>
                <w:szCs w:val="18"/>
              </w:rPr>
              <w:t>D.4.5</w:t>
            </w:r>
          </w:p>
        </w:tc>
        <w:tc>
          <w:tcPr>
            <w:tcW w:w="940" w:type="dxa"/>
          </w:tcPr>
          <w:p w:rsidR="00FD69A4" w:rsidRPr="00FD69A4" w:rsidRDefault="00FD69A4" w:rsidP="00FD69A4">
            <w:pPr>
              <w:rPr>
                <w:i/>
                <w:sz w:val="18"/>
                <w:szCs w:val="18"/>
              </w:rPr>
            </w:pPr>
            <w:bookmarkStart w:id="0" w:name="OLE_LINK1"/>
            <w:r w:rsidRPr="00FD69A4">
              <w:rPr>
                <w:i/>
                <w:sz w:val="18"/>
                <w:szCs w:val="18"/>
              </w:rPr>
              <w:t>D.5</w:t>
            </w:r>
            <w:bookmarkEnd w:id="0"/>
          </w:p>
        </w:tc>
        <w:tc>
          <w:tcPr>
            <w:tcW w:w="5869" w:type="dxa"/>
            <w:gridSpan w:val="2"/>
          </w:tcPr>
          <w:p w:rsidR="00FD69A4" w:rsidRPr="001A4034" w:rsidRDefault="00FD69A4" w:rsidP="00FD69A4">
            <w:pPr>
              <w:rPr>
                <w:sz w:val="16"/>
                <w:szCs w:val="16"/>
              </w:rPr>
            </w:pPr>
            <w:r w:rsidRPr="001A4034">
              <w:rPr>
                <w:sz w:val="16"/>
                <w:szCs w:val="16"/>
              </w:rPr>
              <w:t>Onorario</w:t>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D.4.5.1</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D.5.a</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fino ad ettari 100</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52,04</w:t>
            </w: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D.4.5.2</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D.5.b</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da ha 101 a ha 250</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39,03</w:t>
            </w: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D.4.5.3</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D.5.c</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da ha 251 a ha 500</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26,02</w:t>
            </w: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D.4.5.4</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D.5.d</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da ha 500 a ha 1000</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18,21</w:t>
            </w: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D.4.5.5</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D.5.e</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sul di più di ha 1000</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13,01</w:t>
            </w:r>
          </w:p>
        </w:tc>
      </w:tr>
      <w:tr w:rsidR="00FD69A4" w:rsidRPr="00FD69A4" w:rsidTr="00CD3582">
        <w:tc>
          <w:tcPr>
            <w:tcW w:w="976" w:type="dxa"/>
            <w:shd w:val="clear" w:color="auto" w:fill="F2F2F2" w:themeFill="background1" w:themeFillShade="F2"/>
          </w:tcPr>
          <w:p w:rsidR="00FD69A4" w:rsidRPr="00FD69A4" w:rsidRDefault="00FD69A4" w:rsidP="00FD69A4">
            <w:pPr>
              <w:jc w:val="center"/>
              <w:rPr>
                <w:b/>
                <w:sz w:val="18"/>
                <w:szCs w:val="18"/>
              </w:rPr>
            </w:pPr>
            <w:r w:rsidRPr="00FD69A4">
              <w:rPr>
                <w:b/>
                <w:sz w:val="18"/>
                <w:szCs w:val="18"/>
              </w:rPr>
              <w:t>D.4.6</w:t>
            </w:r>
          </w:p>
        </w:tc>
        <w:tc>
          <w:tcPr>
            <w:tcW w:w="940" w:type="dxa"/>
          </w:tcPr>
          <w:p w:rsidR="00FD69A4" w:rsidRPr="00FD69A4" w:rsidRDefault="00FD69A4" w:rsidP="00FD69A4">
            <w:pPr>
              <w:rPr>
                <w:i/>
                <w:sz w:val="18"/>
                <w:szCs w:val="18"/>
              </w:rPr>
            </w:pPr>
            <w:r w:rsidRPr="00FD69A4">
              <w:rPr>
                <w:i/>
                <w:sz w:val="18"/>
                <w:szCs w:val="18"/>
              </w:rPr>
              <w:t>D.6</w:t>
            </w:r>
          </w:p>
        </w:tc>
        <w:tc>
          <w:tcPr>
            <w:tcW w:w="5869" w:type="dxa"/>
            <w:gridSpan w:val="2"/>
          </w:tcPr>
          <w:p w:rsidR="00FD69A4" w:rsidRPr="001A4034" w:rsidRDefault="00FD69A4" w:rsidP="00FD69A4">
            <w:pPr>
              <w:rPr>
                <w:sz w:val="16"/>
                <w:szCs w:val="16"/>
              </w:rPr>
            </w:pPr>
            <w:r w:rsidRPr="001A4034">
              <w:rPr>
                <w:sz w:val="16"/>
                <w:szCs w:val="16"/>
              </w:rPr>
              <w:t>Indennità per vitto ed alloggio fuori residenza</w:t>
            </w:r>
            <w:r w:rsidRPr="001A4034">
              <w:rPr>
                <w:sz w:val="16"/>
                <w:szCs w:val="16"/>
              </w:rPr>
              <w:tab/>
            </w:r>
          </w:p>
        </w:tc>
        <w:tc>
          <w:tcPr>
            <w:tcW w:w="851" w:type="dxa"/>
          </w:tcPr>
          <w:p w:rsidR="00FD69A4" w:rsidRPr="00FD69A4" w:rsidRDefault="00FD69A4" w:rsidP="00FD69A4">
            <w:pPr>
              <w:jc w:val="center"/>
              <w:rPr>
                <w:sz w:val="18"/>
                <w:szCs w:val="18"/>
              </w:rPr>
            </w:pPr>
            <w:r w:rsidRPr="00FD69A4">
              <w:rPr>
                <w:sz w:val="18"/>
                <w:szCs w:val="18"/>
              </w:rPr>
              <w:t>ha</w:t>
            </w:r>
          </w:p>
        </w:tc>
        <w:tc>
          <w:tcPr>
            <w:tcW w:w="992" w:type="dxa"/>
          </w:tcPr>
          <w:p w:rsidR="00FD69A4" w:rsidRPr="00FD69A4" w:rsidRDefault="00FD69A4" w:rsidP="00FD69A4">
            <w:pPr>
              <w:jc w:val="center"/>
              <w:rPr>
                <w:sz w:val="18"/>
                <w:szCs w:val="18"/>
              </w:rPr>
            </w:pPr>
            <w:r w:rsidRPr="00FD69A4">
              <w:rPr>
                <w:sz w:val="18"/>
                <w:szCs w:val="18"/>
              </w:rPr>
              <w:t>1,93</w:t>
            </w:r>
          </w:p>
        </w:tc>
      </w:tr>
      <w:tr w:rsidR="00FD69A4" w:rsidRPr="00FD69A4" w:rsidTr="00CD3582">
        <w:tc>
          <w:tcPr>
            <w:tcW w:w="976" w:type="dxa"/>
            <w:shd w:val="clear" w:color="auto" w:fill="F2F2F2" w:themeFill="background1" w:themeFillShade="F2"/>
          </w:tcPr>
          <w:p w:rsidR="00FD69A4" w:rsidRPr="00FD69A4" w:rsidRDefault="00FD69A4" w:rsidP="00FD69A4">
            <w:pPr>
              <w:jc w:val="center"/>
              <w:rPr>
                <w:b/>
                <w:sz w:val="18"/>
                <w:szCs w:val="18"/>
              </w:rPr>
            </w:pPr>
            <w:r w:rsidRPr="00FD69A4">
              <w:rPr>
                <w:b/>
                <w:sz w:val="18"/>
                <w:szCs w:val="18"/>
              </w:rPr>
              <w:t>D.4.7</w:t>
            </w:r>
          </w:p>
        </w:tc>
        <w:tc>
          <w:tcPr>
            <w:tcW w:w="940" w:type="dxa"/>
          </w:tcPr>
          <w:p w:rsidR="00FD69A4" w:rsidRPr="00FD69A4" w:rsidRDefault="00FD69A4" w:rsidP="00FD69A4">
            <w:pPr>
              <w:rPr>
                <w:i/>
                <w:sz w:val="18"/>
                <w:szCs w:val="18"/>
              </w:rPr>
            </w:pPr>
            <w:r w:rsidRPr="00FD69A4">
              <w:rPr>
                <w:i/>
                <w:sz w:val="18"/>
                <w:szCs w:val="18"/>
              </w:rPr>
              <w:t>D.7</w:t>
            </w:r>
          </w:p>
        </w:tc>
        <w:tc>
          <w:tcPr>
            <w:tcW w:w="5869" w:type="dxa"/>
            <w:gridSpan w:val="2"/>
          </w:tcPr>
          <w:p w:rsidR="00FD69A4" w:rsidRPr="001A4034" w:rsidRDefault="00FD69A4" w:rsidP="00FD69A4">
            <w:pPr>
              <w:rPr>
                <w:sz w:val="16"/>
                <w:szCs w:val="16"/>
              </w:rPr>
            </w:pPr>
            <w:r w:rsidRPr="001A4034">
              <w:rPr>
                <w:sz w:val="16"/>
                <w:szCs w:val="16"/>
              </w:rPr>
              <w:t>Rimborso spese (da giustificarsi con documenti di spesa). *</w:t>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Minimo</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2,89</w:t>
            </w: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Massimo</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4,47</w:t>
            </w:r>
          </w:p>
        </w:tc>
      </w:tr>
      <w:tr w:rsidR="00FD69A4" w:rsidRPr="00FD69A4" w:rsidTr="00CD3582">
        <w:tc>
          <w:tcPr>
            <w:tcW w:w="976" w:type="dxa"/>
            <w:shd w:val="clear" w:color="auto" w:fill="F2F2F2" w:themeFill="background1" w:themeFillShade="F2"/>
          </w:tcPr>
          <w:p w:rsidR="00FD69A4" w:rsidRPr="00FD69A4" w:rsidRDefault="00FD69A4" w:rsidP="00FD69A4">
            <w:pPr>
              <w:jc w:val="center"/>
              <w:rPr>
                <w:b/>
                <w:sz w:val="18"/>
                <w:szCs w:val="18"/>
              </w:rPr>
            </w:pPr>
            <w:r w:rsidRPr="00FD69A4">
              <w:rPr>
                <w:b/>
                <w:sz w:val="18"/>
                <w:szCs w:val="18"/>
              </w:rPr>
              <w:t>D.4.8</w:t>
            </w:r>
          </w:p>
        </w:tc>
        <w:tc>
          <w:tcPr>
            <w:tcW w:w="940" w:type="dxa"/>
          </w:tcPr>
          <w:p w:rsidR="00FD69A4" w:rsidRPr="00FD69A4" w:rsidRDefault="00FD69A4" w:rsidP="00FD69A4">
            <w:pPr>
              <w:rPr>
                <w:i/>
                <w:sz w:val="18"/>
                <w:szCs w:val="18"/>
              </w:rPr>
            </w:pPr>
            <w:r w:rsidRPr="00FD69A4">
              <w:rPr>
                <w:i/>
                <w:sz w:val="18"/>
                <w:szCs w:val="18"/>
              </w:rPr>
              <w:t>D.8</w:t>
            </w:r>
          </w:p>
        </w:tc>
        <w:tc>
          <w:tcPr>
            <w:tcW w:w="5869" w:type="dxa"/>
            <w:gridSpan w:val="2"/>
          </w:tcPr>
          <w:p w:rsidR="00FD69A4" w:rsidRPr="001A4034" w:rsidRDefault="00FD69A4" w:rsidP="00FD69A4">
            <w:pPr>
              <w:rPr>
                <w:sz w:val="16"/>
                <w:szCs w:val="16"/>
              </w:rPr>
            </w:pPr>
            <w:r w:rsidRPr="001A4034">
              <w:rPr>
                <w:sz w:val="16"/>
                <w:szCs w:val="16"/>
              </w:rPr>
              <w:t>Spese per il personale coadiutore</w:t>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D.4.8.1</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D.8.a</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per cavallettamento</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87,60</w:t>
            </w: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D.4.8.2</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D.8.b</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per AdS di mq 400</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cad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57,82</w:t>
            </w: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D.4.8.3</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D.8.c</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per rilievo con metodo relascopico</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22,78</w:t>
            </w: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D.4.8.4</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D.8.d</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per alberi modello di D fino a 30 cm</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cad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19,27</w:t>
            </w: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D.4.8.5</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D.8.e</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per alberi modello di D sup. a 30 cm</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cad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48,18</w:t>
            </w: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D.4.8.6</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D.8.f</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per confinazione particellare</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4,38</w:t>
            </w:r>
          </w:p>
        </w:tc>
      </w:tr>
      <w:tr w:rsidR="00FD69A4" w:rsidRPr="00FD69A4" w:rsidTr="00CD3582">
        <w:tc>
          <w:tcPr>
            <w:tcW w:w="976" w:type="dxa"/>
            <w:shd w:val="clear" w:color="auto" w:fill="FFFF00"/>
          </w:tcPr>
          <w:p w:rsidR="00FD69A4" w:rsidRPr="00FD69A4" w:rsidRDefault="00FD69A4" w:rsidP="00FD69A4">
            <w:pPr>
              <w:jc w:val="center"/>
              <w:rPr>
                <w:b/>
                <w:sz w:val="18"/>
                <w:szCs w:val="18"/>
                <w:highlight w:val="yellow"/>
              </w:rPr>
            </w:pPr>
          </w:p>
        </w:tc>
        <w:tc>
          <w:tcPr>
            <w:tcW w:w="940" w:type="dxa"/>
            <w:shd w:val="clear" w:color="auto" w:fill="FFFF00"/>
          </w:tcPr>
          <w:p w:rsidR="00FD69A4" w:rsidRPr="00FD69A4" w:rsidRDefault="00FD69A4" w:rsidP="00FD69A4">
            <w:pPr>
              <w:rPr>
                <w:i/>
                <w:sz w:val="18"/>
                <w:szCs w:val="18"/>
              </w:rPr>
            </w:pPr>
          </w:p>
        </w:tc>
        <w:tc>
          <w:tcPr>
            <w:tcW w:w="5869" w:type="dxa"/>
            <w:gridSpan w:val="2"/>
            <w:shd w:val="clear" w:color="auto" w:fill="FFFF00"/>
          </w:tcPr>
          <w:p w:rsidR="00FD69A4" w:rsidRPr="001A4034" w:rsidRDefault="00FD69A4" w:rsidP="00FD69A4">
            <w:pPr>
              <w:rPr>
                <w:b/>
                <w:sz w:val="16"/>
                <w:szCs w:val="16"/>
              </w:rPr>
            </w:pPr>
            <w:r w:rsidRPr="001A4034">
              <w:rPr>
                <w:b/>
                <w:sz w:val="16"/>
                <w:szCs w:val="16"/>
              </w:rPr>
              <w:t>ALTRI</w:t>
            </w:r>
          </w:p>
        </w:tc>
        <w:tc>
          <w:tcPr>
            <w:tcW w:w="851" w:type="dxa"/>
            <w:shd w:val="clear" w:color="auto" w:fill="FFFF00"/>
          </w:tcPr>
          <w:p w:rsidR="00FD69A4" w:rsidRPr="00FD69A4" w:rsidRDefault="00FD69A4" w:rsidP="00FD69A4">
            <w:pPr>
              <w:jc w:val="center"/>
              <w:rPr>
                <w:sz w:val="18"/>
                <w:szCs w:val="18"/>
              </w:rPr>
            </w:pPr>
          </w:p>
        </w:tc>
        <w:tc>
          <w:tcPr>
            <w:tcW w:w="992" w:type="dxa"/>
            <w:shd w:val="clear" w:color="auto" w:fill="FFFF00"/>
          </w:tcPr>
          <w:p w:rsidR="00FD69A4" w:rsidRPr="00FD69A4" w:rsidRDefault="00FD69A4" w:rsidP="00FD69A4">
            <w:pPr>
              <w:jc w:val="center"/>
              <w:rPr>
                <w:sz w:val="18"/>
                <w:szCs w:val="18"/>
              </w:rPr>
            </w:pPr>
          </w:p>
        </w:tc>
      </w:tr>
      <w:tr w:rsidR="00FD69A4" w:rsidRPr="00FD69A4" w:rsidTr="00CD3582">
        <w:tc>
          <w:tcPr>
            <w:tcW w:w="976" w:type="dxa"/>
            <w:shd w:val="clear" w:color="auto" w:fill="F2F2F2" w:themeFill="background1" w:themeFillShade="F2"/>
          </w:tcPr>
          <w:p w:rsidR="00FD69A4" w:rsidRPr="00FD69A4" w:rsidRDefault="00FD69A4" w:rsidP="00FD69A4">
            <w:pPr>
              <w:jc w:val="center"/>
              <w:rPr>
                <w:b/>
                <w:sz w:val="18"/>
                <w:szCs w:val="18"/>
              </w:rPr>
            </w:pPr>
            <w:r w:rsidRPr="00FD69A4">
              <w:rPr>
                <w:b/>
                <w:sz w:val="18"/>
                <w:szCs w:val="18"/>
              </w:rPr>
              <w:t>D.4.9</w:t>
            </w:r>
          </w:p>
        </w:tc>
        <w:tc>
          <w:tcPr>
            <w:tcW w:w="940" w:type="dxa"/>
          </w:tcPr>
          <w:p w:rsidR="00FD69A4" w:rsidRPr="00FD69A4" w:rsidRDefault="00FD69A4" w:rsidP="00FD69A4">
            <w:pPr>
              <w:rPr>
                <w:i/>
                <w:sz w:val="18"/>
                <w:szCs w:val="18"/>
              </w:rPr>
            </w:pPr>
            <w:r w:rsidRPr="00FD69A4">
              <w:rPr>
                <w:i/>
                <w:sz w:val="18"/>
                <w:szCs w:val="18"/>
              </w:rPr>
              <w:t>D.9.</w:t>
            </w:r>
          </w:p>
        </w:tc>
        <w:tc>
          <w:tcPr>
            <w:tcW w:w="5869" w:type="dxa"/>
            <w:gridSpan w:val="2"/>
          </w:tcPr>
          <w:p w:rsidR="00FD69A4" w:rsidRPr="001A4034" w:rsidRDefault="00FD69A4" w:rsidP="00FD69A4">
            <w:pPr>
              <w:rPr>
                <w:sz w:val="16"/>
                <w:szCs w:val="16"/>
              </w:rPr>
            </w:pPr>
            <w:r w:rsidRPr="001A4034">
              <w:rPr>
                <w:sz w:val="16"/>
                <w:szCs w:val="16"/>
              </w:rPr>
              <w:t>Onorario</w:t>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D.4.9.1</w:t>
            </w:r>
          </w:p>
        </w:tc>
        <w:tc>
          <w:tcPr>
            <w:tcW w:w="940" w:type="dxa"/>
          </w:tcPr>
          <w:p w:rsidR="00FD69A4" w:rsidRPr="00FD69A4" w:rsidRDefault="00FD69A4" w:rsidP="00FD69A4">
            <w:pPr>
              <w:rPr>
                <w:i/>
                <w:sz w:val="18"/>
                <w:szCs w:val="18"/>
              </w:rPr>
            </w:pPr>
            <w:r w:rsidRPr="00FD69A4">
              <w:rPr>
                <w:i/>
                <w:sz w:val="18"/>
                <w:szCs w:val="18"/>
              </w:rPr>
              <w:t>D.9.a</w:t>
            </w:r>
          </w:p>
        </w:tc>
        <w:tc>
          <w:tcPr>
            <w:tcW w:w="5869" w:type="dxa"/>
            <w:gridSpan w:val="2"/>
          </w:tcPr>
          <w:p w:rsidR="00FD69A4" w:rsidRPr="001A4034" w:rsidRDefault="00FD69A4" w:rsidP="00FD69A4">
            <w:pPr>
              <w:rPr>
                <w:sz w:val="16"/>
                <w:szCs w:val="16"/>
              </w:rPr>
            </w:pPr>
            <w:r w:rsidRPr="001A4034">
              <w:rPr>
                <w:sz w:val="16"/>
                <w:szCs w:val="16"/>
              </w:rPr>
              <w:t>fino ad ettari 100</w:t>
            </w:r>
          </w:p>
        </w:tc>
        <w:tc>
          <w:tcPr>
            <w:tcW w:w="851" w:type="dxa"/>
          </w:tcPr>
          <w:p w:rsidR="00FD69A4" w:rsidRPr="00FD69A4" w:rsidRDefault="00FD69A4" w:rsidP="00FD69A4">
            <w:pPr>
              <w:jc w:val="center"/>
              <w:rPr>
                <w:sz w:val="18"/>
                <w:szCs w:val="18"/>
              </w:rPr>
            </w:pPr>
            <w:r w:rsidRPr="00FD69A4">
              <w:rPr>
                <w:sz w:val="18"/>
                <w:szCs w:val="18"/>
              </w:rPr>
              <w:t>ha</w:t>
            </w:r>
          </w:p>
        </w:tc>
        <w:tc>
          <w:tcPr>
            <w:tcW w:w="992" w:type="dxa"/>
          </w:tcPr>
          <w:p w:rsidR="00FD69A4" w:rsidRPr="00FD69A4" w:rsidRDefault="00FD69A4" w:rsidP="00FD69A4">
            <w:pPr>
              <w:jc w:val="center"/>
              <w:rPr>
                <w:sz w:val="18"/>
                <w:szCs w:val="18"/>
              </w:rPr>
            </w:pPr>
            <w:r w:rsidRPr="00FD69A4">
              <w:rPr>
                <w:sz w:val="18"/>
                <w:szCs w:val="18"/>
              </w:rPr>
              <w:t>1,93</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D.4.9.2</w:t>
            </w:r>
          </w:p>
        </w:tc>
        <w:tc>
          <w:tcPr>
            <w:tcW w:w="940" w:type="dxa"/>
          </w:tcPr>
          <w:p w:rsidR="00FD69A4" w:rsidRPr="00FD69A4" w:rsidRDefault="00FD69A4" w:rsidP="00FD69A4">
            <w:pPr>
              <w:rPr>
                <w:i/>
                <w:sz w:val="18"/>
                <w:szCs w:val="18"/>
              </w:rPr>
            </w:pPr>
            <w:r w:rsidRPr="00FD69A4">
              <w:rPr>
                <w:i/>
                <w:sz w:val="18"/>
                <w:szCs w:val="18"/>
              </w:rPr>
              <w:t>D.9.b</w:t>
            </w:r>
          </w:p>
        </w:tc>
        <w:tc>
          <w:tcPr>
            <w:tcW w:w="5869" w:type="dxa"/>
            <w:gridSpan w:val="2"/>
          </w:tcPr>
          <w:p w:rsidR="00FD69A4" w:rsidRPr="001A4034" w:rsidRDefault="00FD69A4" w:rsidP="00FD69A4">
            <w:pPr>
              <w:rPr>
                <w:sz w:val="16"/>
                <w:szCs w:val="16"/>
              </w:rPr>
            </w:pPr>
            <w:r w:rsidRPr="001A4034">
              <w:rPr>
                <w:sz w:val="16"/>
                <w:szCs w:val="16"/>
              </w:rPr>
              <w:t>da ha 101 a ha 250</w:t>
            </w:r>
          </w:p>
        </w:tc>
        <w:tc>
          <w:tcPr>
            <w:tcW w:w="851" w:type="dxa"/>
          </w:tcPr>
          <w:p w:rsidR="00FD69A4" w:rsidRPr="00FD69A4" w:rsidRDefault="00FD69A4" w:rsidP="00FD69A4">
            <w:pPr>
              <w:jc w:val="center"/>
              <w:rPr>
                <w:sz w:val="18"/>
                <w:szCs w:val="18"/>
              </w:rPr>
            </w:pPr>
            <w:r w:rsidRPr="00FD69A4">
              <w:rPr>
                <w:sz w:val="18"/>
                <w:szCs w:val="18"/>
              </w:rPr>
              <w:t>ha</w:t>
            </w:r>
          </w:p>
        </w:tc>
        <w:tc>
          <w:tcPr>
            <w:tcW w:w="992" w:type="dxa"/>
          </w:tcPr>
          <w:p w:rsidR="00FD69A4" w:rsidRPr="00FD69A4" w:rsidRDefault="00FD69A4" w:rsidP="00FD69A4">
            <w:pPr>
              <w:jc w:val="center"/>
              <w:rPr>
                <w:sz w:val="18"/>
                <w:szCs w:val="18"/>
              </w:rPr>
            </w:pPr>
            <w:r w:rsidRPr="00FD69A4">
              <w:rPr>
                <w:sz w:val="18"/>
                <w:szCs w:val="18"/>
              </w:rPr>
              <w:t>1,93</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D.4.9.3</w:t>
            </w:r>
          </w:p>
        </w:tc>
        <w:tc>
          <w:tcPr>
            <w:tcW w:w="940" w:type="dxa"/>
          </w:tcPr>
          <w:p w:rsidR="00FD69A4" w:rsidRPr="00FD69A4" w:rsidRDefault="00FD69A4" w:rsidP="00FD69A4">
            <w:pPr>
              <w:rPr>
                <w:i/>
                <w:sz w:val="18"/>
                <w:szCs w:val="18"/>
              </w:rPr>
            </w:pPr>
            <w:r w:rsidRPr="00FD69A4">
              <w:rPr>
                <w:i/>
                <w:sz w:val="18"/>
                <w:szCs w:val="18"/>
              </w:rPr>
              <w:t>D.9.c</w:t>
            </w:r>
          </w:p>
        </w:tc>
        <w:tc>
          <w:tcPr>
            <w:tcW w:w="5869" w:type="dxa"/>
            <w:gridSpan w:val="2"/>
          </w:tcPr>
          <w:p w:rsidR="00FD69A4" w:rsidRPr="001A4034" w:rsidRDefault="00FD69A4" w:rsidP="00FD69A4">
            <w:pPr>
              <w:rPr>
                <w:sz w:val="16"/>
                <w:szCs w:val="16"/>
              </w:rPr>
            </w:pPr>
            <w:r w:rsidRPr="001A4034">
              <w:rPr>
                <w:sz w:val="16"/>
                <w:szCs w:val="16"/>
              </w:rPr>
              <w:t>da ha 251 a ha 500</w:t>
            </w:r>
          </w:p>
        </w:tc>
        <w:tc>
          <w:tcPr>
            <w:tcW w:w="851" w:type="dxa"/>
          </w:tcPr>
          <w:p w:rsidR="00FD69A4" w:rsidRPr="00FD69A4" w:rsidRDefault="00FD69A4" w:rsidP="00FD69A4">
            <w:pPr>
              <w:jc w:val="center"/>
              <w:rPr>
                <w:sz w:val="18"/>
                <w:szCs w:val="18"/>
              </w:rPr>
            </w:pPr>
            <w:r w:rsidRPr="00FD69A4">
              <w:rPr>
                <w:sz w:val="18"/>
                <w:szCs w:val="18"/>
              </w:rPr>
              <w:t>ha</w:t>
            </w:r>
          </w:p>
        </w:tc>
        <w:tc>
          <w:tcPr>
            <w:tcW w:w="992" w:type="dxa"/>
          </w:tcPr>
          <w:p w:rsidR="00FD69A4" w:rsidRPr="00FD69A4" w:rsidRDefault="00FD69A4" w:rsidP="00FD69A4">
            <w:pPr>
              <w:jc w:val="center"/>
              <w:rPr>
                <w:sz w:val="18"/>
                <w:szCs w:val="18"/>
              </w:rPr>
            </w:pPr>
            <w:r w:rsidRPr="00FD69A4">
              <w:rPr>
                <w:sz w:val="18"/>
                <w:szCs w:val="18"/>
              </w:rPr>
              <w:t>1,93</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D.4.9.4</w:t>
            </w:r>
          </w:p>
        </w:tc>
        <w:tc>
          <w:tcPr>
            <w:tcW w:w="940" w:type="dxa"/>
          </w:tcPr>
          <w:p w:rsidR="00FD69A4" w:rsidRPr="00FD69A4" w:rsidRDefault="00FD69A4" w:rsidP="00FD69A4">
            <w:pPr>
              <w:rPr>
                <w:i/>
                <w:sz w:val="18"/>
                <w:szCs w:val="18"/>
              </w:rPr>
            </w:pPr>
            <w:r w:rsidRPr="00FD69A4">
              <w:rPr>
                <w:i/>
                <w:sz w:val="18"/>
                <w:szCs w:val="18"/>
              </w:rPr>
              <w:t>D.9.d</w:t>
            </w:r>
          </w:p>
        </w:tc>
        <w:tc>
          <w:tcPr>
            <w:tcW w:w="5869" w:type="dxa"/>
            <w:gridSpan w:val="2"/>
          </w:tcPr>
          <w:p w:rsidR="00FD69A4" w:rsidRPr="001A4034" w:rsidRDefault="00FD69A4" w:rsidP="00FD69A4">
            <w:pPr>
              <w:rPr>
                <w:sz w:val="16"/>
                <w:szCs w:val="16"/>
              </w:rPr>
            </w:pPr>
            <w:r w:rsidRPr="001A4034">
              <w:rPr>
                <w:sz w:val="16"/>
                <w:szCs w:val="16"/>
              </w:rPr>
              <w:t>da ha 500 a ha 1000</w:t>
            </w:r>
          </w:p>
        </w:tc>
        <w:tc>
          <w:tcPr>
            <w:tcW w:w="851" w:type="dxa"/>
          </w:tcPr>
          <w:p w:rsidR="00FD69A4" w:rsidRPr="00FD69A4" w:rsidRDefault="00FD69A4" w:rsidP="00FD69A4">
            <w:pPr>
              <w:jc w:val="center"/>
              <w:rPr>
                <w:sz w:val="18"/>
                <w:szCs w:val="18"/>
              </w:rPr>
            </w:pPr>
            <w:r w:rsidRPr="00FD69A4">
              <w:rPr>
                <w:sz w:val="18"/>
                <w:szCs w:val="18"/>
              </w:rPr>
              <w:t>ha</w:t>
            </w:r>
          </w:p>
        </w:tc>
        <w:tc>
          <w:tcPr>
            <w:tcW w:w="992" w:type="dxa"/>
          </w:tcPr>
          <w:p w:rsidR="00FD69A4" w:rsidRPr="00FD69A4" w:rsidRDefault="00FD69A4" w:rsidP="00FD69A4">
            <w:pPr>
              <w:jc w:val="center"/>
              <w:rPr>
                <w:sz w:val="18"/>
                <w:szCs w:val="18"/>
              </w:rPr>
            </w:pPr>
            <w:r w:rsidRPr="00FD69A4">
              <w:rPr>
                <w:sz w:val="18"/>
                <w:szCs w:val="18"/>
              </w:rPr>
              <w:t>1,93</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D.4.9.5</w:t>
            </w:r>
          </w:p>
        </w:tc>
        <w:tc>
          <w:tcPr>
            <w:tcW w:w="940" w:type="dxa"/>
          </w:tcPr>
          <w:p w:rsidR="00FD69A4" w:rsidRPr="00FD69A4" w:rsidRDefault="00FD69A4" w:rsidP="00FD69A4">
            <w:pPr>
              <w:rPr>
                <w:i/>
                <w:sz w:val="18"/>
                <w:szCs w:val="18"/>
              </w:rPr>
            </w:pPr>
            <w:r w:rsidRPr="00FD69A4">
              <w:rPr>
                <w:i/>
                <w:sz w:val="18"/>
                <w:szCs w:val="18"/>
              </w:rPr>
              <w:t>D.9.e</w:t>
            </w:r>
          </w:p>
        </w:tc>
        <w:tc>
          <w:tcPr>
            <w:tcW w:w="5869" w:type="dxa"/>
            <w:gridSpan w:val="2"/>
          </w:tcPr>
          <w:p w:rsidR="00FD69A4" w:rsidRPr="001A4034" w:rsidRDefault="00FD69A4" w:rsidP="00FD69A4">
            <w:pPr>
              <w:rPr>
                <w:sz w:val="16"/>
                <w:szCs w:val="16"/>
              </w:rPr>
            </w:pPr>
            <w:r w:rsidRPr="001A4034">
              <w:rPr>
                <w:sz w:val="16"/>
                <w:szCs w:val="16"/>
              </w:rPr>
              <w:t>sul di più di ha 1000</w:t>
            </w:r>
          </w:p>
        </w:tc>
        <w:tc>
          <w:tcPr>
            <w:tcW w:w="851" w:type="dxa"/>
          </w:tcPr>
          <w:p w:rsidR="00FD69A4" w:rsidRPr="00FD69A4" w:rsidRDefault="00FD69A4" w:rsidP="00FD69A4">
            <w:pPr>
              <w:jc w:val="center"/>
              <w:rPr>
                <w:sz w:val="18"/>
                <w:szCs w:val="18"/>
              </w:rPr>
            </w:pPr>
            <w:r w:rsidRPr="00FD69A4">
              <w:rPr>
                <w:sz w:val="18"/>
                <w:szCs w:val="18"/>
              </w:rPr>
              <w:t>ha</w:t>
            </w:r>
          </w:p>
        </w:tc>
        <w:tc>
          <w:tcPr>
            <w:tcW w:w="992" w:type="dxa"/>
          </w:tcPr>
          <w:p w:rsidR="00FD69A4" w:rsidRPr="00FD69A4" w:rsidRDefault="00FD69A4" w:rsidP="00FD69A4">
            <w:pPr>
              <w:jc w:val="center"/>
              <w:rPr>
                <w:sz w:val="18"/>
                <w:szCs w:val="18"/>
              </w:rPr>
            </w:pPr>
            <w:r w:rsidRPr="00FD69A4">
              <w:rPr>
                <w:sz w:val="18"/>
                <w:szCs w:val="18"/>
              </w:rPr>
              <w:t>1,93</w:t>
            </w:r>
          </w:p>
        </w:tc>
      </w:tr>
      <w:tr w:rsidR="00FD69A4" w:rsidRPr="00FD69A4" w:rsidTr="00CD3582">
        <w:tc>
          <w:tcPr>
            <w:tcW w:w="976" w:type="dxa"/>
            <w:shd w:val="clear" w:color="auto" w:fill="F2F2F2" w:themeFill="background1" w:themeFillShade="F2"/>
          </w:tcPr>
          <w:p w:rsidR="00FD69A4" w:rsidRPr="00FD69A4" w:rsidRDefault="00FD69A4" w:rsidP="00FD69A4">
            <w:pPr>
              <w:jc w:val="center"/>
              <w:rPr>
                <w:b/>
                <w:sz w:val="18"/>
                <w:szCs w:val="18"/>
              </w:rPr>
            </w:pPr>
            <w:r w:rsidRPr="00FD69A4">
              <w:rPr>
                <w:b/>
                <w:sz w:val="18"/>
                <w:szCs w:val="18"/>
              </w:rPr>
              <w:t>D.4.10</w:t>
            </w:r>
          </w:p>
        </w:tc>
        <w:tc>
          <w:tcPr>
            <w:tcW w:w="940" w:type="dxa"/>
          </w:tcPr>
          <w:p w:rsidR="00FD69A4" w:rsidRPr="00FD69A4" w:rsidRDefault="00FD69A4" w:rsidP="00FD69A4">
            <w:pPr>
              <w:rPr>
                <w:i/>
                <w:sz w:val="18"/>
                <w:szCs w:val="18"/>
              </w:rPr>
            </w:pPr>
            <w:r w:rsidRPr="00FD69A4">
              <w:rPr>
                <w:i/>
                <w:sz w:val="18"/>
                <w:szCs w:val="18"/>
              </w:rPr>
              <w:t>D.10</w:t>
            </w:r>
          </w:p>
        </w:tc>
        <w:tc>
          <w:tcPr>
            <w:tcW w:w="5869" w:type="dxa"/>
            <w:gridSpan w:val="2"/>
          </w:tcPr>
          <w:p w:rsidR="00FD69A4" w:rsidRPr="001A4034" w:rsidRDefault="00FD69A4" w:rsidP="00FD69A4">
            <w:pPr>
              <w:rPr>
                <w:sz w:val="16"/>
                <w:szCs w:val="16"/>
              </w:rPr>
            </w:pPr>
            <w:r w:rsidRPr="001A4034">
              <w:rPr>
                <w:sz w:val="16"/>
                <w:szCs w:val="16"/>
              </w:rPr>
              <w:t>Indennità per vitto ed alloggio fuori residenza</w:t>
            </w:r>
            <w:r w:rsidRPr="001A4034">
              <w:rPr>
                <w:sz w:val="16"/>
                <w:szCs w:val="16"/>
              </w:rPr>
              <w:tab/>
            </w:r>
          </w:p>
        </w:tc>
        <w:tc>
          <w:tcPr>
            <w:tcW w:w="851" w:type="dxa"/>
          </w:tcPr>
          <w:p w:rsidR="00FD69A4" w:rsidRPr="00FD69A4" w:rsidRDefault="00FD69A4" w:rsidP="00FD69A4">
            <w:pPr>
              <w:jc w:val="center"/>
              <w:rPr>
                <w:sz w:val="18"/>
                <w:szCs w:val="18"/>
              </w:rPr>
            </w:pPr>
            <w:r w:rsidRPr="00FD69A4">
              <w:rPr>
                <w:sz w:val="18"/>
                <w:szCs w:val="18"/>
              </w:rPr>
              <w:t>ha</w:t>
            </w:r>
          </w:p>
        </w:tc>
        <w:tc>
          <w:tcPr>
            <w:tcW w:w="992" w:type="dxa"/>
          </w:tcPr>
          <w:p w:rsidR="00FD69A4" w:rsidRPr="00FD69A4" w:rsidRDefault="00FD69A4" w:rsidP="00FD69A4">
            <w:pPr>
              <w:jc w:val="center"/>
              <w:rPr>
                <w:sz w:val="18"/>
                <w:szCs w:val="18"/>
              </w:rPr>
            </w:pPr>
            <w:r w:rsidRPr="00FD69A4">
              <w:rPr>
                <w:sz w:val="18"/>
                <w:szCs w:val="18"/>
              </w:rPr>
              <w:t>1,93</w:t>
            </w:r>
          </w:p>
        </w:tc>
      </w:tr>
      <w:tr w:rsidR="00FD69A4" w:rsidRPr="00FD69A4" w:rsidTr="00CD3582">
        <w:tc>
          <w:tcPr>
            <w:tcW w:w="976" w:type="dxa"/>
            <w:shd w:val="clear" w:color="auto" w:fill="F2F2F2" w:themeFill="background1" w:themeFillShade="F2"/>
          </w:tcPr>
          <w:p w:rsidR="00FD69A4" w:rsidRPr="00FD69A4" w:rsidRDefault="00FD69A4" w:rsidP="00FD69A4">
            <w:pPr>
              <w:jc w:val="center"/>
              <w:rPr>
                <w:b/>
                <w:sz w:val="18"/>
                <w:szCs w:val="18"/>
              </w:rPr>
            </w:pPr>
            <w:r w:rsidRPr="00FD69A4">
              <w:rPr>
                <w:b/>
                <w:sz w:val="18"/>
                <w:szCs w:val="18"/>
              </w:rPr>
              <w:t>D.4.11</w:t>
            </w:r>
          </w:p>
        </w:tc>
        <w:tc>
          <w:tcPr>
            <w:tcW w:w="940" w:type="dxa"/>
          </w:tcPr>
          <w:p w:rsidR="00FD69A4" w:rsidRPr="00FD69A4" w:rsidRDefault="00FD69A4" w:rsidP="00FD69A4">
            <w:pPr>
              <w:rPr>
                <w:i/>
                <w:sz w:val="18"/>
                <w:szCs w:val="18"/>
              </w:rPr>
            </w:pPr>
            <w:r w:rsidRPr="00FD69A4">
              <w:rPr>
                <w:i/>
                <w:sz w:val="18"/>
                <w:szCs w:val="18"/>
              </w:rPr>
              <w:t>D.11</w:t>
            </w:r>
          </w:p>
        </w:tc>
        <w:tc>
          <w:tcPr>
            <w:tcW w:w="5869" w:type="dxa"/>
            <w:gridSpan w:val="2"/>
          </w:tcPr>
          <w:p w:rsidR="00FD69A4" w:rsidRPr="001A4034" w:rsidRDefault="00FD69A4" w:rsidP="00FD69A4">
            <w:pPr>
              <w:rPr>
                <w:sz w:val="16"/>
                <w:szCs w:val="16"/>
              </w:rPr>
            </w:pPr>
            <w:r w:rsidRPr="001A4034">
              <w:rPr>
                <w:sz w:val="16"/>
                <w:szCs w:val="16"/>
              </w:rPr>
              <w:t>Rimborso spese (da giustificarsi con documenti di spesa). *</w:t>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Minimo</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2,89</w:t>
            </w: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Massimo</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4,47</w:t>
            </w:r>
          </w:p>
        </w:tc>
      </w:tr>
      <w:tr w:rsidR="00FD69A4" w:rsidRPr="00FD69A4" w:rsidTr="00CD3582">
        <w:tc>
          <w:tcPr>
            <w:tcW w:w="976" w:type="dxa"/>
            <w:shd w:val="clear" w:color="auto" w:fill="F2F2F2" w:themeFill="background1" w:themeFillShade="F2"/>
          </w:tcPr>
          <w:p w:rsidR="00FD69A4" w:rsidRPr="00FD69A4" w:rsidRDefault="00FD69A4" w:rsidP="00FD69A4">
            <w:pPr>
              <w:jc w:val="center"/>
              <w:rPr>
                <w:b/>
                <w:sz w:val="18"/>
                <w:szCs w:val="18"/>
              </w:rPr>
            </w:pPr>
            <w:r w:rsidRPr="00FD69A4">
              <w:rPr>
                <w:b/>
                <w:sz w:val="18"/>
                <w:szCs w:val="18"/>
              </w:rPr>
              <w:t>D.4.12</w:t>
            </w:r>
          </w:p>
        </w:tc>
        <w:tc>
          <w:tcPr>
            <w:tcW w:w="940" w:type="dxa"/>
          </w:tcPr>
          <w:p w:rsidR="00FD69A4" w:rsidRPr="00FD69A4" w:rsidRDefault="00FD69A4" w:rsidP="00FD69A4">
            <w:pPr>
              <w:rPr>
                <w:i/>
                <w:sz w:val="18"/>
                <w:szCs w:val="18"/>
              </w:rPr>
            </w:pPr>
            <w:r w:rsidRPr="00FD69A4">
              <w:rPr>
                <w:i/>
                <w:sz w:val="18"/>
                <w:szCs w:val="18"/>
              </w:rPr>
              <w:t>D.12</w:t>
            </w:r>
          </w:p>
        </w:tc>
        <w:tc>
          <w:tcPr>
            <w:tcW w:w="5869" w:type="dxa"/>
            <w:gridSpan w:val="2"/>
          </w:tcPr>
          <w:p w:rsidR="00FD69A4" w:rsidRPr="001A4034" w:rsidRDefault="00FD69A4" w:rsidP="00FD69A4">
            <w:pPr>
              <w:rPr>
                <w:sz w:val="16"/>
                <w:szCs w:val="16"/>
              </w:rPr>
            </w:pPr>
            <w:r w:rsidRPr="001A4034">
              <w:rPr>
                <w:sz w:val="16"/>
                <w:szCs w:val="16"/>
              </w:rPr>
              <w:t>Spese per il personale coadiutore</w:t>
            </w: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D.4.12.1</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D.12.a</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per cavallettamento</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87,60</w:t>
            </w: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D.4.12.2</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D.12.b</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per AdS di mq 400</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cad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57,82</w:t>
            </w: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D.4.12.3</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D.12.c</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per rilievo con metodo relascopico</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22,78</w:t>
            </w: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D.4.12.4</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D.12.d</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per alberi modello di D fino a 30 cm</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cad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19,27</w:t>
            </w: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D.4.12.5</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D.12.e</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per alberi modello di D sup. a 30 cm</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cad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48,18</w:t>
            </w: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rPr>
                <w:b/>
                <w:sz w:val="18"/>
                <w:szCs w:val="18"/>
              </w:rPr>
            </w:pPr>
            <w:r w:rsidRPr="00FD69A4">
              <w:rPr>
                <w:b/>
                <w:sz w:val="18"/>
                <w:szCs w:val="18"/>
              </w:rPr>
              <w:t>D.4.12.6</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rPr>
                <w:i/>
                <w:sz w:val="18"/>
                <w:szCs w:val="18"/>
              </w:rPr>
            </w:pPr>
            <w:r w:rsidRPr="00FD69A4">
              <w:rPr>
                <w:i/>
                <w:sz w:val="18"/>
                <w:szCs w:val="18"/>
              </w:rPr>
              <w:t>D.12.f</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per confinazione particellare</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4,38</w:t>
            </w:r>
          </w:p>
        </w:tc>
      </w:tr>
      <w:tr w:rsidR="00FD69A4" w:rsidRPr="00FD69A4" w:rsidTr="00CD3582">
        <w:tc>
          <w:tcPr>
            <w:tcW w:w="976" w:type="dxa"/>
            <w:tcBorders>
              <w:bottom w:val="single" w:sz="4" w:space="0" w:color="auto"/>
              <w:right w:val="single" w:sz="4" w:space="0" w:color="auto"/>
            </w:tcBorders>
          </w:tcPr>
          <w:p w:rsidR="00FD69A4" w:rsidRPr="00FD69A4" w:rsidRDefault="00FD69A4" w:rsidP="00FD69A4">
            <w:pPr>
              <w:jc w:val="center"/>
              <w:rPr>
                <w:b/>
                <w:sz w:val="18"/>
                <w:szCs w:val="18"/>
              </w:rPr>
            </w:pPr>
          </w:p>
        </w:tc>
        <w:tc>
          <w:tcPr>
            <w:tcW w:w="940" w:type="dxa"/>
            <w:tcBorders>
              <w:left w:val="single" w:sz="4" w:space="0" w:color="auto"/>
              <w:bottom w:val="single" w:sz="4" w:space="0" w:color="auto"/>
              <w:right w:val="single" w:sz="4" w:space="0" w:color="auto"/>
            </w:tcBorders>
          </w:tcPr>
          <w:p w:rsidR="00FD69A4" w:rsidRPr="00FD69A4" w:rsidRDefault="00FD69A4" w:rsidP="00FD69A4">
            <w:pPr>
              <w:rPr>
                <w:i/>
                <w:sz w:val="18"/>
                <w:szCs w:val="18"/>
              </w:rPr>
            </w:pPr>
          </w:p>
        </w:tc>
        <w:tc>
          <w:tcPr>
            <w:tcW w:w="5869" w:type="dxa"/>
            <w:gridSpan w:val="2"/>
            <w:tcBorders>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 Rimborso spese. Le spese espressamente previste per i piani di assestamento sono:</w:t>
            </w:r>
            <w:r w:rsidRPr="001A4034">
              <w:rPr>
                <w:sz w:val="16"/>
                <w:szCs w:val="16"/>
              </w:rPr>
              <w:tab/>
            </w:r>
            <w:r w:rsidRPr="001A4034">
              <w:rPr>
                <w:sz w:val="16"/>
                <w:szCs w:val="16"/>
              </w:rPr>
              <w:tab/>
            </w:r>
          </w:p>
          <w:p w:rsidR="00FD69A4" w:rsidRPr="001A4034" w:rsidRDefault="00FD69A4" w:rsidP="00FD69A4">
            <w:pPr>
              <w:numPr>
                <w:ilvl w:val="0"/>
                <w:numId w:val="6"/>
              </w:numPr>
              <w:contextualSpacing/>
              <w:rPr>
                <w:sz w:val="16"/>
                <w:szCs w:val="16"/>
              </w:rPr>
            </w:pPr>
            <w:r w:rsidRPr="001A4034">
              <w:rPr>
                <w:sz w:val="16"/>
                <w:szCs w:val="16"/>
              </w:rPr>
              <w:t>per rilievo topografico e rappresentazione cartografica;</w:t>
            </w:r>
            <w:r w:rsidRPr="001A4034">
              <w:rPr>
                <w:sz w:val="16"/>
                <w:szCs w:val="16"/>
              </w:rPr>
              <w:tab/>
            </w:r>
          </w:p>
          <w:p w:rsidR="00FD69A4" w:rsidRPr="001A4034" w:rsidRDefault="00FD69A4" w:rsidP="00FD69A4">
            <w:pPr>
              <w:numPr>
                <w:ilvl w:val="0"/>
                <w:numId w:val="6"/>
              </w:numPr>
              <w:contextualSpacing/>
              <w:rPr>
                <w:sz w:val="16"/>
                <w:szCs w:val="16"/>
              </w:rPr>
            </w:pPr>
            <w:r w:rsidRPr="001A4034">
              <w:rPr>
                <w:sz w:val="16"/>
                <w:szCs w:val="16"/>
              </w:rPr>
              <w:t>di trasporto per il progettista incaricato e per i suoi collaboratori;</w:t>
            </w:r>
          </w:p>
          <w:p w:rsidR="00FD69A4" w:rsidRPr="001A4034" w:rsidRDefault="00FD69A4" w:rsidP="00FD69A4">
            <w:pPr>
              <w:numPr>
                <w:ilvl w:val="0"/>
                <w:numId w:val="6"/>
              </w:numPr>
              <w:contextualSpacing/>
              <w:rPr>
                <w:sz w:val="16"/>
                <w:szCs w:val="16"/>
              </w:rPr>
            </w:pPr>
            <w:r w:rsidRPr="001A4034">
              <w:rPr>
                <w:sz w:val="16"/>
                <w:szCs w:val="16"/>
              </w:rPr>
              <w:lastRenderedPageBreak/>
              <w:t xml:space="preserve">per la copiatura e rilegatura del P.E., eliografia, cancelleria, fotoriproduzioni, rilievo fotografico, acquisto di vernice e diluente, analisi floristiche e del terreno; </w:t>
            </w:r>
          </w:p>
          <w:p w:rsidR="00FD69A4" w:rsidRPr="001A4034" w:rsidRDefault="00FD69A4" w:rsidP="00FD69A4">
            <w:pPr>
              <w:numPr>
                <w:ilvl w:val="0"/>
                <w:numId w:val="6"/>
              </w:numPr>
              <w:contextualSpacing/>
              <w:rPr>
                <w:sz w:val="16"/>
                <w:szCs w:val="16"/>
              </w:rPr>
            </w:pPr>
            <w:r w:rsidRPr="001A4034">
              <w:rPr>
                <w:sz w:val="16"/>
                <w:szCs w:val="16"/>
              </w:rPr>
              <w:t>per canneggiatori e manovali;</w:t>
            </w:r>
            <w:r w:rsidRPr="001A4034">
              <w:rPr>
                <w:sz w:val="16"/>
                <w:szCs w:val="16"/>
              </w:rPr>
              <w:tab/>
            </w:r>
            <w:r w:rsidRPr="001A4034">
              <w:rPr>
                <w:sz w:val="16"/>
                <w:szCs w:val="16"/>
              </w:rPr>
              <w:tab/>
            </w:r>
            <w:r w:rsidRPr="001A4034">
              <w:rPr>
                <w:sz w:val="16"/>
                <w:szCs w:val="16"/>
              </w:rPr>
              <w:tab/>
            </w:r>
          </w:p>
          <w:p w:rsidR="00FD69A4" w:rsidRPr="001A4034" w:rsidRDefault="00FD69A4" w:rsidP="00FD69A4">
            <w:pPr>
              <w:numPr>
                <w:ilvl w:val="0"/>
                <w:numId w:val="6"/>
              </w:numPr>
              <w:contextualSpacing/>
              <w:rPr>
                <w:sz w:val="16"/>
                <w:szCs w:val="16"/>
              </w:rPr>
            </w:pPr>
            <w:r w:rsidRPr="001A4034">
              <w:rPr>
                <w:sz w:val="16"/>
                <w:szCs w:val="16"/>
              </w:rPr>
              <w:t>per indicatori dei confini e dei luoghi.</w:t>
            </w:r>
            <w:r w:rsidRPr="001A4034">
              <w:rPr>
                <w:sz w:val="16"/>
                <w:szCs w:val="16"/>
              </w:rPr>
              <w:tab/>
            </w:r>
            <w:r w:rsidRPr="001A4034">
              <w:rPr>
                <w:sz w:val="16"/>
                <w:szCs w:val="16"/>
              </w:rPr>
              <w:tab/>
            </w:r>
            <w:r w:rsidRPr="001A4034">
              <w:rPr>
                <w:sz w:val="16"/>
                <w:szCs w:val="16"/>
              </w:rPr>
              <w:tab/>
            </w:r>
            <w:r w:rsidRPr="001A4034">
              <w:rPr>
                <w:sz w:val="16"/>
                <w:szCs w:val="16"/>
              </w:rPr>
              <w:tab/>
            </w:r>
            <w:r w:rsidRPr="001A4034">
              <w:rPr>
                <w:sz w:val="16"/>
                <w:szCs w:val="16"/>
              </w:rPr>
              <w:tab/>
            </w:r>
          </w:p>
        </w:tc>
        <w:tc>
          <w:tcPr>
            <w:tcW w:w="851" w:type="dxa"/>
            <w:tcBorders>
              <w:left w:val="single" w:sz="4" w:space="0" w:color="auto"/>
              <w:bottom w:val="single" w:sz="4" w:space="0" w:color="auto"/>
              <w:right w:val="single" w:sz="4" w:space="0" w:color="auto"/>
            </w:tcBorders>
          </w:tcPr>
          <w:p w:rsidR="00FD69A4" w:rsidRPr="00FD69A4" w:rsidRDefault="00FD69A4" w:rsidP="00FD69A4">
            <w:pPr>
              <w:jc w:val="center"/>
              <w:rPr>
                <w:sz w:val="18"/>
                <w:szCs w:val="18"/>
              </w:rPr>
            </w:pPr>
          </w:p>
        </w:tc>
        <w:tc>
          <w:tcPr>
            <w:tcW w:w="992" w:type="dxa"/>
            <w:tcBorders>
              <w:left w:val="single" w:sz="4" w:space="0" w:color="auto"/>
              <w:bottom w:val="single" w:sz="4" w:space="0" w:color="auto"/>
            </w:tcBorders>
          </w:tcPr>
          <w:p w:rsidR="00FD69A4" w:rsidRPr="00FD69A4" w:rsidRDefault="00FD69A4" w:rsidP="00FD69A4">
            <w:pPr>
              <w:jc w:val="center"/>
              <w:rPr>
                <w:sz w:val="18"/>
                <w:szCs w:val="18"/>
              </w:rPr>
            </w:pPr>
          </w:p>
        </w:tc>
      </w:tr>
      <w:tr w:rsidR="00FD69A4" w:rsidRPr="00FD69A4" w:rsidTr="00CD3582">
        <w:tc>
          <w:tcPr>
            <w:tcW w:w="976" w:type="dxa"/>
            <w:tcBorders>
              <w:top w:val="single" w:sz="4" w:space="0" w:color="auto"/>
              <w:right w:val="single" w:sz="4" w:space="0" w:color="auto"/>
            </w:tcBorders>
            <w:shd w:val="clear" w:color="auto" w:fill="FFFF00"/>
          </w:tcPr>
          <w:p w:rsidR="00FD69A4" w:rsidRPr="00FD69A4" w:rsidRDefault="00FD69A4" w:rsidP="00430A5F">
            <w:pPr>
              <w:jc w:val="center"/>
              <w:rPr>
                <w:b/>
              </w:rPr>
            </w:pPr>
            <w:r w:rsidRPr="00FD69A4">
              <w:rPr>
                <w:b/>
              </w:rPr>
              <w:lastRenderedPageBreak/>
              <w:t>D.5</w:t>
            </w:r>
          </w:p>
        </w:tc>
        <w:tc>
          <w:tcPr>
            <w:tcW w:w="940" w:type="dxa"/>
            <w:tcBorders>
              <w:top w:val="single" w:sz="4" w:space="0" w:color="auto"/>
              <w:left w:val="single" w:sz="4" w:space="0" w:color="auto"/>
              <w:right w:val="single" w:sz="4" w:space="0" w:color="auto"/>
            </w:tcBorders>
            <w:shd w:val="clear" w:color="auto" w:fill="FFFF00"/>
          </w:tcPr>
          <w:p w:rsidR="00FD69A4" w:rsidRPr="00FD69A4" w:rsidRDefault="00FD69A4" w:rsidP="00FD69A4">
            <w:pPr>
              <w:rPr>
                <w:i/>
              </w:rPr>
            </w:pPr>
          </w:p>
        </w:tc>
        <w:tc>
          <w:tcPr>
            <w:tcW w:w="5869" w:type="dxa"/>
            <w:gridSpan w:val="2"/>
            <w:tcBorders>
              <w:top w:val="single" w:sz="4" w:space="0" w:color="auto"/>
              <w:left w:val="single" w:sz="4" w:space="0" w:color="auto"/>
              <w:right w:val="single" w:sz="4" w:space="0" w:color="auto"/>
            </w:tcBorders>
            <w:shd w:val="clear" w:color="auto" w:fill="FFFF00"/>
          </w:tcPr>
          <w:p w:rsidR="00FD69A4" w:rsidRPr="00FD69A4" w:rsidRDefault="00FD69A4" w:rsidP="00FD69A4">
            <w:pPr>
              <w:rPr>
                <w:b/>
              </w:rPr>
            </w:pPr>
            <w:r w:rsidRPr="00FD69A4">
              <w:rPr>
                <w:b/>
              </w:rPr>
              <w:t>SEMENTI DI SPECIE FORESTALI</w:t>
            </w:r>
          </w:p>
        </w:tc>
        <w:tc>
          <w:tcPr>
            <w:tcW w:w="851" w:type="dxa"/>
            <w:tcBorders>
              <w:top w:val="single" w:sz="4" w:space="0" w:color="auto"/>
              <w:left w:val="single" w:sz="4" w:space="0" w:color="auto"/>
              <w:right w:val="single" w:sz="4" w:space="0" w:color="auto"/>
            </w:tcBorders>
            <w:shd w:val="clear" w:color="auto" w:fill="FFFF00"/>
          </w:tcPr>
          <w:p w:rsidR="00FD69A4" w:rsidRPr="00FD69A4" w:rsidRDefault="00FD69A4" w:rsidP="00FD69A4">
            <w:pPr>
              <w:jc w:val="center"/>
            </w:pPr>
          </w:p>
        </w:tc>
        <w:tc>
          <w:tcPr>
            <w:tcW w:w="992" w:type="dxa"/>
            <w:tcBorders>
              <w:top w:val="single" w:sz="4" w:space="0" w:color="auto"/>
              <w:left w:val="single" w:sz="4" w:space="0" w:color="auto"/>
            </w:tcBorders>
            <w:shd w:val="clear" w:color="auto" w:fill="FFFF00"/>
          </w:tcPr>
          <w:p w:rsidR="00FD69A4" w:rsidRPr="00FD69A4" w:rsidRDefault="00FD69A4" w:rsidP="00FD69A4">
            <w:pPr>
              <w:jc w:val="center"/>
            </w:pPr>
          </w:p>
        </w:tc>
      </w:tr>
      <w:tr w:rsidR="00FD69A4" w:rsidRPr="00FD69A4" w:rsidTr="00CD3582">
        <w:tc>
          <w:tcPr>
            <w:tcW w:w="976" w:type="dxa"/>
            <w:shd w:val="clear" w:color="auto" w:fill="F2F2F2" w:themeFill="background1" w:themeFillShade="F2"/>
          </w:tcPr>
          <w:p w:rsidR="00FD69A4" w:rsidRPr="00FD69A4" w:rsidRDefault="00FD69A4" w:rsidP="00FD69A4">
            <w:pPr>
              <w:jc w:val="center"/>
              <w:rPr>
                <w:b/>
                <w:sz w:val="18"/>
                <w:szCs w:val="18"/>
              </w:rPr>
            </w:pPr>
            <w:r w:rsidRPr="00FD69A4">
              <w:rPr>
                <w:b/>
                <w:sz w:val="18"/>
                <w:szCs w:val="18"/>
              </w:rPr>
              <w:t>D.5</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Acer campestris L.</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9,56</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D.5.1</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Acer negundo L.</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7,17</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D.5.2</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Acer opalus Mill.</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7,96</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D.5.3</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Acer platanoides L.</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7,96</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D.5.4</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Acer pseudoplatanus L.</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7,17</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D.5.5</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Aesculus hippocastanum L.</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1,99</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D.5.6</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Ailanthus glandulosa</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7,96</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D.5.7</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Alnus cordifolia Ten.</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79,64</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D.5.8</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Alnus glutinosa desf.</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127,42</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D.5.9</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Carpinus betulus L.</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39,81</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D.5.10</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Castanea sativa Mill.</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4,78</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D.5.11</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Celtis australis L.</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27,88</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D.5.12</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Cercis siliquastrum L.</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15,93</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D.5.13</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Cornus mas L.</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31,86</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D.5.14</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Cornus sanguinea L.</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20,71</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D.5.15</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Corylus avellana L.</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4,38</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D.5.16</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Crataegus monogyna L.</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31,86</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D.5.17</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Cytisus liburnum L.</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91,58</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D.5.18</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Cytisus scoparius Link</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63,72</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D.5.19</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Fagus sylvatica L.</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79,64</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D.5.20</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Fraxinus angustifolia Vahl.</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7,96</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D.5.21</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Fraxinus excelsior L.</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7,96</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D.5.22</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Fraxinus ornus L.</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7,96</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D.5.23</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Ilex aquifolium L.</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51,76</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D.5.24</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Juglans regia L.</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5,58</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D.5.25</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Laurus nobilis L.</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19,91</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D.5.26</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Malus communis Poir.</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302,62</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D.5.27</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Ostrya carpinifolia Scop.</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56,55</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D.5.28</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Ostrya carpinifolia S. (senza cupola)</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199,09</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D.5.29</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Platanus orientalis L.</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19,91</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D.5.30</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Prunus avium L.</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47,79</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D.5.31</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Prunus spinosa L.</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39,81</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D.5.32</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Pyrus communis L.</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199,09</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D.5.33</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Quercus cerris L.</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5,58</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D.5.34</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Quercus ilex L.</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5,58</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D.5.35</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Quercus petraea L.</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6,37</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D.5.36</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Quercus pubescens Wild.</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6,37</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D.5.37</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Quercus robur L.</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5,97</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D.5.38</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Robinia pseudoacacia L.</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27,88</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D.5.39</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Rosa canina L.</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21,50</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D.5.40</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Sambucus nigra L.</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59,72</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D.5.41</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Sorbus aria Crantz</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159,27</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D.5.42</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Sorbus aucuparia L.</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238,92</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D.5.43</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Sorbus domestica L.</w:t>
            </w:r>
          </w:p>
        </w:tc>
        <w:tc>
          <w:tcPr>
            <w:tcW w:w="851" w:type="dxa"/>
          </w:tcPr>
          <w:p w:rsidR="00FD69A4" w:rsidRPr="00FD69A4" w:rsidRDefault="00FD69A4" w:rsidP="00FD69A4">
            <w:pPr>
              <w:jc w:val="center"/>
              <w:rPr>
                <w:sz w:val="18"/>
                <w:szCs w:val="18"/>
              </w:rPr>
            </w:pPr>
            <w:r w:rsidRPr="00FD69A4">
              <w:rPr>
                <w:sz w:val="18"/>
                <w:szCs w:val="18"/>
              </w:rPr>
              <w:t>Kg(seme pulito)</w:t>
            </w:r>
          </w:p>
        </w:tc>
        <w:tc>
          <w:tcPr>
            <w:tcW w:w="992" w:type="dxa"/>
          </w:tcPr>
          <w:p w:rsidR="00FD69A4" w:rsidRPr="00FD69A4" w:rsidRDefault="00FD69A4" w:rsidP="00FD69A4">
            <w:pPr>
              <w:jc w:val="center"/>
              <w:rPr>
                <w:sz w:val="18"/>
                <w:szCs w:val="18"/>
              </w:rPr>
            </w:pPr>
            <w:r w:rsidRPr="00FD69A4">
              <w:rPr>
                <w:sz w:val="18"/>
                <w:szCs w:val="18"/>
              </w:rPr>
              <w:t>517,65</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D.5.44</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Sorbus torminalis Crantz</w:t>
            </w:r>
          </w:p>
        </w:tc>
        <w:tc>
          <w:tcPr>
            <w:tcW w:w="851" w:type="dxa"/>
          </w:tcPr>
          <w:p w:rsidR="00FD69A4" w:rsidRPr="00FD69A4" w:rsidRDefault="00FD69A4" w:rsidP="00FD69A4">
            <w:pPr>
              <w:jc w:val="center"/>
              <w:rPr>
                <w:sz w:val="18"/>
                <w:szCs w:val="18"/>
              </w:rPr>
            </w:pPr>
            <w:r w:rsidRPr="00FD69A4">
              <w:rPr>
                <w:sz w:val="18"/>
                <w:szCs w:val="18"/>
              </w:rPr>
              <w:t>Kg(seme pulito)</w:t>
            </w:r>
          </w:p>
        </w:tc>
        <w:tc>
          <w:tcPr>
            <w:tcW w:w="992" w:type="dxa"/>
          </w:tcPr>
          <w:p w:rsidR="00FD69A4" w:rsidRPr="00FD69A4" w:rsidRDefault="00FD69A4" w:rsidP="00FD69A4">
            <w:pPr>
              <w:jc w:val="center"/>
              <w:rPr>
                <w:sz w:val="18"/>
                <w:szCs w:val="18"/>
              </w:rPr>
            </w:pPr>
            <w:r w:rsidRPr="00FD69A4">
              <w:rPr>
                <w:sz w:val="18"/>
                <w:szCs w:val="18"/>
              </w:rPr>
              <w:t>199,09</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D.5.45</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Spartium junceum L.</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59,72</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D.5.46</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Tilia platyphyllos Scop.</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51,76</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D.5.47</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Ulmus pumila</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63,72</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D.5.48</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Abies alba Mill.</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47,79</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D.5.49</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Chamaecyparis lawsoniana Parl.</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79,64</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D.5.50</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Cupressus arizonica E.L. Green.</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55,74</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D.5.51</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Cupressus sempervirens L.</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63,72</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D.5.52</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Juniperus communis L.</w:t>
            </w:r>
          </w:p>
        </w:tc>
        <w:tc>
          <w:tcPr>
            <w:tcW w:w="851" w:type="dxa"/>
          </w:tcPr>
          <w:p w:rsidR="00FD69A4" w:rsidRPr="00FD69A4" w:rsidRDefault="00FD69A4" w:rsidP="00FD69A4">
            <w:pPr>
              <w:jc w:val="center"/>
              <w:rPr>
                <w:sz w:val="18"/>
                <w:szCs w:val="18"/>
              </w:rPr>
            </w:pPr>
            <w:r w:rsidRPr="00FD69A4">
              <w:rPr>
                <w:sz w:val="18"/>
                <w:szCs w:val="18"/>
              </w:rPr>
              <w:t>Kg(seme pulito)</w:t>
            </w:r>
          </w:p>
        </w:tc>
        <w:tc>
          <w:tcPr>
            <w:tcW w:w="992" w:type="dxa"/>
          </w:tcPr>
          <w:p w:rsidR="00FD69A4" w:rsidRPr="00FD69A4" w:rsidRDefault="00FD69A4" w:rsidP="00FD69A4">
            <w:pPr>
              <w:jc w:val="center"/>
              <w:rPr>
                <w:sz w:val="18"/>
                <w:szCs w:val="18"/>
              </w:rPr>
            </w:pPr>
            <w:r w:rsidRPr="00FD69A4">
              <w:rPr>
                <w:sz w:val="18"/>
                <w:szCs w:val="18"/>
              </w:rPr>
              <w:t>95,56</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D.5.53</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Libocedrus decurrens Torr.</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107,51</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D.5.54</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Pinus halepensis Mill.</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63,72</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D.5.55</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Pinus mugo v. Pumilio Haenke</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147,32</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D.5.56</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Pinus nigra ssp Villetta Barrea</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72,47</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lastRenderedPageBreak/>
              <w:t>D.5.57</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Pinus nigra ssp Laricio</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75,65</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D.5.58</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Pinus pinaster Sol.</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47,79</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D.5.59</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Pseudotsuga taxifolia Britt.</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358,38</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D.5.60</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Taxodium distichum Rich.</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31,86</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D.5.61</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Taxus baccata L.</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51,76</w:t>
            </w:r>
          </w:p>
        </w:tc>
      </w:tr>
      <w:tr w:rsidR="00FD69A4" w:rsidRPr="00FD69A4" w:rsidTr="00CD3582">
        <w:tc>
          <w:tcPr>
            <w:tcW w:w="976" w:type="dxa"/>
            <w:shd w:val="clear" w:color="auto" w:fill="F2F2F2" w:themeFill="background1" w:themeFillShade="F2"/>
          </w:tcPr>
          <w:p w:rsidR="00FD69A4" w:rsidRPr="00FD69A4" w:rsidRDefault="00FD69A4" w:rsidP="00F522CF">
            <w:pPr>
              <w:jc w:val="center"/>
            </w:pPr>
            <w:r w:rsidRPr="00FD69A4">
              <w:rPr>
                <w:b/>
                <w:sz w:val="18"/>
                <w:szCs w:val="18"/>
              </w:rPr>
              <w:t>D.5.62</w:t>
            </w:r>
          </w:p>
        </w:tc>
        <w:tc>
          <w:tcPr>
            <w:tcW w:w="940" w:type="dxa"/>
          </w:tcPr>
          <w:p w:rsidR="00FD69A4" w:rsidRPr="00FD69A4" w:rsidRDefault="00FD69A4" w:rsidP="00FD69A4">
            <w:pPr>
              <w:jc w:val="center"/>
            </w:pPr>
            <w:r w:rsidRPr="00FD69A4">
              <w:rPr>
                <w:i/>
                <w:sz w:val="18"/>
                <w:szCs w:val="18"/>
              </w:rPr>
              <w:t>E</w:t>
            </w:r>
          </w:p>
        </w:tc>
        <w:tc>
          <w:tcPr>
            <w:tcW w:w="5869" w:type="dxa"/>
            <w:gridSpan w:val="2"/>
          </w:tcPr>
          <w:p w:rsidR="00FD69A4" w:rsidRPr="001A4034" w:rsidRDefault="00FD69A4" w:rsidP="00FD69A4">
            <w:pPr>
              <w:rPr>
                <w:sz w:val="16"/>
                <w:szCs w:val="16"/>
              </w:rPr>
            </w:pPr>
            <w:r w:rsidRPr="001A4034">
              <w:rPr>
                <w:sz w:val="16"/>
                <w:szCs w:val="16"/>
              </w:rPr>
              <w:t>Thuya orientalis L.</w:t>
            </w:r>
          </w:p>
        </w:tc>
        <w:tc>
          <w:tcPr>
            <w:tcW w:w="851" w:type="dxa"/>
          </w:tcPr>
          <w:p w:rsidR="00FD69A4" w:rsidRPr="00FD69A4" w:rsidRDefault="00FD69A4" w:rsidP="00FD69A4">
            <w:pPr>
              <w:jc w:val="center"/>
              <w:rPr>
                <w:sz w:val="18"/>
                <w:szCs w:val="18"/>
              </w:rPr>
            </w:pPr>
            <w:r w:rsidRPr="00FD69A4">
              <w:rPr>
                <w:sz w:val="18"/>
                <w:szCs w:val="18"/>
              </w:rPr>
              <w:t>Kg</w:t>
            </w:r>
          </w:p>
        </w:tc>
        <w:tc>
          <w:tcPr>
            <w:tcW w:w="992" w:type="dxa"/>
          </w:tcPr>
          <w:p w:rsidR="00FD69A4" w:rsidRPr="00FD69A4" w:rsidRDefault="00FD69A4" w:rsidP="00FD69A4">
            <w:pPr>
              <w:jc w:val="center"/>
              <w:rPr>
                <w:sz w:val="18"/>
                <w:szCs w:val="18"/>
              </w:rPr>
            </w:pPr>
            <w:r w:rsidRPr="00FD69A4">
              <w:rPr>
                <w:sz w:val="18"/>
                <w:szCs w:val="18"/>
              </w:rPr>
              <w:t>51,76</w:t>
            </w:r>
          </w:p>
        </w:tc>
      </w:tr>
      <w:tr w:rsidR="00FD69A4" w:rsidRPr="00FD69A4" w:rsidTr="00CD3582">
        <w:tc>
          <w:tcPr>
            <w:tcW w:w="976" w:type="dxa"/>
            <w:shd w:val="clear" w:color="auto" w:fill="FFFF00"/>
          </w:tcPr>
          <w:p w:rsidR="00FD69A4" w:rsidRPr="00FD69A4" w:rsidRDefault="00FD69A4" w:rsidP="00FD69A4">
            <w:pPr>
              <w:jc w:val="center"/>
              <w:rPr>
                <w:b/>
              </w:rPr>
            </w:pPr>
            <w:r w:rsidRPr="00FD69A4">
              <w:rPr>
                <w:b/>
              </w:rPr>
              <w:t>D.6</w:t>
            </w:r>
          </w:p>
        </w:tc>
        <w:tc>
          <w:tcPr>
            <w:tcW w:w="940" w:type="dxa"/>
            <w:shd w:val="clear" w:color="auto" w:fill="FFFF00"/>
          </w:tcPr>
          <w:p w:rsidR="00FD69A4" w:rsidRPr="00FD69A4" w:rsidRDefault="00FD69A4" w:rsidP="00FD69A4">
            <w:pPr>
              <w:jc w:val="center"/>
              <w:rPr>
                <w:i/>
              </w:rPr>
            </w:pPr>
          </w:p>
        </w:tc>
        <w:tc>
          <w:tcPr>
            <w:tcW w:w="5869" w:type="dxa"/>
            <w:gridSpan w:val="2"/>
            <w:shd w:val="clear" w:color="auto" w:fill="FFFF00"/>
          </w:tcPr>
          <w:p w:rsidR="00FD69A4" w:rsidRPr="00CD3582" w:rsidRDefault="00FD69A4" w:rsidP="00FD69A4">
            <w:pPr>
              <w:rPr>
                <w:b/>
              </w:rPr>
            </w:pPr>
            <w:r w:rsidRPr="00CD3582">
              <w:rPr>
                <w:b/>
              </w:rPr>
              <w:t>PIANTINE DI SPECIE  FORESTALI  – LATIFOGLIE</w:t>
            </w:r>
            <w:r w:rsidRPr="00CD3582">
              <w:rPr>
                <w:b/>
              </w:rPr>
              <w:tab/>
            </w:r>
            <w:r w:rsidRPr="00CD3582">
              <w:rPr>
                <w:b/>
              </w:rPr>
              <w:tab/>
            </w:r>
          </w:p>
        </w:tc>
        <w:tc>
          <w:tcPr>
            <w:tcW w:w="851" w:type="dxa"/>
            <w:shd w:val="clear" w:color="auto" w:fill="FFFF00"/>
          </w:tcPr>
          <w:p w:rsidR="00FD69A4" w:rsidRPr="00FD69A4" w:rsidRDefault="00FD69A4" w:rsidP="00FD69A4">
            <w:pPr>
              <w:jc w:val="center"/>
            </w:pPr>
          </w:p>
        </w:tc>
        <w:tc>
          <w:tcPr>
            <w:tcW w:w="992" w:type="dxa"/>
            <w:shd w:val="clear" w:color="auto" w:fill="FFFF00"/>
          </w:tcPr>
          <w:p w:rsidR="00FD69A4" w:rsidRPr="00FD69A4" w:rsidRDefault="00FD69A4" w:rsidP="00FD69A4">
            <w:pPr>
              <w:jc w:val="center"/>
            </w:pPr>
          </w:p>
        </w:tc>
      </w:tr>
      <w:tr w:rsidR="00FD69A4" w:rsidRPr="00FD69A4" w:rsidTr="00CD3582">
        <w:tc>
          <w:tcPr>
            <w:tcW w:w="976" w:type="dxa"/>
            <w:shd w:val="clear" w:color="auto" w:fill="F2F2F2" w:themeFill="background1" w:themeFillShade="F2"/>
          </w:tcPr>
          <w:p w:rsidR="00FD69A4" w:rsidRPr="00FD69A4" w:rsidRDefault="00FD69A4" w:rsidP="00FD69A4">
            <w:pPr>
              <w:jc w:val="center"/>
              <w:rPr>
                <w:b/>
                <w:sz w:val="18"/>
                <w:szCs w:val="18"/>
              </w:rPr>
            </w:pPr>
            <w:r w:rsidRPr="00FD69A4">
              <w:rPr>
                <w:b/>
                <w:sz w:val="18"/>
                <w:szCs w:val="18"/>
              </w:rPr>
              <w:t>D.6.1</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Acacia cyanophilla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0,84</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D.6.2</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Acacia cyanophilla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0,92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D.6.3</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Acacia Melanoxylon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0,84</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D.6.4</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Acacia Melanoxylon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0,92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D.6.5</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Acacia saligna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0,84</w:t>
            </w:r>
          </w:p>
        </w:tc>
      </w:tr>
      <w:tr w:rsidR="00FD69A4" w:rsidRPr="00FD69A4" w:rsidTr="00CD3582">
        <w:tc>
          <w:tcPr>
            <w:tcW w:w="976" w:type="dxa"/>
            <w:tcBorders>
              <w:top w:val="single" w:sz="4" w:space="0" w:color="auto"/>
              <w:bottom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D.6.6</w:t>
            </w:r>
          </w:p>
        </w:tc>
        <w:tc>
          <w:tcPr>
            <w:tcW w:w="940" w:type="dxa"/>
            <w:tcBorders>
              <w:top w:val="single" w:sz="4" w:space="0" w:color="auto"/>
              <w:bottom w:val="single" w:sz="4" w:space="0" w:color="auto"/>
            </w:tcBorders>
          </w:tcPr>
          <w:p w:rsidR="00FD69A4" w:rsidRPr="00FD69A4" w:rsidRDefault="00FD69A4" w:rsidP="00FD69A4">
            <w:pPr>
              <w:jc w:val="center"/>
              <w:rPr>
                <w:i/>
                <w:sz w:val="18"/>
                <w:szCs w:val="18"/>
              </w:rPr>
            </w:pPr>
            <w:r w:rsidRPr="00FD69A4">
              <w:rPr>
                <w:i/>
                <w:sz w:val="18"/>
                <w:szCs w:val="18"/>
              </w:rPr>
              <w:t>F</w:t>
            </w:r>
          </w:p>
        </w:tc>
        <w:tc>
          <w:tcPr>
            <w:tcW w:w="5869" w:type="dxa"/>
            <w:gridSpan w:val="2"/>
            <w:tcBorders>
              <w:top w:val="single" w:sz="4" w:space="0" w:color="auto"/>
              <w:bottom w:val="single" w:sz="4" w:space="0" w:color="auto"/>
            </w:tcBorders>
          </w:tcPr>
          <w:p w:rsidR="00FD69A4" w:rsidRPr="001A4034" w:rsidRDefault="00FD69A4" w:rsidP="00FD69A4">
            <w:pPr>
              <w:rPr>
                <w:sz w:val="16"/>
                <w:szCs w:val="16"/>
              </w:rPr>
            </w:pPr>
            <w:r w:rsidRPr="001A4034">
              <w:rPr>
                <w:sz w:val="16"/>
                <w:szCs w:val="16"/>
              </w:rPr>
              <w:t>Acer Campestre F1</w:t>
            </w:r>
          </w:p>
        </w:tc>
        <w:tc>
          <w:tcPr>
            <w:tcW w:w="851" w:type="dxa"/>
            <w:tcBorders>
              <w:top w:val="single" w:sz="4" w:space="0" w:color="auto"/>
              <w:bottom w:val="single" w:sz="4" w:space="0" w:color="auto"/>
            </w:tcBorders>
          </w:tcPr>
          <w:p w:rsidR="00FD69A4" w:rsidRPr="00FD69A4" w:rsidRDefault="00FD69A4" w:rsidP="00FD69A4">
            <w:pPr>
              <w:jc w:val="center"/>
              <w:rPr>
                <w:sz w:val="18"/>
                <w:szCs w:val="18"/>
              </w:rPr>
            </w:pPr>
            <w:r w:rsidRPr="00FD69A4">
              <w:rPr>
                <w:sz w:val="18"/>
                <w:szCs w:val="18"/>
              </w:rPr>
              <w:t>cad.</w:t>
            </w:r>
          </w:p>
        </w:tc>
        <w:tc>
          <w:tcPr>
            <w:tcW w:w="992" w:type="dxa"/>
            <w:tcBorders>
              <w:top w:val="single" w:sz="4" w:space="0" w:color="auto"/>
              <w:left w:val="nil"/>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0,92</w:t>
            </w:r>
          </w:p>
        </w:tc>
      </w:tr>
      <w:tr w:rsidR="00FD69A4" w:rsidRPr="00FD69A4" w:rsidTr="00CD3582">
        <w:tc>
          <w:tcPr>
            <w:tcW w:w="976" w:type="dxa"/>
            <w:tcBorders>
              <w:top w:val="single" w:sz="4" w:space="0" w:color="auto"/>
              <w:bottom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D.6.7</w:t>
            </w:r>
          </w:p>
        </w:tc>
        <w:tc>
          <w:tcPr>
            <w:tcW w:w="940" w:type="dxa"/>
            <w:tcBorders>
              <w:top w:val="single" w:sz="4" w:space="0" w:color="auto"/>
              <w:bottom w:val="single" w:sz="4" w:space="0" w:color="auto"/>
            </w:tcBorders>
          </w:tcPr>
          <w:p w:rsidR="00FD69A4" w:rsidRPr="00FD69A4" w:rsidRDefault="00FD69A4" w:rsidP="00FD69A4">
            <w:pPr>
              <w:jc w:val="center"/>
              <w:rPr>
                <w:i/>
                <w:sz w:val="18"/>
                <w:szCs w:val="18"/>
              </w:rPr>
            </w:pPr>
            <w:r w:rsidRPr="00FD69A4">
              <w:rPr>
                <w:i/>
                <w:sz w:val="18"/>
                <w:szCs w:val="18"/>
              </w:rPr>
              <w:t>F</w:t>
            </w:r>
          </w:p>
        </w:tc>
        <w:tc>
          <w:tcPr>
            <w:tcW w:w="5869" w:type="dxa"/>
            <w:gridSpan w:val="2"/>
            <w:tcBorders>
              <w:top w:val="single" w:sz="4" w:space="0" w:color="auto"/>
              <w:bottom w:val="single" w:sz="4" w:space="0" w:color="auto"/>
            </w:tcBorders>
          </w:tcPr>
          <w:p w:rsidR="00FD69A4" w:rsidRPr="001A4034" w:rsidRDefault="00FD69A4" w:rsidP="00FD69A4">
            <w:pPr>
              <w:rPr>
                <w:sz w:val="16"/>
                <w:szCs w:val="16"/>
              </w:rPr>
            </w:pPr>
            <w:r w:rsidRPr="001A4034">
              <w:rPr>
                <w:sz w:val="16"/>
                <w:szCs w:val="16"/>
              </w:rPr>
              <w:t>Acer Campestre F2</w:t>
            </w:r>
          </w:p>
        </w:tc>
        <w:tc>
          <w:tcPr>
            <w:tcW w:w="851" w:type="dxa"/>
            <w:tcBorders>
              <w:top w:val="single" w:sz="4" w:space="0" w:color="auto"/>
              <w:bottom w:val="single" w:sz="4" w:space="0" w:color="auto"/>
            </w:tcBorders>
          </w:tcPr>
          <w:p w:rsidR="00FD69A4" w:rsidRPr="00FD69A4" w:rsidRDefault="00FD69A4" w:rsidP="00FD69A4">
            <w:pPr>
              <w:jc w:val="center"/>
              <w:rPr>
                <w:sz w:val="18"/>
                <w:szCs w:val="18"/>
              </w:rPr>
            </w:pPr>
            <w:r w:rsidRPr="00FD69A4">
              <w:rPr>
                <w:sz w:val="18"/>
                <w:szCs w:val="18"/>
              </w:rPr>
              <w:t>cad.</w:t>
            </w:r>
          </w:p>
        </w:tc>
        <w:tc>
          <w:tcPr>
            <w:tcW w:w="992" w:type="dxa"/>
            <w:tcBorders>
              <w:top w:val="single" w:sz="4" w:space="0" w:color="auto"/>
              <w:left w:val="nil"/>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1,11</w:t>
            </w: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D.6.8</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i/>
                <w:sz w:val="18"/>
                <w:szCs w:val="18"/>
              </w:rPr>
            </w:pPr>
            <w:r w:rsidRPr="00FD69A4">
              <w:rPr>
                <w:i/>
                <w:sz w:val="18"/>
                <w:szCs w:val="18"/>
              </w:rPr>
              <w:t>F</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Acer Campestre S1</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cad.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0,40</w:t>
            </w:r>
          </w:p>
        </w:tc>
      </w:tr>
      <w:tr w:rsidR="00FD69A4" w:rsidRPr="00FD69A4" w:rsidTr="00CD3582">
        <w:tc>
          <w:tcPr>
            <w:tcW w:w="976" w:type="dxa"/>
            <w:tcBorders>
              <w:top w:val="single" w:sz="4" w:space="0" w:color="auto"/>
              <w:bottom w:val="single" w:sz="4" w:space="0" w:color="auto"/>
              <w:right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D.6.9</w:t>
            </w:r>
          </w:p>
        </w:tc>
        <w:tc>
          <w:tcPr>
            <w:tcW w:w="940"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i/>
                <w:sz w:val="18"/>
                <w:szCs w:val="18"/>
              </w:rPr>
            </w:pPr>
            <w:r w:rsidRPr="00FD69A4">
              <w:rPr>
                <w:i/>
                <w:sz w:val="18"/>
                <w:szCs w:val="18"/>
              </w:rPr>
              <w:t>F</w:t>
            </w:r>
          </w:p>
        </w:tc>
        <w:tc>
          <w:tcPr>
            <w:tcW w:w="5869" w:type="dxa"/>
            <w:gridSpan w:val="2"/>
            <w:tcBorders>
              <w:top w:val="single" w:sz="4" w:space="0" w:color="auto"/>
              <w:left w:val="single" w:sz="4" w:space="0" w:color="auto"/>
              <w:bottom w:val="single" w:sz="4" w:space="0" w:color="auto"/>
              <w:right w:val="single" w:sz="4" w:space="0" w:color="auto"/>
            </w:tcBorders>
          </w:tcPr>
          <w:p w:rsidR="00FD69A4" w:rsidRPr="001A4034" w:rsidRDefault="00FD69A4" w:rsidP="00FD69A4">
            <w:pPr>
              <w:rPr>
                <w:sz w:val="16"/>
                <w:szCs w:val="16"/>
              </w:rPr>
            </w:pPr>
            <w:r w:rsidRPr="001A4034">
              <w:rPr>
                <w:sz w:val="16"/>
                <w:szCs w:val="16"/>
              </w:rPr>
              <w:t>Acer Campestre S2</w:t>
            </w:r>
          </w:p>
        </w:tc>
        <w:tc>
          <w:tcPr>
            <w:tcW w:w="851" w:type="dxa"/>
            <w:tcBorders>
              <w:top w:val="single" w:sz="4" w:space="0" w:color="auto"/>
              <w:left w:val="single" w:sz="4" w:space="0" w:color="auto"/>
              <w:bottom w:val="single" w:sz="4" w:space="0" w:color="auto"/>
              <w:right w:val="single" w:sz="4" w:space="0" w:color="auto"/>
            </w:tcBorders>
          </w:tcPr>
          <w:p w:rsidR="00FD69A4" w:rsidRPr="00FD69A4" w:rsidRDefault="00FD69A4" w:rsidP="00FD69A4">
            <w:pPr>
              <w:jc w:val="center"/>
              <w:rPr>
                <w:sz w:val="18"/>
                <w:szCs w:val="18"/>
              </w:rPr>
            </w:pPr>
            <w:r w:rsidRPr="00FD69A4">
              <w:rPr>
                <w:sz w:val="18"/>
                <w:szCs w:val="18"/>
              </w:rPr>
              <w:t>cad.</w:t>
            </w:r>
          </w:p>
        </w:tc>
        <w:tc>
          <w:tcPr>
            <w:tcW w:w="992" w:type="dxa"/>
            <w:tcBorders>
              <w:top w:val="single" w:sz="4" w:space="0" w:color="auto"/>
              <w:left w:val="single" w:sz="4" w:space="0" w:color="auto"/>
              <w:bottom w:val="single" w:sz="4" w:space="0" w:color="auto"/>
              <w:right w:val="single" w:sz="4" w:space="0" w:color="auto"/>
            </w:tcBorders>
            <w:vAlign w:val="center"/>
          </w:tcPr>
          <w:p w:rsidR="00FD69A4" w:rsidRPr="00FD69A4" w:rsidRDefault="00FD69A4" w:rsidP="00FD69A4">
            <w:pPr>
              <w:jc w:val="center"/>
              <w:rPr>
                <w:rFonts w:cs="Arial"/>
                <w:sz w:val="18"/>
                <w:szCs w:val="18"/>
              </w:rPr>
            </w:pPr>
            <w:r w:rsidRPr="00FD69A4">
              <w:rPr>
                <w:rFonts w:cs="Arial"/>
                <w:sz w:val="18"/>
                <w:szCs w:val="18"/>
              </w:rPr>
              <w:t>0.44</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D.6.10</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Acer Monspessulanum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0,92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D.6.11</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Acer Monspessulanum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1,11</w:t>
            </w:r>
          </w:p>
        </w:tc>
      </w:tr>
      <w:tr w:rsidR="00FD69A4" w:rsidRPr="00FD69A4" w:rsidTr="00CD3582">
        <w:tc>
          <w:tcPr>
            <w:tcW w:w="976" w:type="dxa"/>
            <w:tcBorders>
              <w:top w:val="single" w:sz="4" w:space="0" w:color="auto"/>
              <w:bottom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D.6.12</w:t>
            </w:r>
          </w:p>
        </w:tc>
        <w:tc>
          <w:tcPr>
            <w:tcW w:w="940" w:type="dxa"/>
            <w:tcBorders>
              <w:top w:val="single" w:sz="4" w:space="0" w:color="auto"/>
              <w:bottom w:val="single" w:sz="4" w:space="0" w:color="auto"/>
            </w:tcBorders>
          </w:tcPr>
          <w:p w:rsidR="00FD69A4" w:rsidRPr="00FD69A4" w:rsidRDefault="00FD69A4" w:rsidP="00FD69A4">
            <w:pPr>
              <w:jc w:val="center"/>
              <w:rPr>
                <w:i/>
                <w:sz w:val="18"/>
                <w:szCs w:val="18"/>
              </w:rPr>
            </w:pPr>
            <w:r w:rsidRPr="00FD69A4">
              <w:rPr>
                <w:i/>
                <w:sz w:val="18"/>
                <w:szCs w:val="18"/>
              </w:rPr>
              <w:t>F</w:t>
            </w:r>
          </w:p>
        </w:tc>
        <w:tc>
          <w:tcPr>
            <w:tcW w:w="5869" w:type="dxa"/>
            <w:gridSpan w:val="2"/>
            <w:tcBorders>
              <w:top w:val="single" w:sz="4" w:space="0" w:color="auto"/>
              <w:bottom w:val="single" w:sz="4" w:space="0" w:color="auto"/>
            </w:tcBorders>
          </w:tcPr>
          <w:p w:rsidR="00FD69A4" w:rsidRPr="001A4034" w:rsidRDefault="00FD69A4" w:rsidP="00FD69A4">
            <w:pPr>
              <w:rPr>
                <w:sz w:val="16"/>
                <w:szCs w:val="16"/>
              </w:rPr>
            </w:pPr>
            <w:r w:rsidRPr="001A4034">
              <w:rPr>
                <w:sz w:val="16"/>
                <w:szCs w:val="16"/>
              </w:rPr>
              <w:t>Acer Opalus F1</w:t>
            </w:r>
          </w:p>
        </w:tc>
        <w:tc>
          <w:tcPr>
            <w:tcW w:w="851" w:type="dxa"/>
            <w:tcBorders>
              <w:top w:val="single" w:sz="4" w:space="0" w:color="auto"/>
              <w:bottom w:val="single" w:sz="4" w:space="0" w:color="auto"/>
            </w:tcBorders>
          </w:tcPr>
          <w:p w:rsidR="00FD69A4" w:rsidRPr="00FD69A4" w:rsidRDefault="00FD69A4" w:rsidP="00FD69A4">
            <w:pPr>
              <w:jc w:val="center"/>
              <w:rPr>
                <w:sz w:val="18"/>
                <w:szCs w:val="18"/>
              </w:rPr>
            </w:pPr>
            <w:r w:rsidRPr="00FD69A4">
              <w:rPr>
                <w:sz w:val="18"/>
                <w:szCs w:val="18"/>
              </w:rPr>
              <w:t>cad.</w:t>
            </w:r>
          </w:p>
        </w:tc>
        <w:tc>
          <w:tcPr>
            <w:tcW w:w="992" w:type="dxa"/>
            <w:tcBorders>
              <w:top w:val="single" w:sz="4" w:space="0" w:color="auto"/>
              <w:left w:val="nil"/>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0,84</w:t>
            </w:r>
          </w:p>
        </w:tc>
      </w:tr>
      <w:tr w:rsidR="00FD69A4" w:rsidRPr="00FD69A4" w:rsidTr="00CD3582">
        <w:tc>
          <w:tcPr>
            <w:tcW w:w="976" w:type="dxa"/>
            <w:tcBorders>
              <w:top w:val="single" w:sz="4" w:space="0" w:color="auto"/>
              <w:bottom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D.6.13</w:t>
            </w:r>
          </w:p>
        </w:tc>
        <w:tc>
          <w:tcPr>
            <w:tcW w:w="940" w:type="dxa"/>
            <w:tcBorders>
              <w:top w:val="single" w:sz="4" w:space="0" w:color="auto"/>
              <w:bottom w:val="single" w:sz="4" w:space="0" w:color="auto"/>
            </w:tcBorders>
          </w:tcPr>
          <w:p w:rsidR="00FD69A4" w:rsidRPr="00FD69A4" w:rsidRDefault="00FD69A4" w:rsidP="00FD69A4">
            <w:pPr>
              <w:jc w:val="center"/>
              <w:rPr>
                <w:i/>
                <w:sz w:val="18"/>
                <w:szCs w:val="18"/>
              </w:rPr>
            </w:pPr>
            <w:r w:rsidRPr="00FD69A4">
              <w:rPr>
                <w:i/>
                <w:sz w:val="18"/>
                <w:szCs w:val="18"/>
              </w:rPr>
              <w:t>F</w:t>
            </w:r>
          </w:p>
        </w:tc>
        <w:tc>
          <w:tcPr>
            <w:tcW w:w="5869" w:type="dxa"/>
            <w:gridSpan w:val="2"/>
            <w:tcBorders>
              <w:top w:val="single" w:sz="4" w:space="0" w:color="auto"/>
              <w:bottom w:val="single" w:sz="4" w:space="0" w:color="auto"/>
            </w:tcBorders>
          </w:tcPr>
          <w:p w:rsidR="00FD69A4" w:rsidRPr="001A4034" w:rsidRDefault="00FD69A4" w:rsidP="00FD69A4">
            <w:pPr>
              <w:rPr>
                <w:sz w:val="16"/>
                <w:szCs w:val="16"/>
              </w:rPr>
            </w:pPr>
            <w:r w:rsidRPr="001A4034">
              <w:rPr>
                <w:sz w:val="16"/>
                <w:szCs w:val="16"/>
              </w:rPr>
              <w:t>Acer Opalus F2</w:t>
            </w:r>
          </w:p>
        </w:tc>
        <w:tc>
          <w:tcPr>
            <w:tcW w:w="851" w:type="dxa"/>
            <w:tcBorders>
              <w:top w:val="single" w:sz="4" w:space="0" w:color="auto"/>
              <w:bottom w:val="single" w:sz="4" w:space="0" w:color="auto"/>
            </w:tcBorders>
          </w:tcPr>
          <w:p w:rsidR="00FD69A4" w:rsidRPr="00FD69A4" w:rsidRDefault="00FD69A4" w:rsidP="00FD69A4">
            <w:pPr>
              <w:jc w:val="center"/>
              <w:rPr>
                <w:sz w:val="18"/>
                <w:szCs w:val="18"/>
              </w:rPr>
            </w:pPr>
            <w:r w:rsidRPr="00FD69A4">
              <w:rPr>
                <w:sz w:val="18"/>
                <w:szCs w:val="18"/>
              </w:rPr>
              <w:t>cad.</w:t>
            </w:r>
          </w:p>
        </w:tc>
        <w:tc>
          <w:tcPr>
            <w:tcW w:w="992" w:type="dxa"/>
            <w:tcBorders>
              <w:top w:val="single" w:sz="4" w:space="0" w:color="auto"/>
              <w:left w:val="nil"/>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0,92</w:t>
            </w:r>
          </w:p>
        </w:tc>
      </w:tr>
      <w:tr w:rsidR="00FD69A4" w:rsidRPr="00FD69A4" w:rsidTr="00CD3582">
        <w:tc>
          <w:tcPr>
            <w:tcW w:w="976" w:type="dxa"/>
            <w:tcBorders>
              <w:top w:val="single" w:sz="4" w:space="0" w:color="auto"/>
              <w:bottom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D.6.14</w:t>
            </w:r>
          </w:p>
        </w:tc>
        <w:tc>
          <w:tcPr>
            <w:tcW w:w="940" w:type="dxa"/>
            <w:tcBorders>
              <w:top w:val="single" w:sz="4" w:space="0" w:color="auto"/>
              <w:bottom w:val="single" w:sz="4" w:space="0" w:color="auto"/>
            </w:tcBorders>
          </w:tcPr>
          <w:p w:rsidR="00FD69A4" w:rsidRPr="00FD69A4" w:rsidRDefault="00FD69A4" w:rsidP="00FD69A4">
            <w:pPr>
              <w:jc w:val="center"/>
              <w:rPr>
                <w:i/>
                <w:sz w:val="18"/>
                <w:szCs w:val="18"/>
              </w:rPr>
            </w:pPr>
            <w:r w:rsidRPr="00FD69A4">
              <w:rPr>
                <w:i/>
                <w:sz w:val="18"/>
                <w:szCs w:val="18"/>
              </w:rPr>
              <w:t>F</w:t>
            </w:r>
          </w:p>
        </w:tc>
        <w:tc>
          <w:tcPr>
            <w:tcW w:w="5869" w:type="dxa"/>
            <w:gridSpan w:val="2"/>
            <w:tcBorders>
              <w:top w:val="single" w:sz="4" w:space="0" w:color="auto"/>
              <w:bottom w:val="single" w:sz="4" w:space="0" w:color="auto"/>
            </w:tcBorders>
          </w:tcPr>
          <w:p w:rsidR="00FD69A4" w:rsidRPr="001A4034" w:rsidRDefault="00FD69A4" w:rsidP="00FD69A4">
            <w:pPr>
              <w:rPr>
                <w:sz w:val="16"/>
                <w:szCs w:val="16"/>
              </w:rPr>
            </w:pPr>
            <w:r w:rsidRPr="001A4034">
              <w:rPr>
                <w:sz w:val="16"/>
                <w:szCs w:val="16"/>
              </w:rPr>
              <w:t>Acer Opalus S1</w:t>
            </w:r>
          </w:p>
        </w:tc>
        <w:tc>
          <w:tcPr>
            <w:tcW w:w="851" w:type="dxa"/>
            <w:tcBorders>
              <w:top w:val="single" w:sz="4" w:space="0" w:color="auto"/>
              <w:bottom w:val="single" w:sz="4" w:space="0" w:color="auto"/>
            </w:tcBorders>
          </w:tcPr>
          <w:p w:rsidR="00FD69A4" w:rsidRPr="00FD69A4" w:rsidRDefault="00FD69A4" w:rsidP="00FD69A4">
            <w:pPr>
              <w:jc w:val="center"/>
              <w:rPr>
                <w:sz w:val="18"/>
                <w:szCs w:val="18"/>
              </w:rPr>
            </w:pPr>
            <w:r w:rsidRPr="00FD69A4">
              <w:rPr>
                <w:sz w:val="18"/>
                <w:szCs w:val="18"/>
              </w:rPr>
              <w:t>cad.</w:t>
            </w:r>
          </w:p>
        </w:tc>
        <w:tc>
          <w:tcPr>
            <w:tcW w:w="992" w:type="dxa"/>
            <w:tcBorders>
              <w:top w:val="single" w:sz="4" w:space="0" w:color="auto"/>
              <w:left w:val="nil"/>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0,32</w:t>
            </w:r>
          </w:p>
        </w:tc>
      </w:tr>
      <w:tr w:rsidR="00FD69A4" w:rsidRPr="00FD69A4" w:rsidTr="00CD3582">
        <w:tc>
          <w:tcPr>
            <w:tcW w:w="976" w:type="dxa"/>
            <w:tcBorders>
              <w:top w:val="single" w:sz="4" w:space="0" w:color="auto"/>
              <w:bottom w:val="single" w:sz="4" w:space="0" w:color="auto"/>
            </w:tcBorders>
            <w:shd w:val="clear" w:color="auto" w:fill="F2F2F2" w:themeFill="background1" w:themeFillShade="F2"/>
          </w:tcPr>
          <w:p w:rsidR="00FD69A4" w:rsidRPr="00FD69A4" w:rsidRDefault="00FD69A4" w:rsidP="00FD69A4">
            <w:pPr>
              <w:jc w:val="center"/>
            </w:pPr>
            <w:r w:rsidRPr="00FD69A4">
              <w:rPr>
                <w:b/>
                <w:sz w:val="18"/>
                <w:szCs w:val="18"/>
              </w:rPr>
              <w:t>D.6.12</w:t>
            </w:r>
          </w:p>
        </w:tc>
        <w:tc>
          <w:tcPr>
            <w:tcW w:w="940" w:type="dxa"/>
            <w:tcBorders>
              <w:top w:val="single" w:sz="4" w:space="0" w:color="auto"/>
              <w:bottom w:val="single" w:sz="4" w:space="0" w:color="auto"/>
            </w:tcBorders>
          </w:tcPr>
          <w:p w:rsidR="00FD69A4" w:rsidRPr="00FD69A4" w:rsidRDefault="00FD69A4" w:rsidP="00FD69A4">
            <w:pPr>
              <w:jc w:val="center"/>
              <w:rPr>
                <w:i/>
                <w:sz w:val="18"/>
                <w:szCs w:val="18"/>
              </w:rPr>
            </w:pPr>
            <w:r w:rsidRPr="00FD69A4">
              <w:rPr>
                <w:i/>
                <w:sz w:val="18"/>
                <w:szCs w:val="18"/>
              </w:rPr>
              <w:t>F</w:t>
            </w:r>
          </w:p>
        </w:tc>
        <w:tc>
          <w:tcPr>
            <w:tcW w:w="5869" w:type="dxa"/>
            <w:gridSpan w:val="2"/>
            <w:tcBorders>
              <w:top w:val="single" w:sz="4" w:space="0" w:color="auto"/>
              <w:bottom w:val="single" w:sz="4" w:space="0" w:color="auto"/>
            </w:tcBorders>
          </w:tcPr>
          <w:p w:rsidR="00FD69A4" w:rsidRPr="001A4034" w:rsidRDefault="00FD69A4" w:rsidP="00FD69A4">
            <w:pPr>
              <w:rPr>
                <w:sz w:val="16"/>
                <w:szCs w:val="16"/>
              </w:rPr>
            </w:pPr>
            <w:r w:rsidRPr="001A4034">
              <w:rPr>
                <w:sz w:val="16"/>
                <w:szCs w:val="16"/>
              </w:rPr>
              <w:t>Acer pseudoplatanus  F1</w:t>
            </w:r>
          </w:p>
        </w:tc>
        <w:tc>
          <w:tcPr>
            <w:tcW w:w="851" w:type="dxa"/>
            <w:tcBorders>
              <w:top w:val="single" w:sz="4" w:space="0" w:color="auto"/>
              <w:bottom w:val="single" w:sz="4" w:space="0" w:color="auto"/>
            </w:tcBorders>
          </w:tcPr>
          <w:p w:rsidR="00FD69A4" w:rsidRPr="00FD69A4" w:rsidRDefault="00FD69A4" w:rsidP="00FD69A4">
            <w:pPr>
              <w:jc w:val="center"/>
              <w:rPr>
                <w:sz w:val="18"/>
                <w:szCs w:val="18"/>
              </w:rPr>
            </w:pPr>
            <w:r w:rsidRPr="00FD69A4">
              <w:rPr>
                <w:sz w:val="18"/>
                <w:szCs w:val="18"/>
              </w:rPr>
              <w:t>cad.</w:t>
            </w:r>
          </w:p>
        </w:tc>
        <w:tc>
          <w:tcPr>
            <w:tcW w:w="992" w:type="dxa"/>
            <w:tcBorders>
              <w:top w:val="single" w:sz="4" w:space="0" w:color="auto"/>
              <w:left w:val="nil"/>
              <w:bottom w:val="single" w:sz="4" w:space="0" w:color="auto"/>
              <w:right w:val="single" w:sz="4" w:space="0" w:color="auto"/>
            </w:tcBorders>
            <w:shd w:val="clear" w:color="auto" w:fill="auto"/>
            <w:vAlign w:val="bottom"/>
          </w:tcPr>
          <w:p w:rsidR="00FD69A4" w:rsidRPr="00FD69A4" w:rsidRDefault="00FD69A4" w:rsidP="00FD69A4">
            <w:pPr>
              <w:jc w:val="center"/>
              <w:rPr>
                <w:rFonts w:cs="Arial"/>
                <w:sz w:val="18"/>
                <w:szCs w:val="18"/>
              </w:rPr>
            </w:pPr>
            <w:r w:rsidRPr="00FD69A4">
              <w:rPr>
                <w:rFonts w:cs="Arial"/>
                <w:sz w:val="18"/>
                <w:szCs w:val="18"/>
              </w:rPr>
              <w:t>0,84</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D.6.16</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Acer pseudoplatanus  S1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0,32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D.6.17</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Ailanthus glandulosa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0,84</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D.6.18</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Ailanthus glandulosa S1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0,32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D.6.19</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Alnus cordata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0,84</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D.6.20</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Alnus cordata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0,92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D.621</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Alnus cordata S1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0,32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D.6.22</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Alnus cordata S2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0,36</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D.6.23</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Alnus glutinosa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0,84</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D.6.24</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Alnus glutinosa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0,92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D.6.25</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Alnus glutinosa S1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0,32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D.6.26</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Alnus glutinosa S2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0,36</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D.6.27</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Amorpha fruticosa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0,80</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D.6.28</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Amorpha fruticosa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0,84</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D.6.29</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Amorpha fruticosa S1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0,32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D.6.30</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Carpinus betulus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0,92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D.6.31</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Carpinus betulus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1,11</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D.6.32</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Carpinus betulus S1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0,44</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D.6.33</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Carpinus betulus S2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0,56</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D.6.34</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Castanea sativa S1/s2 20/30</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0,56</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D.6.35</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Castanea sativa S1/s2 30/50</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pPr>
            <w:r w:rsidRPr="00FD69A4">
              <w:t>0,72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D.6.36</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Castanea sativa S1/s2 50/80</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0.92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D.6.37</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Castanea sativa S1/s2 oltre 80</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1,35</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D.6.38</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Casuarina equisetifolia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0,84</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D.6.39</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Celtis australis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0,92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D.6.40</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Celtis australis S1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0,32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D.6.41</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Ceratonia siliqua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0,92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D.6.42</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Ceratonia siliqua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1,11</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D.6.43</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Cornus mas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0,92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D.6.44.</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Cornus mas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1,11</w:t>
            </w:r>
          </w:p>
        </w:tc>
      </w:tr>
      <w:tr w:rsidR="00FD69A4" w:rsidRPr="00FD69A4" w:rsidTr="00CD3582">
        <w:trPr>
          <w:trHeight w:val="77"/>
        </w:trPr>
        <w:tc>
          <w:tcPr>
            <w:tcW w:w="976" w:type="dxa"/>
            <w:shd w:val="clear" w:color="auto" w:fill="F2F2F2" w:themeFill="background1" w:themeFillShade="F2"/>
          </w:tcPr>
          <w:p w:rsidR="00FD69A4" w:rsidRPr="00FD69A4" w:rsidRDefault="00FD69A4" w:rsidP="00FD69A4">
            <w:pPr>
              <w:jc w:val="center"/>
            </w:pPr>
            <w:r w:rsidRPr="00FD69A4">
              <w:rPr>
                <w:b/>
                <w:sz w:val="18"/>
                <w:szCs w:val="18"/>
              </w:rPr>
              <w:t>D.6.45</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Cornus mas  S1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0,40</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D.6.46</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Cornus sanguinea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0,84</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D.6.47</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Cornus sanguinea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0,92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D.6.48</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Cornus sanguinea S1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0,36</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D.6.49</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Corylus avellana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0,84</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D.6.50</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 xml:space="preserve">Corylus avellana F2 </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0,92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D.6.51</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Corylus avellana S1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0,36</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D.6.52</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Eucalyptus bicostata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0,84</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D.6.53</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Eucalyptus cinerea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0.84</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D.6.54</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Eucalyptus cinerea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0.92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D.6.55</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Eucalyptus globulus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0.84</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D.6.56</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Eucalyptus gomphocephala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0.84</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D.6.57</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Eucalyptus gunnii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0,92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D.6.58</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Eucalyptus occidentalis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0,84</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D.6.59</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Eucalyptus x Trabutii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0,84</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lastRenderedPageBreak/>
              <w:t>D.6.60</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Eucalyptus ViminalisF1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0,84</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D.6.61</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Fagus sylvatica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0,92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D.6.62</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Fagus sylvatica S1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0,40</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D.6.63</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Fagus sylvatica S2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0,56</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D.6.64</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Fraxinus angustifolia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0,84</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D.6.65</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 xml:space="preserve">Fraxinus angustifolia F2 </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0,92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D.6.66</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Fraxinus angustifolia S1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0,32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D.6.67</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Fraxinus angustifolia S2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0,36</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D.6.68</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Fraxinus excelsior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0,84</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D.6.69</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Fraxinus excelsior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0,92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D.6.70</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Fraxinus excelsior S1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0,36</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D.6.71</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Fraxinus excelsior S2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0,40</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D.6.72</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Fraxinus ornus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0,84</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D.6.73</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Fraxinus ornus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0,92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D.6.74</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Fraxinus ornus S1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0,36</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D.6.75</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Fraxinus ornus S2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0,40</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D.6.76</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Juglans nigra  S1/S2 30/50</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0,56</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D.6.77</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Juglans nigra  S1/S2 50/80</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0,76</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D.6.78</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Juglans nigra S1/S2 80/100</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0,92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D.6.79</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Juglans nigra S1/S2 100/125</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1,11</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D.6.80</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Juglans regia S1/S2 30/50</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1,11</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D.6.81</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Juglans regia S1/S2 50/80</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1,51</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D.6.82</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Juglans regia S1/S2 80/100</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1,99</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D.6.83</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Juglans regia S1/S2 100/125</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2.39</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D.6.84</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Juglans regia in vaso speciale C 50/80</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3,66</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D.6.85</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Juglans regia in vaso speciale C 80/100</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4,58</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D.6.86</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Juglans regia in vaso speciale C 100/125</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5,49</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D.6.87</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Laburnum anagyroides S1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0,36</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D.6.88</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Laburnum anagyroides S2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0,40</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D.6.89</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Malus communis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0,84</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D.6.90</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Malus communis S1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0,32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D.6.91</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Malus communis S2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0,40</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D.6.92</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Malus silvestris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0,92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D.6.93</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Malus silvestris S1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0,40</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D.6.94</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Malus silvestris S2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0,56</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D.6.95</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Ostrya carpinifolia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0,92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D.6.96</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Ostrya carpinifolia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1,11</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D.6.97</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Ostrya carpinifolia S1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0,48</w:t>
            </w:r>
          </w:p>
        </w:tc>
      </w:tr>
      <w:tr w:rsidR="00FD69A4" w:rsidRPr="00FD69A4" w:rsidTr="00CD3582">
        <w:trPr>
          <w:trHeight w:val="244"/>
        </w:trPr>
        <w:tc>
          <w:tcPr>
            <w:tcW w:w="976" w:type="dxa"/>
            <w:shd w:val="clear" w:color="auto" w:fill="F2F2F2" w:themeFill="background1" w:themeFillShade="F2"/>
          </w:tcPr>
          <w:p w:rsidR="00FD69A4" w:rsidRPr="00FD69A4" w:rsidRDefault="00FD69A4" w:rsidP="00FD69A4">
            <w:pPr>
              <w:jc w:val="center"/>
            </w:pPr>
            <w:r w:rsidRPr="00FD69A4">
              <w:rPr>
                <w:b/>
                <w:sz w:val="18"/>
                <w:szCs w:val="18"/>
              </w:rPr>
              <w:t>D.6.98</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Ostrya carpinifolia S2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0,56</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D.6.99</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Prunus avium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1,11</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D.6.100</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Prunus avium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0,48</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D.6.101</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Prunus avium S1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0,56</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D.6.102</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Prunus cerasus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0,92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D.6.103</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Prunus cerasus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1,11</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D.6.104</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Prunus cerasus S1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0,40</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D.6.105</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Prunus cerasus S2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0,48</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D.6.106</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Prunus serotina S1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0,32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D.6.107</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Prunus serotina S2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0.36</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D.6.108</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Pyrus pyraster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0,92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D.6.109</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Pyrus pyraster S1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0,40</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D.6.110</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Pyrus pyraster S2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0,56</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D.6.11</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Quercus cerris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0,84</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D.6.112</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Quercus cerris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0,92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D.6.113</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Quercus cerris S1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0,36</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D.6.114</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Quercus cerris S2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0,40</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D.6.115</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Quercus ilex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0,92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D.6.116</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Quercus ilex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1,11</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D.6.117</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Quercus pubescens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0,84</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D.6.118</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Quercus pubescenS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0,92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D.6.119</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Quercus pubescens S1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0,36</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D.6.120</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Quercus robur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0,92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D.6.121</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Quercus robur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1,11</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D.6.122</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Quercus robur S1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0,40</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D.6.123</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Quercus rubra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0,84</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D.6.124</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Quercus rubra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0,92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D.6.125</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Quercus suber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0,84</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lastRenderedPageBreak/>
              <w:t>D.6.126</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Quercus suber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0,92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D.6.127</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Robinia pseudoacacia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0,84</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D.6.128</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Robinia pseudoacacia S1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0,20</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D.6.129</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Sorbus aria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0,92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D.6.130</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Sorbus aria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1,11</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D.6.131</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Sorbus aria S1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0,44</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D.6.132</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Sorbus aucuparia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0,92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D.6.133</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Sorbus aucuparia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1,11</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D.6.134</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Sorbus aucuparia S1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0,44</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D.6.135</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Sorbus domestica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0,92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D.6.136</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Sorbus domestica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1,11</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D.6.137</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Sorbus domestica S1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0,44</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D.6.138</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Sorbus torminalis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0,92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D.6.139</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Sorbus torminalis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1,11</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D.6.140</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Sorbus torminalis S1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0,44</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D.6.141</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Spartium junceum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0,84</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D.6.142</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Tilia cordata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1,11</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D.6.143</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Tilia cordata S1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0,48</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D.6.144</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Tilia cordata S2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0,56</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D.6.145</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Tilia platyphylla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1,11</w:t>
            </w:r>
          </w:p>
        </w:tc>
      </w:tr>
      <w:tr w:rsidR="00FD69A4" w:rsidRPr="00FD69A4" w:rsidTr="00CD3582">
        <w:tc>
          <w:tcPr>
            <w:tcW w:w="976" w:type="dxa"/>
            <w:shd w:val="clear" w:color="auto" w:fill="FFFF00"/>
          </w:tcPr>
          <w:p w:rsidR="00FD69A4" w:rsidRPr="00FD69A4" w:rsidRDefault="00FD69A4" w:rsidP="00FD69A4">
            <w:pPr>
              <w:jc w:val="center"/>
              <w:rPr>
                <w:b/>
                <w:highlight w:val="yellow"/>
              </w:rPr>
            </w:pPr>
            <w:r w:rsidRPr="00FD69A4">
              <w:rPr>
                <w:b/>
                <w:highlight w:val="yellow"/>
              </w:rPr>
              <w:t>D.7</w:t>
            </w:r>
          </w:p>
        </w:tc>
        <w:tc>
          <w:tcPr>
            <w:tcW w:w="940" w:type="dxa"/>
            <w:shd w:val="clear" w:color="auto" w:fill="FFFF00"/>
          </w:tcPr>
          <w:p w:rsidR="00FD69A4" w:rsidRPr="00FD69A4" w:rsidRDefault="00FD69A4" w:rsidP="00FD69A4">
            <w:pPr>
              <w:rPr>
                <w:b/>
                <w:i/>
                <w:highlight w:val="yellow"/>
              </w:rPr>
            </w:pPr>
          </w:p>
        </w:tc>
        <w:tc>
          <w:tcPr>
            <w:tcW w:w="5869" w:type="dxa"/>
            <w:gridSpan w:val="2"/>
            <w:shd w:val="clear" w:color="auto" w:fill="FFFF00"/>
          </w:tcPr>
          <w:p w:rsidR="00FD69A4" w:rsidRPr="00CD3582" w:rsidRDefault="00FD69A4" w:rsidP="00FD69A4">
            <w:pPr>
              <w:rPr>
                <w:b/>
                <w:highlight w:val="yellow"/>
              </w:rPr>
            </w:pPr>
            <w:r w:rsidRPr="00CD3582">
              <w:rPr>
                <w:b/>
                <w:highlight w:val="yellow"/>
              </w:rPr>
              <w:t>PIANTINE DI  SPECIE FORESTALI  – CONIFERE</w:t>
            </w:r>
          </w:p>
        </w:tc>
        <w:tc>
          <w:tcPr>
            <w:tcW w:w="851" w:type="dxa"/>
            <w:shd w:val="clear" w:color="auto" w:fill="FFFF00"/>
          </w:tcPr>
          <w:p w:rsidR="00FD69A4" w:rsidRPr="00FD69A4" w:rsidRDefault="00FD69A4" w:rsidP="00FD69A4">
            <w:pPr>
              <w:jc w:val="center"/>
              <w:rPr>
                <w:b/>
                <w:highlight w:val="yellow"/>
              </w:rPr>
            </w:pPr>
          </w:p>
        </w:tc>
        <w:tc>
          <w:tcPr>
            <w:tcW w:w="992" w:type="dxa"/>
            <w:shd w:val="clear" w:color="auto" w:fill="FFFF00"/>
          </w:tcPr>
          <w:p w:rsidR="00FD69A4" w:rsidRPr="00FD69A4" w:rsidRDefault="00FD69A4" w:rsidP="00FD69A4">
            <w:pPr>
              <w:jc w:val="center"/>
              <w:rPr>
                <w:b/>
                <w:highlight w:val="yellow"/>
              </w:rPr>
            </w:pPr>
          </w:p>
        </w:tc>
      </w:tr>
      <w:tr w:rsidR="00FD69A4" w:rsidRPr="00FD69A4" w:rsidTr="00CD3582">
        <w:tc>
          <w:tcPr>
            <w:tcW w:w="976" w:type="dxa"/>
            <w:shd w:val="clear" w:color="auto" w:fill="F2F2F2" w:themeFill="background1" w:themeFillShade="F2"/>
          </w:tcPr>
          <w:p w:rsidR="00FD69A4" w:rsidRPr="00FD69A4" w:rsidRDefault="00FD69A4" w:rsidP="00FD69A4">
            <w:pPr>
              <w:jc w:val="center"/>
              <w:rPr>
                <w:b/>
                <w:sz w:val="18"/>
                <w:szCs w:val="18"/>
              </w:rPr>
            </w:pPr>
            <w:r w:rsidRPr="00FD69A4">
              <w:rPr>
                <w:b/>
                <w:sz w:val="18"/>
                <w:szCs w:val="18"/>
              </w:rPr>
              <w:t>D.7.1</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Abies alba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0,84</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D.7.2</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Abies alba S2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0,32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D.7.3</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Abies alba T2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0,56</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D.7.4</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Cedrus atlantica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0,80</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D.7.5</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Cedrus atlantica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0.84</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D.7.6</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Cedrus deodara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0,80</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D.7.7</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Cedrus deodara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0,84</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D.7.8</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Chamaecyparis lawsoniana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0,80</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D.7.9</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Cupressus arizonica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0,76</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D.7.10</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Cupressus arizonica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0,80</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D.7.11</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Cupressus sempervirens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0,76</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D.7.12</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Cupressus sempervirens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0,80</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D.7.13</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Larix decidua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0,92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D.7.14</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Larix decidua S2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0,40</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D.7.15</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Picea abies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0,92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D.7.16</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Picea abies S2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0,32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D.7.17</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Picea abies T2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0,56</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D.7.18</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Pinus brutia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0,76</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D.7.19</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Pinus brutia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0,80</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D.7.20</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Pinus canariensis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0,76</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D.7.21</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Pinus canariensis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0,80</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D.7.22</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Pinus eldarica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0,76</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D.7.23</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Pinus eldarica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0,80</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D.7.24</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Pinus halepensis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0,76</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D.7.25</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Pinus halepensis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0,80</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D.7.26</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Pinus leucodermis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0,92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D.7.27</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Pinus nigra ssp Austriaca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0.84</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D.7.28</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Pinus nigra ssp Austriaca S2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0,32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D.7.29</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Pinus nigra ssp Villetta Barrea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0.84</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D.7.30</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Pinus nigra ssp Villetta Barrea S2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0.32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D.7.31</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Pinus nigra ssp Villetta Barrea T2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0,56</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D.7.32</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Pinus nigra ssp Laricio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0.84</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D.7.33</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Pinus nigra ssp Laricio S2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0.32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D.7.34</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Pinus nigra ssp Laricio T2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0,56</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D.7.35</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Pinus pinaster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0,76</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D.7.36</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Pinus pinaster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0,80</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D.7.37</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Pinus pinaster var. corsicana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0,76</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D.7.38</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Pinus pinaster var. corsicana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0.80</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D.7.39</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Pinus pinea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0,80</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D.7.40</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Pinus pinea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0,92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D.7.41</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Pinus radiata (= P. insignis)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0.76</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D.7.42</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Pinus strobus F1</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0,80</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D.7.43</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Pinus strobus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0,92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D.7.44</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Pinus silvestris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0,92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D.7.45</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Pinus silvestris S2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0,32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lastRenderedPageBreak/>
              <w:t>D.7.46</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Pinus silvestris T2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0,56</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D.7.47</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Pinus wallichiana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0,84</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D.7.48</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Pinus wallichiana S2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0,32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D.7.49</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jc w:val="both"/>
              <w:rPr>
                <w:sz w:val="16"/>
                <w:szCs w:val="16"/>
              </w:rPr>
            </w:pPr>
            <w:r w:rsidRPr="001A4034">
              <w:rPr>
                <w:sz w:val="16"/>
                <w:szCs w:val="16"/>
              </w:rPr>
              <w:t>Psedotsuga menziesii F2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0,80</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D.7.50</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Psedotsuga menziesii S2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0,32</w:t>
            </w:r>
          </w:p>
        </w:tc>
      </w:tr>
      <w:tr w:rsidR="00FD69A4" w:rsidRPr="00FD69A4" w:rsidTr="00CD3582">
        <w:tc>
          <w:tcPr>
            <w:tcW w:w="976" w:type="dxa"/>
            <w:shd w:val="clear" w:color="auto" w:fill="F2F2F2" w:themeFill="background1" w:themeFillShade="F2"/>
          </w:tcPr>
          <w:p w:rsidR="00FD69A4" w:rsidRPr="00FD69A4" w:rsidRDefault="00FD69A4" w:rsidP="00FD69A4">
            <w:pPr>
              <w:jc w:val="center"/>
            </w:pPr>
            <w:r w:rsidRPr="00FD69A4">
              <w:rPr>
                <w:b/>
                <w:sz w:val="18"/>
                <w:szCs w:val="18"/>
              </w:rPr>
              <w:t>D.7.51</w:t>
            </w:r>
          </w:p>
        </w:tc>
        <w:tc>
          <w:tcPr>
            <w:tcW w:w="940" w:type="dxa"/>
          </w:tcPr>
          <w:p w:rsidR="00FD69A4" w:rsidRPr="00FD69A4" w:rsidRDefault="00FD69A4" w:rsidP="00FD69A4">
            <w:pPr>
              <w:jc w:val="center"/>
              <w:rPr>
                <w:i/>
                <w:sz w:val="18"/>
                <w:szCs w:val="18"/>
              </w:rPr>
            </w:pPr>
            <w:r w:rsidRPr="00FD69A4">
              <w:rPr>
                <w:i/>
                <w:sz w:val="18"/>
                <w:szCs w:val="18"/>
              </w:rPr>
              <w:t>F</w:t>
            </w:r>
          </w:p>
        </w:tc>
        <w:tc>
          <w:tcPr>
            <w:tcW w:w="5869" w:type="dxa"/>
            <w:gridSpan w:val="2"/>
          </w:tcPr>
          <w:p w:rsidR="00FD69A4" w:rsidRPr="001A4034" w:rsidRDefault="00FD69A4" w:rsidP="00FD69A4">
            <w:pPr>
              <w:rPr>
                <w:sz w:val="16"/>
                <w:szCs w:val="16"/>
              </w:rPr>
            </w:pPr>
            <w:r w:rsidRPr="001A4034">
              <w:rPr>
                <w:sz w:val="16"/>
                <w:szCs w:val="16"/>
              </w:rPr>
              <w:t>Psedotsuga menziesii T2</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0,56</w:t>
            </w:r>
          </w:p>
        </w:tc>
      </w:tr>
      <w:tr w:rsidR="00FD69A4" w:rsidRPr="00FD69A4" w:rsidTr="00CD3582">
        <w:trPr>
          <w:trHeight w:val="734"/>
        </w:trPr>
        <w:tc>
          <w:tcPr>
            <w:tcW w:w="9628" w:type="dxa"/>
            <w:gridSpan w:val="6"/>
            <w:shd w:val="clear" w:color="auto" w:fill="FFFF00"/>
          </w:tcPr>
          <w:p w:rsidR="00FD69A4" w:rsidRPr="00FD69A4" w:rsidRDefault="00FD69A4" w:rsidP="00FD69A4">
            <w:pPr>
              <w:rPr>
                <w:b/>
                <w:sz w:val="18"/>
                <w:szCs w:val="18"/>
              </w:rPr>
            </w:pPr>
            <w:r w:rsidRPr="00FD69A4">
              <w:rPr>
                <w:b/>
                <w:sz w:val="18"/>
                <w:szCs w:val="18"/>
              </w:rPr>
              <w:t>D.8   PIANTINE FORESTALI  – MICORRIZATE</w:t>
            </w:r>
            <w:r w:rsidRPr="00FD69A4">
              <w:rPr>
                <w:b/>
                <w:sz w:val="18"/>
                <w:szCs w:val="18"/>
              </w:rPr>
              <w:tab/>
            </w:r>
            <w:r w:rsidRPr="00FD69A4">
              <w:rPr>
                <w:b/>
                <w:sz w:val="18"/>
                <w:szCs w:val="18"/>
              </w:rPr>
              <w:tab/>
            </w:r>
            <w:r w:rsidRPr="00FD69A4">
              <w:rPr>
                <w:b/>
                <w:sz w:val="18"/>
                <w:szCs w:val="18"/>
              </w:rPr>
              <w:tab/>
            </w:r>
          </w:p>
          <w:p w:rsidR="00FD69A4" w:rsidRPr="00FD69A4" w:rsidRDefault="00FD69A4" w:rsidP="00FD69A4">
            <w:pPr>
              <w:rPr>
                <w:b/>
                <w:sz w:val="18"/>
                <w:szCs w:val="18"/>
              </w:rPr>
            </w:pPr>
            <w:r w:rsidRPr="00FD69A4">
              <w:rPr>
                <w:b/>
                <w:sz w:val="18"/>
                <w:szCs w:val="18"/>
              </w:rPr>
              <w:t xml:space="preserve"> Piante di 1 anno, di tutte le specie seguenti allevate in sacchetto di polietilene, inoculate con tartufi tipici selezionati per qualità e pezzatura.</w:t>
            </w:r>
          </w:p>
        </w:tc>
      </w:tr>
      <w:tr w:rsidR="00FD69A4" w:rsidRPr="00FD69A4" w:rsidTr="00CD3582">
        <w:tc>
          <w:tcPr>
            <w:tcW w:w="976" w:type="dxa"/>
            <w:vMerge w:val="restart"/>
          </w:tcPr>
          <w:p w:rsidR="00FD69A4" w:rsidRPr="00FD69A4" w:rsidRDefault="00FD69A4" w:rsidP="00FD69A4">
            <w:pPr>
              <w:jc w:val="center"/>
              <w:rPr>
                <w:b/>
                <w:sz w:val="18"/>
                <w:szCs w:val="18"/>
              </w:rPr>
            </w:pPr>
            <w:r w:rsidRPr="00FD69A4">
              <w:rPr>
                <w:b/>
                <w:sz w:val="18"/>
                <w:szCs w:val="18"/>
              </w:rPr>
              <w:t>D.8.1</w:t>
            </w:r>
          </w:p>
        </w:tc>
        <w:tc>
          <w:tcPr>
            <w:tcW w:w="940" w:type="dxa"/>
          </w:tcPr>
          <w:p w:rsidR="00FD69A4" w:rsidRPr="00FD69A4" w:rsidRDefault="00FD69A4" w:rsidP="00FD69A4">
            <w:pPr>
              <w:jc w:val="center"/>
              <w:rPr>
                <w:i/>
                <w:sz w:val="18"/>
                <w:szCs w:val="18"/>
              </w:rPr>
            </w:pPr>
            <w:r w:rsidRPr="00FD69A4">
              <w:rPr>
                <w:i/>
                <w:sz w:val="18"/>
                <w:szCs w:val="18"/>
              </w:rPr>
              <w:t>F</w:t>
            </w:r>
          </w:p>
        </w:tc>
        <w:tc>
          <w:tcPr>
            <w:tcW w:w="1846" w:type="dxa"/>
            <w:vMerge w:val="restart"/>
          </w:tcPr>
          <w:p w:rsidR="00FD69A4" w:rsidRPr="001A4034" w:rsidRDefault="00FD69A4" w:rsidP="00FD69A4">
            <w:pPr>
              <w:rPr>
                <w:sz w:val="16"/>
                <w:szCs w:val="16"/>
              </w:rPr>
            </w:pPr>
            <w:r w:rsidRPr="001A4034">
              <w:rPr>
                <w:sz w:val="16"/>
                <w:szCs w:val="16"/>
              </w:rPr>
              <w:t>Carpinus  betulus</w:t>
            </w:r>
          </w:p>
          <w:p w:rsidR="00FD69A4" w:rsidRPr="001A4034" w:rsidRDefault="00FD69A4" w:rsidP="00FD69A4">
            <w:pPr>
              <w:rPr>
                <w:sz w:val="16"/>
                <w:szCs w:val="16"/>
              </w:rPr>
            </w:pPr>
            <w:r w:rsidRPr="001A4034">
              <w:rPr>
                <w:sz w:val="16"/>
                <w:szCs w:val="16"/>
              </w:rPr>
              <w:t xml:space="preserve">Corylus avellana                             Ostrya carpinifolia                           Pinus halepensis                         </w:t>
            </w:r>
          </w:p>
          <w:p w:rsidR="00FD69A4" w:rsidRPr="001A4034" w:rsidRDefault="00FD69A4" w:rsidP="00FD69A4">
            <w:pPr>
              <w:rPr>
                <w:sz w:val="16"/>
                <w:szCs w:val="16"/>
              </w:rPr>
            </w:pPr>
            <w:r w:rsidRPr="001A4034">
              <w:rPr>
                <w:sz w:val="16"/>
                <w:szCs w:val="16"/>
              </w:rPr>
              <w:t>Pinus pinea                                  Populus alba</w:t>
            </w:r>
          </w:p>
          <w:p w:rsidR="00FD69A4" w:rsidRPr="001A4034" w:rsidRDefault="00FD69A4" w:rsidP="00FD69A4">
            <w:pPr>
              <w:rPr>
                <w:sz w:val="16"/>
                <w:szCs w:val="16"/>
              </w:rPr>
            </w:pPr>
            <w:r w:rsidRPr="001A4034">
              <w:rPr>
                <w:sz w:val="16"/>
                <w:szCs w:val="16"/>
              </w:rPr>
              <w:t>Quercus cerris Quercus ilex</w:t>
            </w:r>
          </w:p>
          <w:p w:rsidR="00FD69A4" w:rsidRPr="001A4034" w:rsidRDefault="00FD69A4" w:rsidP="00FD69A4">
            <w:pPr>
              <w:rPr>
                <w:sz w:val="16"/>
                <w:szCs w:val="16"/>
              </w:rPr>
            </w:pPr>
            <w:r w:rsidRPr="001A4034">
              <w:rPr>
                <w:sz w:val="16"/>
                <w:szCs w:val="16"/>
              </w:rPr>
              <w:t>Quercus pubescens</w:t>
            </w:r>
          </w:p>
          <w:p w:rsidR="00FD69A4" w:rsidRPr="001A4034" w:rsidRDefault="00FD69A4" w:rsidP="00FD69A4">
            <w:pPr>
              <w:rPr>
                <w:sz w:val="16"/>
                <w:szCs w:val="16"/>
              </w:rPr>
            </w:pPr>
            <w:r w:rsidRPr="001A4034">
              <w:rPr>
                <w:sz w:val="16"/>
                <w:szCs w:val="16"/>
              </w:rPr>
              <w:t>Salix alba</w:t>
            </w:r>
          </w:p>
          <w:p w:rsidR="00FD69A4" w:rsidRPr="001A4034" w:rsidRDefault="00FD69A4" w:rsidP="00FD69A4">
            <w:pPr>
              <w:rPr>
                <w:sz w:val="16"/>
                <w:szCs w:val="16"/>
              </w:rPr>
            </w:pPr>
            <w:r w:rsidRPr="001A4034">
              <w:rPr>
                <w:sz w:val="16"/>
                <w:szCs w:val="16"/>
              </w:rPr>
              <w:t>Salix caprea</w:t>
            </w:r>
          </w:p>
          <w:p w:rsidR="00FD69A4" w:rsidRPr="001A4034" w:rsidRDefault="00FD69A4" w:rsidP="00FD69A4">
            <w:pPr>
              <w:rPr>
                <w:sz w:val="16"/>
                <w:szCs w:val="16"/>
              </w:rPr>
            </w:pPr>
            <w:r w:rsidRPr="001A4034">
              <w:rPr>
                <w:sz w:val="16"/>
                <w:szCs w:val="16"/>
              </w:rPr>
              <w:t>Tilia cordata</w:t>
            </w:r>
          </w:p>
          <w:p w:rsidR="00FD69A4" w:rsidRPr="00FD69A4" w:rsidRDefault="00FD69A4" w:rsidP="00FD69A4">
            <w:pPr>
              <w:rPr>
                <w:sz w:val="18"/>
                <w:szCs w:val="18"/>
              </w:rPr>
            </w:pPr>
          </w:p>
        </w:tc>
        <w:tc>
          <w:tcPr>
            <w:tcW w:w="4023" w:type="dxa"/>
            <w:vMerge w:val="restart"/>
          </w:tcPr>
          <w:p w:rsidR="00FD69A4" w:rsidRPr="00FD69A4" w:rsidRDefault="00FD69A4" w:rsidP="00FD69A4">
            <w:pPr>
              <w:rPr>
                <w:sz w:val="18"/>
                <w:szCs w:val="18"/>
              </w:rPr>
            </w:pPr>
            <w:r w:rsidRPr="00FD69A4">
              <w:rPr>
                <w:sz w:val="18"/>
                <w:szCs w:val="18"/>
              </w:rPr>
              <w:t xml:space="preserve">Tartufo bianco  (Tuber magnatum Pico )          </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30,58</w:t>
            </w:r>
          </w:p>
        </w:tc>
      </w:tr>
      <w:tr w:rsidR="00FD69A4" w:rsidRPr="00FD69A4" w:rsidTr="00CD3582">
        <w:tc>
          <w:tcPr>
            <w:tcW w:w="976" w:type="dxa"/>
            <w:vMerge/>
          </w:tcPr>
          <w:p w:rsidR="00FD69A4" w:rsidRPr="00FD69A4" w:rsidRDefault="00FD69A4" w:rsidP="00FD69A4">
            <w:pPr>
              <w:jc w:val="center"/>
              <w:rPr>
                <w:b/>
                <w:sz w:val="18"/>
                <w:szCs w:val="18"/>
              </w:rPr>
            </w:pPr>
          </w:p>
        </w:tc>
        <w:tc>
          <w:tcPr>
            <w:tcW w:w="940" w:type="dxa"/>
          </w:tcPr>
          <w:p w:rsidR="00FD69A4" w:rsidRPr="00FD69A4" w:rsidRDefault="00FD69A4" w:rsidP="00FD69A4">
            <w:pPr>
              <w:rPr>
                <w:i/>
                <w:sz w:val="18"/>
                <w:szCs w:val="18"/>
              </w:rPr>
            </w:pPr>
          </w:p>
        </w:tc>
        <w:tc>
          <w:tcPr>
            <w:tcW w:w="1846" w:type="dxa"/>
            <w:vMerge/>
          </w:tcPr>
          <w:p w:rsidR="00FD69A4" w:rsidRPr="00FD69A4" w:rsidRDefault="00FD69A4" w:rsidP="00FD69A4">
            <w:pPr>
              <w:rPr>
                <w:sz w:val="18"/>
                <w:szCs w:val="18"/>
              </w:rPr>
            </w:pPr>
          </w:p>
        </w:tc>
        <w:tc>
          <w:tcPr>
            <w:tcW w:w="4023" w:type="dxa"/>
            <w:vMerge/>
          </w:tcPr>
          <w:p w:rsidR="00FD69A4" w:rsidRPr="00FD69A4" w:rsidRDefault="00FD69A4" w:rsidP="00FD69A4">
            <w:pPr>
              <w:rPr>
                <w:sz w:val="18"/>
                <w:szCs w:val="18"/>
              </w:rPr>
            </w:pPr>
          </w:p>
        </w:tc>
        <w:tc>
          <w:tcPr>
            <w:tcW w:w="1843" w:type="dxa"/>
            <w:gridSpan w:val="2"/>
          </w:tcPr>
          <w:p w:rsidR="00FD69A4" w:rsidRPr="00FD69A4" w:rsidRDefault="00FD69A4" w:rsidP="00FD69A4">
            <w:pPr>
              <w:jc w:val="center"/>
              <w:rPr>
                <w:sz w:val="18"/>
                <w:szCs w:val="18"/>
              </w:rPr>
            </w:pPr>
          </w:p>
        </w:tc>
      </w:tr>
      <w:tr w:rsidR="00FD69A4" w:rsidRPr="00FD69A4" w:rsidTr="00CD3582">
        <w:tc>
          <w:tcPr>
            <w:tcW w:w="976" w:type="dxa"/>
            <w:vMerge w:val="restart"/>
          </w:tcPr>
          <w:p w:rsidR="00FD69A4" w:rsidRPr="00FD69A4" w:rsidRDefault="00FD69A4" w:rsidP="00FD69A4">
            <w:pPr>
              <w:jc w:val="center"/>
              <w:rPr>
                <w:b/>
                <w:sz w:val="18"/>
                <w:szCs w:val="18"/>
              </w:rPr>
            </w:pPr>
            <w:r w:rsidRPr="00FD69A4">
              <w:rPr>
                <w:b/>
                <w:sz w:val="18"/>
                <w:szCs w:val="18"/>
              </w:rPr>
              <w:t>D.8.2</w:t>
            </w:r>
          </w:p>
        </w:tc>
        <w:tc>
          <w:tcPr>
            <w:tcW w:w="940" w:type="dxa"/>
          </w:tcPr>
          <w:p w:rsidR="00FD69A4" w:rsidRPr="00FD69A4" w:rsidRDefault="00FD69A4" w:rsidP="00FD69A4">
            <w:pPr>
              <w:jc w:val="center"/>
              <w:rPr>
                <w:i/>
                <w:sz w:val="18"/>
                <w:szCs w:val="18"/>
              </w:rPr>
            </w:pPr>
            <w:r w:rsidRPr="00FD69A4">
              <w:rPr>
                <w:i/>
                <w:sz w:val="18"/>
                <w:szCs w:val="18"/>
              </w:rPr>
              <w:t>F</w:t>
            </w:r>
          </w:p>
        </w:tc>
        <w:tc>
          <w:tcPr>
            <w:tcW w:w="1846" w:type="dxa"/>
            <w:vMerge/>
          </w:tcPr>
          <w:p w:rsidR="00FD69A4" w:rsidRPr="00FD69A4" w:rsidRDefault="00FD69A4" w:rsidP="00FD69A4">
            <w:pPr>
              <w:rPr>
                <w:sz w:val="18"/>
                <w:szCs w:val="18"/>
              </w:rPr>
            </w:pPr>
          </w:p>
        </w:tc>
        <w:tc>
          <w:tcPr>
            <w:tcW w:w="4023" w:type="dxa"/>
            <w:vMerge w:val="restart"/>
          </w:tcPr>
          <w:p w:rsidR="00FD69A4" w:rsidRPr="00FD69A4" w:rsidRDefault="00FD69A4" w:rsidP="00FD69A4">
            <w:pPr>
              <w:rPr>
                <w:sz w:val="18"/>
                <w:szCs w:val="18"/>
              </w:rPr>
            </w:pPr>
            <w:r w:rsidRPr="00FD69A4">
              <w:rPr>
                <w:sz w:val="18"/>
                <w:szCs w:val="18"/>
              </w:rPr>
              <w:t>Tartufo nero pregiato (Tuber melanosporum Vitt..)</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24,85</w:t>
            </w:r>
          </w:p>
        </w:tc>
      </w:tr>
      <w:tr w:rsidR="00FD69A4" w:rsidRPr="00FD69A4" w:rsidTr="00CD3582">
        <w:trPr>
          <w:trHeight w:val="200"/>
        </w:trPr>
        <w:tc>
          <w:tcPr>
            <w:tcW w:w="976" w:type="dxa"/>
            <w:vMerge/>
          </w:tcPr>
          <w:p w:rsidR="00FD69A4" w:rsidRPr="00FD69A4" w:rsidRDefault="00FD69A4" w:rsidP="00FD69A4">
            <w:pPr>
              <w:jc w:val="center"/>
              <w:rPr>
                <w:b/>
                <w:sz w:val="18"/>
                <w:szCs w:val="18"/>
              </w:rPr>
            </w:pPr>
          </w:p>
        </w:tc>
        <w:tc>
          <w:tcPr>
            <w:tcW w:w="940" w:type="dxa"/>
          </w:tcPr>
          <w:p w:rsidR="00FD69A4" w:rsidRPr="00FD69A4" w:rsidRDefault="00FD69A4" w:rsidP="00FD69A4">
            <w:pPr>
              <w:jc w:val="center"/>
              <w:rPr>
                <w:i/>
                <w:sz w:val="18"/>
                <w:szCs w:val="18"/>
              </w:rPr>
            </w:pPr>
          </w:p>
        </w:tc>
        <w:tc>
          <w:tcPr>
            <w:tcW w:w="1846" w:type="dxa"/>
            <w:vMerge/>
          </w:tcPr>
          <w:p w:rsidR="00FD69A4" w:rsidRPr="00FD69A4" w:rsidRDefault="00FD69A4" w:rsidP="00FD69A4">
            <w:pPr>
              <w:rPr>
                <w:sz w:val="18"/>
                <w:szCs w:val="18"/>
              </w:rPr>
            </w:pPr>
          </w:p>
        </w:tc>
        <w:tc>
          <w:tcPr>
            <w:tcW w:w="4023" w:type="dxa"/>
            <w:vMerge/>
          </w:tcPr>
          <w:p w:rsidR="00FD69A4" w:rsidRPr="00FD69A4" w:rsidRDefault="00FD69A4" w:rsidP="00FD69A4">
            <w:pPr>
              <w:rPr>
                <w:sz w:val="18"/>
                <w:szCs w:val="18"/>
              </w:rPr>
            </w:pPr>
          </w:p>
        </w:tc>
        <w:tc>
          <w:tcPr>
            <w:tcW w:w="1843" w:type="dxa"/>
            <w:gridSpan w:val="2"/>
          </w:tcPr>
          <w:p w:rsidR="00FD69A4" w:rsidRPr="00FD69A4" w:rsidRDefault="00FD69A4" w:rsidP="00FD69A4">
            <w:pPr>
              <w:jc w:val="center"/>
              <w:rPr>
                <w:sz w:val="18"/>
                <w:szCs w:val="18"/>
              </w:rPr>
            </w:pPr>
          </w:p>
        </w:tc>
      </w:tr>
      <w:tr w:rsidR="00FD69A4" w:rsidRPr="00FD69A4" w:rsidTr="00CD3582">
        <w:tc>
          <w:tcPr>
            <w:tcW w:w="976" w:type="dxa"/>
            <w:vMerge w:val="restart"/>
          </w:tcPr>
          <w:p w:rsidR="00FD69A4" w:rsidRPr="00FD69A4" w:rsidRDefault="00FD69A4" w:rsidP="00FD69A4">
            <w:pPr>
              <w:jc w:val="center"/>
              <w:rPr>
                <w:b/>
                <w:sz w:val="18"/>
                <w:szCs w:val="18"/>
              </w:rPr>
            </w:pPr>
            <w:r w:rsidRPr="00FD69A4">
              <w:rPr>
                <w:b/>
                <w:sz w:val="18"/>
                <w:szCs w:val="18"/>
              </w:rPr>
              <w:t>D.8.3</w:t>
            </w:r>
          </w:p>
        </w:tc>
        <w:tc>
          <w:tcPr>
            <w:tcW w:w="940" w:type="dxa"/>
          </w:tcPr>
          <w:p w:rsidR="00FD69A4" w:rsidRPr="00FD69A4" w:rsidRDefault="00FD69A4" w:rsidP="00FD69A4">
            <w:pPr>
              <w:jc w:val="center"/>
              <w:rPr>
                <w:i/>
                <w:sz w:val="18"/>
                <w:szCs w:val="18"/>
              </w:rPr>
            </w:pPr>
            <w:r w:rsidRPr="00FD69A4">
              <w:rPr>
                <w:i/>
                <w:sz w:val="18"/>
                <w:szCs w:val="18"/>
              </w:rPr>
              <w:t>F</w:t>
            </w:r>
          </w:p>
        </w:tc>
        <w:tc>
          <w:tcPr>
            <w:tcW w:w="1846" w:type="dxa"/>
            <w:vMerge/>
          </w:tcPr>
          <w:p w:rsidR="00FD69A4" w:rsidRPr="00FD69A4" w:rsidRDefault="00FD69A4" w:rsidP="00FD69A4">
            <w:pPr>
              <w:rPr>
                <w:sz w:val="18"/>
                <w:szCs w:val="18"/>
              </w:rPr>
            </w:pPr>
          </w:p>
        </w:tc>
        <w:tc>
          <w:tcPr>
            <w:tcW w:w="4023" w:type="dxa"/>
            <w:vMerge w:val="restart"/>
          </w:tcPr>
          <w:p w:rsidR="00FD69A4" w:rsidRPr="00FD69A4" w:rsidRDefault="00FD69A4" w:rsidP="00FD69A4">
            <w:pPr>
              <w:rPr>
                <w:sz w:val="18"/>
                <w:szCs w:val="18"/>
              </w:rPr>
            </w:pPr>
            <w:r w:rsidRPr="00FD69A4">
              <w:rPr>
                <w:sz w:val="18"/>
                <w:szCs w:val="18"/>
              </w:rPr>
              <w:t>Tartufo moscato (Tuber brumale var. moschatum)</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22,94</w:t>
            </w:r>
          </w:p>
        </w:tc>
      </w:tr>
      <w:tr w:rsidR="00FD69A4" w:rsidRPr="00FD69A4" w:rsidTr="00CD3582">
        <w:tc>
          <w:tcPr>
            <w:tcW w:w="976" w:type="dxa"/>
            <w:vMerge/>
          </w:tcPr>
          <w:p w:rsidR="00FD69A4" w:rsidRPr="00FD69A4" w:rsidRDefault="00FD69A4" w:rsidP="00FD69A4">
            <w:pPr>
              <w:jc w:val="center"/>
              <w:rPr>
                <w:b/>
                <w:sz w:val="18"/>
                <w:szCs w:val="18"/>
              </w:rPr>
            </w:pPr>
          </w:p>
        </w:tc>
        <w:tc>
          <w:tcPr>
            <w:tcW w:w="940" w:type="dxa"/>
          </w:tcPr>
          <w:p w:rsidR="00FD69A4" w:rsidRPr="00FD69A4" w:rsidRDefault="00FD69A4" w:rsidP="00FD69A4">
            <w:pPr>
              <w:jc w:val="center"/>
              <w:rPr>
                <w:i/>
                <w:sz w:val="18"/>
                <w:szCs w:val="18"/>
              </w:rPr>
            </w:pPr>
          </w:p>
        </w:tc>
        <w:tc>
          <w:tcPr>
            <w:tcW w:w="1846" w:type="dxa"/>
            <w:vMerge/>
          </w:tcPr>
          <w:p w:rsidR="00FD69A4" w:rsidRPr="00FD69A4" w:rsidRDefault="00FD69A4" w:rsidP="00FD69A4">
            <w:pPr>
              <w:rPr>
                <w:sz w:val="18"/>
                <w:szCs w:val="18"/>
              </w:rPr>
            </w:pPr>
          </w:p>
        </w:tc>
        <w:tc>
          <w:tcPr>
            <w:tcW w:w="4023" w:type="dxa"/>
            <w:vMerge/>
          </w:tcPr>
          <w:p w:rsidR="00FD69A4" w:rsidRPr="00FD69A4" w:rsidRDefault="00FD69A4" w:rsidP="00FD69A4">
            <w:pPr>
              <w:rPr>
                <w:sz w:val="18"/>
                <w:szCs w:val="18"/>
              </w:rPr>
            </w:pPr>
          </w:p>
        </w:tc>
        <w:tc>
          <w:tcPr>
            <w:tcW w:w="1843" w:type="dxa"/>
            <w:gridSpan w:val="2"/>
          </w:tcPr>
          <w:p w:rsidR="00FD69A4" w:rsidRPr="00FD69A4" w:rsidRDefault="00FD69A4" w:rsidP="00FD69A4">
            <w:pPr>
              <w:jc w:val="center"/>
              <w:rPr>
                <w:sz w:val="18"/>
                <w:szCs w:val="18"/>
              </w:rPr>
            </w:pPr>
          </w:p>
        </w:tc>
      </w:tr>
      <w:tr w:rsidR="00FD69A4" w:rsidRPr="00FD69A4" w:rsidTr="00CD3582">
        <w:tc>
          <w:tcPr>
            <w:tcW w:w="976" w:type="dxa"/>
            <w:vMerge w:val="restart"/>
          </w:tcPr>
          <w:p w:rsidR="00FD69A4" w:rsidRPr="00FD69A4" w:rsidRDefault="00FD69A4" w:rsidP="00FD69A4">
            <w:pPr>
              <w:jc w:val="center"/>
              <w:rPr>
                <w:b/>
                <w:sz w:val="18"/>
                <w:szCs w:val="18"/>
              </w:rPr>
            </w:pPr>
            <w:r w:rsidRPr="00FD69A4">
              <w:rPr>
                <w:b/>
                <w:sz w:val="18"/>
                <w:szCs w:val="18"/>
              </w:rPr>
              <w:t>D.8.4</w:t>
            </w:r>
          </w:p>
        </w:tc>
        <w:tc>
          <w:tcPr>
            <w:tcW w:w="940" w:type="dxa"/>
          </w:tcPr>
          <w:p w:rsidR="00FD69A4" w:rsidRPr="00FD69A4" w:rsidRDefault="00FD69A4" w:rsidP="00FD69A4">
            <w:pPr>
              <w:jc w:val="center"/>
              <w:rPr>
                <w:i/>
                <w:sz w:val="18"/>
                <w:szCs w:val="18"/>
              </w:rPr>
            </w:pPr>
            <w:r w:rsidRPr="00FD69A4">
              <w:rPr>
                <w:i/>
                <w:sz w:val="18"/>
                <w:szCs w:val="18"/>
              </w:rPr>
              <w:t>F</w:t>
            </w:r>
          </w:p>
        </w:tc>
        <w:tc>
          <w:tcPr>
            <w:tcW w:w="1846" w:type="dxa"/>
            <w:vMerge/>
          </w:tcPr>
          <w:p w:rsidR="00FD69A4" w:rsidRPr="00FD69A4" w:rsidRDefault="00FD69A4" w:rsidP="00FD69A4">
            <w:pPr>
              <w:rPr>
                <w:sz w:val="18"/>
                <w:szCs w:val="18"/>
              </w:rPr>
            </w:pPr>
          </w:p>
        </w:tc>
        <w:tc>
          <w:tcPr>
            <w:tcW w:w="4023" w:type="dxa"/>
            <w:vMerge w:val="restart"/>
          </w:tcPr>
          <w:p w:rsidR="00FD69A4" w:rsidRPr="00FD69A4" w:rsidRDefault="00FD69A4" w:rsidP="00FD69A4">
            <w:pPr>
              <w:rPr>
                <w:sz w:val="18"/>
                <w:szCs w:val="18"/>
              </w:rPr>
            </w:pPr>
            <w:r w:rsidRPr="00FD69A4">
              <w:rPr>
                <w:sz w:val="18"/>
                <w:szCs w:val="18"/>
              </w:rPr>
              <w:t>Tartufo uncinato (Tuber uncinatum Chatin)</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22.94</w:t>
            </w:r>
          </w:p>
        </w:tc>
      </w:tr>
      <w:tr w:rsidR="00FD69A4" w:rsidRPr="00FD69A4" w:rsidTr="00CD3582">
        <w:tc>
          <w:tcPr>
            <w:tcW w:w="976" w:type="dxa"/>
            <w:vMerge/>
          </w:tcPr>
          <w:p w:rsidR="00FD69A4" w:rsidRPr="00FD69A4" w:rsidRDefault="00FD69A4" w:rsidP="00FD69A4">
            <w:pPr>
              <w:jc w:val="center"/>
              <w:rPr>
                <w:b/>
                <w:sz w:val="18"/>
                <w:szCs w:val="18"/>
              </w:rPr>
            </w:pPr>
          </w:p>
        </w:tc>
        <w:tc>
          <w:tcPr>
            <w:tcW w:w="940" w:type="dxa"/>
          </w:tcPr>
          <w:p w:rsidR="00FD69A4" w:rsidRPr="00FD69A4" w:rsidRDefault="00FD69A4" w:rsidP="00FD69A4">
            <w:pPr>
              <w:jc w:val="center"/>
              <w:rPr>
                <w:i/>
                <w:sz w:val="18"/>
                <w:szCs w:val="18"/>
              </w:rPr>
            </w:pPr>
          </w:p>
        </w:tc>
        <w:tc>
          <w:tcPr>
            <w:tcW w:w="1846" w:type="dxa"/>
            <w:vMerge/>
          </w:tcPr>
          <w:p w:rsidR="00FD69A4" w:rsidRPr="00FD69A4" w:rsidRDefault="00FD69A4" w:rsidP="00FD69A4">
            <w:pPr>
              <w:rPr>
                <w:sz w:val="18"/>
                <w:szCs w:val="18"/>
              </w:rPr>
            </w:pPr>
          </w:p>
        </w:tc>
        <w:tc>
          <w:tcPr>
            <w:tcW w:w="4023" w:type="dxa"/>
            <w:vMerge/>
          </w:tcPr>
          <w:p w:rsidR="00FD69A4" w:rsidRPr="00FD69A4" w:rsidRDefault="00FD69A4" w:rsidP="00FD69A4">
            <w:pPr>
              <w:rPr>
                <w:sz w:val="18"/>
                <w:szCs w:val="18"/>
              </w:rPr>
            </w:pPr>
          </w:p>
        </w:tc>
        <w:tc>
          <w:tcPr>
            <w:tcW w:w="1843" w:type="dxa"/>
            <w:gridSpan w:val="2"/>
          </w:tcPr>
          <w:p w:rsidR="00FD69A4" w:rsidRPr="00FD69A4" w:rsidRDefault="00FD69A4" w:rsidP="00FD69A4">
            <w:pPr>
              <w:rPr>
                <w:sz w:val="18"/>
                <w:szCs w:val="18"/>
              </w:rPr>
            </w:pPr>
          </w:p>
        </w:tc>
      </w:tr>
      <w:tr w:rsidR="00FD69A4" w:rsidRPr="00FD69A4" w:rsidTr="00CD3582">
        <w:tc>
          <w:tcPr>
            <w:tcW w:w="976" w:type="dxa"/>
            <w:vMerge w:val="restart"/>
          </w:tcPr>
          <w:p w:rsidR="00FD69A4" w:rsidRPr="00FD69A4" w:rsidRDefault="00FD69A4" w:rsidP="00FD69A4">
            <w:pPr>
              <w:jc w:val="center"/>
              <w:rPr>
                <w:b/>
                <w:sz w:val="18"/>
                <w:szCs w:val="18"/>
              </w:rPr>
            </w:pPr>
            <w:r w:rsidRPr="00FD69A4">
              <w:rPr>
                <w:b/>
                <w:sz w:val="18"/>
                <w:szCs w:val="18"/>
              </w:rPr>
              <w:t>D.8.5</w:t>
            </w:r>
          </w:p>
        </w:tc>
        <w:tc>
          <w:tcPr>
            <w:tcW w:w="940" w:type="dxa"/>
          </w:tcPr>
          <w:p w:rsidR="00FD69A4" w:rsidRPr="00FD69A4" w:rsidRDefault="00FD69A4" w:rsidP="00FD69A4">
            <w:pPr>
              <w:jc w:val="center"/>
              <w:rPr>
                <w:i/>
                <w:sz w:val="18"/>
                <w:szCs w:val="18"/>
              </w:rPr>
            </w:pPr>
            <w:r w:rsidRPr="00FD69A4">
              <w:rPr>
                <w:i/>
                <w:sz w:val="18"/>
                <w:szCs w:val="18"/>
              </w:rPr>
              <w:t>F</w:t>
            </w:r>
          </w:p>
        </w:tc>
        <w:tc>
          <w:tcPr>
            <w:tcW w:w="1846" w:type="dxa"/>
            <w:vMerge/>
          </w:tcPr>
          <w:p w:rsidR="00FD69A4" w:rsidRPr="00FD69A4" w:rsidRDefault="00FD69A4" w:rsidP="00FD69A4">
            <w:pPr>
              <w:rPr>
                <w:sz w:val="18"/>
                <w:szCs w:val="18"/>
              </w:rPr>
            </w:pPr>
          </w:p>
        </w:tc>
        <w:tc>
          <w:tcPr>
            <w:tcW w:w="4023" w:type="dxa"/>
            <w:vMerge w:val="restart"/>
          </w:tcPr>
          <w:p w:rsidR="00FD69A4" w:rsidRPr="00FD69A4" w:rsidRDefault="00FD69A4" w:rsidP="00FD69A4">
            <w:pPr>
              <w:rPr>
                <w:sz w:val="18"/>
                <w:szCs w:val="18"/>
              </w:rPr>
            </w:pPr>
            <w:r w:rsidRPr="00FD69A4">
              <w:rPr>
                <w:sz w:val="18"/>
                <w:szCs w:val="18"/>
              </w:rPr>
              <w:t>Tartufo bianchetto (Tuber albidum Pico)</w:t>
            </w:r>
          </w:p>
        </w:tc>
        <w:tc>
          <w:tcPr>
            <w:tcW w:w="851" w:type="dxa"/>
          </w:tcPr>
          <w:p w:rsidR="00FD69A4" w:rsidRPr="00FD69A4" w:rsidRDefault="00FD69A4" w:rsidP="00FD69A4">
            <w:pPr>
              <w:jc w:val="center"/>
              <w:rPr>
                <w:sz w:val="18"/>
                <w:szCs w:val="18"/>
              </w:rPr>
            </w:pPr>
            <w:r w:rsidRPr="00FD69A4">
              <w:rPr>
                <w:sz w:val="18"/>
                <w:szCs w:val="18"/>
              </w:rPr>
              <w:t>cad.</w:t>
            </w:r>
          </w:p>
        </w:tc>
        <w:tc>
          <w:tcPr>
            <w:tcW w:w="992" w:type="dxa"/>
          </w:tcPr>
          <w:p w:rsidR="00FD69A4" w:rsidRPr="00FD69A4" w:rsidRDefault="00FD69A4" w:rsidP="00FD69A4">
            <w:pPr>
              <w:jc w:val="center"/>
              <w:rPr>
                <w:sz w:val="18"/>
                <w:szCs w:val="18"/>
              </w:rPr>
            </w:pPr>
            <w:r w:rsidRPr="00FD69A4">
              <w:rPr>
                <w:sz w:val="18"/>
                <w:szCs w:val="18"/>
              </w:rPr>
              <w:t>22.94</w:t>
            </w:r>
          </w:p>
        </w:tc>
      </w:tr>
      <w:tr w:rsidR="00FD69A4" w:rsidRPr="00FD69A4" w:rsidTr="00CD3582">
        <w:tc>
          <w:tcPr>
            <w:tcW w:w="976" w:type="dxa"/>
            <w:vMerge/>
          </w:tcPr>
          <w:p w:rsidR="00FD69A4" w:rsidRPr="00FD69A4" w:rsidRDefault="00FD69A4" w:rsidP="00FD69A4">
            <w:pPr>
              <w:jc w:val="center"/>
              <w:rPr>
                <w:b/>
                <w:sz w:val="18"/>
                <w:szCs w:val="18"/>
              </w:rPr>
            </w:pPr>
          </w:p>
        </w:tc>
        <w:tc>
          <w:tcPr>
            <w:tcW w:w="940" w:type="dxa"/>
          </w:tcPr>
          <w:p w:rsidR="00FD69A4" w:rsidRPr="00FD69A4" w:rsidRDefault="00FD69A4" w:rsidP="00FD69A4">
            <w:pPr>
              <w:jc w:val="center"/>
              <w:rPr>
                <w:i/>
                <w:sz w:val="18"/>
                <w:szCs w:val="18"/>
              </w:rPr>
            </w:pPr>
          </w:p>
        </w:tc>
        <w:tc>
          <w:tcPr>
            <w:tcW w:w="1846" w:type="dxa"/>
            <w:vMerge/>
          </w:tcPr>
          <w:p w:rsidR="00FD69A4" w:rsidRPr="00FD69A4" w:rsidRDefault="00FD69A4" w:rsidP="00FD69A4">
            <w:pPr>
              <w:rPr>
                <w:sz w:val="18"/>
                <w:szCs w:val="18"/>
              </w:rPr>
            </w:pPr>
          </w:p>
        </w:tc>
        <w:tc>
          <w:tcPr>
            <w:tcW w:w="4023" w:type="dxa"/>
            <w:vMerge/>
          </w:tcPr>
          <w:p w:rsidR="00FD69A4" w:rsidRPr="00FD69A4" w:rsidRDefault="00FD69A4" w:rsidP="00FD69A4">
            <w:pPr>
              <w:rPr>
                <w:sz w:val="18"/>
                <w:szCs w:val="18"/>
              </w:rPr>
            </w:pPr>
          </w:p>
        </w:tc>
        <w:tc>
          <w:tcPr>
            <w:tcW w:w="851" w:type="dxa"/>
          </w:tcPr>
          <w:p w:rsidR="00FD69A4" w:rsidRPr="00FD69A4" w:rsidRDefault="00FD69A4" w:rsidP="00FD69A4">
            <w:pPr>
              <w:jc w:val="center"/>
              <w:rPr>
                <w:sz w:val="18"/>
                <w:szCs w:val="18"/>
              </w:rPr>
            </w:pPr>
          </w:p>
        </w:tc>
        <w:tc>
          <w:tcPr>
            <w:tcW w:w="992" w:type="dxa"/>
          </w:tcPr>
          <w:p w:rsidR="00FD69A4" w:rsidRPr="00FD69A4" w:rsidRDefault="00FD69A4" w:rsidP="00FD69A4">
            <w:pPr>
              <w:jc w:val="center"/>
              <w:rPr>
                <w:sz w:val="18"/>
                <w:szCs w:val="18"/>
              </w:rPr>
            </w:pPr>
          </w:p>
        </w:tc>
      </w:tr>
      <w:tr w:rsidR="00FD69A4" w:rsidRPr="00FD69A4" w:rsidTr="00CD3582">
        <w:tc>
          <w:tcPr>
            <w:tcW w:w="976" w:type="dxa"/>
          </w:tcPr>
          <w:p w:rsidR="00FD69A4" w:rsidRPr="00FD69A4" w:rsidRDefault="00FD69A4" w:rsidP="00FD69A4">
            <w:pPr>
              <w:jc w:val="center"/>
              <w:rPr>
                <w:b/>
                <w:sz w:val="18"/>
                <w:szCs w:val="18"/>
              </w:rPr>
            </w:pPr>
          </w:p>
        </w:tc>
        <w:tc>
          <w:tcPr>
            <w:tcW w:w="940" w:type="dxa"/>
          </w:tcPr>
          <w:p w:rsidR="00FD69A4" w:rsidRPr="00FD69A4" w:rsidRDefault="00FD69A4" w:rsidP="00FD69A4">
            <w:pPr>
              <w:jc w:val="center"/>
              <w:rPr>
                <w:i/>
                <w:sz w:val="18"/>
                <w:szCs w:val="18"/>
              </w:rPr>
            </w:pPr>
          </w:p>
        </w:tc>
        <w:tc>
          <w:tcPr>
            <w:tcW w:w="1846" w:type="dxa"/>
            <w:vMerge/>
          </w:tcPr>
          <w:p w:rsidR="00FD69A4" w:rsidRPr="00FD69A4" w:rsidRDefault="00FD69A4" w:rsidP="00FD69A4">
            <w:pPr>
              <w:rPr>
                <w:sz w:val="18"/>
                <w:szCs w:val="18"/>
              </w:rPr>
            </w:pPr>
          </w:p>
        </w:tc>
        <w:tc>
          <w:tcPr>
            <w:tcW w:w="5866" w:type="dxa"/>
            <w:gridSpan w:val="3"/>
            <w:vMerge w:val="restart"/>
          </w:tcPr>
          <w:p w:rsidR="00FD69A4" w:rsidRPr="00FD69A4" w:rsidRDefault="00FD69A4" w:rsidP="00FD69A4">
            <w:pPr>
              <w:jc w:val="center"/>
              <w:rPr>
                <w:sz w:val="18"/>
                <w:szCs w:val="18"/>
              </w:rPr>
            </w:pPr>
          </w:p>
        </w:tc>
      </w:tr>
      <w:tr w:rsidR="00FD69A4" w:rsidRPr="00FD69A4" w:rsidTr="00CD3582">
        <w:tc>
          <w:tcPr>
            <w:tcW w:w="976" w:type="dxa"/>
          </w:tcPr>
          <w:p w:rsidR="00FD69A4" w:rsidRPr="00FD69A4" w:rsidRDefault="00FD69A4" w:rsidP="00FD69A4">
            <w:pPr>
              <w:jc w:val="center"/>
              <w:rPr>
                <w:b/>
                <w:sz w:val="18"/>
                <w:szCs w:val="18"/>
              </w:rPr>
            </w:pPr>
          </w:p>
        </w:tc>
        <w:tc>
          <w:tcPr>
            <w:tcW w:w="940" w:type="dxa"/>
          </w:tcPr>
          <w:p w:rsidR="00FD69A4" w:rsidRPr="00FD69A4" w:rsidRDefault="00FD69A4" w:rsidP="00FD69A4">
            <w:pPr>
              <w:jc w:val="center"/>
              <w:rPr>
                <w:i/>
                <w:sz w:val="18"/>
                <w:szCs w:val="18"/>
              </w:rPr>
            </w:pPr>
          </w:p>
        </w:tc>
        <w:tc>
          <w:tcPr>
            <w:tcW w:w="1846" w:type="dxa"/>
            <w:vMerge/>
          </w:tcPr>
          <w:p w:rsidR="00FD69A4" w:rsidRPr="00FD69A4" w:rsidRDefault="00FD69A4" w:rsidP="00FD69A4">
            <w:pPr>
              <w:rPr>
                <w:sz w:val="18"/>
                <w:szCs w:val="18"/>
              </w:rPr>
            </w:pPr>
          </w:p>
        </w:tc>
        <w:tc>
          <w:tcPr>
            <w:tcW w:w="5866" w:type="dxa"/>
            <w:gridSpan w:val="3"/>
            <w:vMerge/>
          </w:tcPr>
          <w:p w:rsidR="00FD69A4" w:rsidRPr="00FD69A4" w:rsidRDefault="00FD69A4" w:rsidP="00FD69A4">
            <w:pPr>
              <w:jc w:val="center"/>
              <w:rPr>
                <w:sz w:val="18"/>
                <w:szCs w:val="18"/>
              </w:rPr>
            </w:pPr>
          </w:p>
        </w:tc>
      </w:tr>
    </w:tbl>
    <w:p w:rsidR="00FD69A4" w:rsidRDefault="00FD69A4"/>
    <w:p w:rsidR="00150ABB" w:rsidRDefault="00150ABB"/>
    <w:p w:rsidR="00150ABB" w:rsidRDefault="00150ABB"/>
    <w:p w:rsidR="00150ABB" w:rsidRDefault="00150ABB"/>
    <w:p w:rsidR="00150ABB" w:rsidRDefault="00150ABB"/>
    <w:p w:rsidR="00150ABB" w:rsidRDefault="00150ABB"/>
    <w:p w:rsidR="00150ABB" w:rsidRDefault="00150ABB"/>
    <w:p w:rsidR="00150ABB" w:rsidRDefault="00150ABB"/>
    <w:p w:rsidR="00150ABB" w:rsidRDefault="00150ABB"/>
    <w:p w:rsidR="00150ABB" w:rsidRDefault="00150ABB"/>
    <w:p w:rsidR="00150ABB" w:rsidRDefault="00150ABB"/>
    <w:p w:rsidR="00150ABB" w:rsidRDefault="00150ABB"/>
    <w:p w:rsidR="00150ABB" w:rsidRDefault="00150ABB"/>
    <w:p w:rsidR="00150ABB" w:rsidRDefault="00150ABB"/>
    <w:p w:rsidR="000A632A" w:rsidRDefault="000A632A"/>
    <w:p w:rsidR="000A632A" w:rsidRDefault="000A632A"/>
    <w:p w:rsidR="000A632A" w:rsidRDefault="000A632A"/>
    <w:p w:rsidR="000A632A" w:rsidRDefault="000A632A"/>
    <w:p w:rsidR="000A632A" w:rsidRDefault="000A632A"/>
    <w:p w:rsidR="000A632A" w:rsidRDefault="000A632A"/>
    <w:p w:rsidR="000A632A" w:rsidRDefault="000A632A"/>
    <w:p w:rsidR="00150ABB" w:rsidRDefault="00150ABB"/>
    <w:p w:rsidR="00150ABB" w:rsidRDefault="00150ABB"/>
    <w:p w:rsidR="00150ABB" w:rsidRPr="00127352" w:rsidRDefault="00150ABB" w:rsidP="00150ABB">
      <w:pPr>
        <w:rPr>
          <w:rFonts w:ascii="Arial" w:hAnsi="Arial" w:cs="Arial"/>
        </w:rPr>
      </w:pPr>
    </w:p>
    <w:p w:rsidR="00150ABB" w:rsidRPr="00127352" w:rsidRDefault="00150ABB" w:rsidP="00150ABB">
      <w:pPr>
        <w:rPr>
          <w:rFonts w:ascii="Arial" w:hAnsi="Arial" w:cs="Arial"/>
        </w:rPr>
      </w:pPr>
    </w:p>
    <w:p w:rsidR="00150ABB" w:rsidRPr="00127352" w:rsidRDefault="00150ABB" w:rsidP="00150ABB">
      <w:pPr>
        <w:rPr>
          <w:rFonts w:ascii="Arial" w:hAnsi="Arial" w:cs="Arial"/>
        </w:rPr>
      </w:pPr>
    </w:p>
    <w:p w:rsidR="00150ABB" w:rsidRDefault="00150ABB" w:rsidP="00150ABB">
      <w:pPr>
        <w:rPr>
          <w:rFonts w:ascii="Arial" w:hAnsi="Arial" w:cs="Arial"/>
        </w:rPr>
      </w:pPr>
    </w:p>
    <w:p w:rsidR="00CD3582" w:rsidRDefault="00CD3582" w:rsidP="00150ABB">
      <w:pPr>
        <w:rPr>
          <w:rFonts w:ascii="Arial" w:hAnsi="Arial" w:cs="Arial"/>
        </w:rPr>
      </w:pPr>
    </w:p>
    <w:p w:rsidR="00CD3582" w:rsidRDefault="00CD3582" w:rsidP="00150ABB">
      <w:pPr>
        <w:rPr>
          <w:rFonts w:ascii="Arial" w:hAnsi="Arial" w:cs="Arial"/>
        </w:rPr>
      </w:pPr>
    </w:p>
    <w:p w:rsidR="00CD3582" w:rsidRDefault="00CD3582" w:rsidP="00150ABB">
      <w:pPr>
        <w:rPr>
          <w:rFonts w:ascii="Arial" w:hAnsi="Arial" w:cs="Arial"/>
        </w:rPr>
      </w:pPr>
    </w:p>
    <w:p w:rsidR="00CD3582" w:rsidRPr="00127352" w:rsidRDefault="00CD3582" w:rsidP="00150ABB">
      <w:pPr>
        <w:rPr>
          <w:rFonts w:ascii="Arial" w:hAnsi="Arial" w:cs="Arial"/>
        </w:rPr>
      </w:pPr>
    </w:p>
    <w:p w:rsidR="00150ABB" w:rsidRPr="00127352" w:rsidRDefault="00150ABB" w:rsidP="00150ABB">
      <w:pPr>
        <w:rPr>
          <w:rFonts w:ascii="Arial" w:hAnsi="Arial" w:cs="Arial"/>
        </w:rPr>
      </w:pPr>
    </w:p>
    <w:tbl>
      <w:tblPr>
        <w:tblStyle w:val="Grigliatabella"/>
        <w:tblW w:w="0" w:type="auto"/>
        <w:tblInd w:w="1413" w:type="dxa"/>
        <w:tblLook w:val="04A0" w:firstRow="1" w:lastRow="0" w:firstColumn="1" w:lastColumn="0" w:noHBand="0" w:noVBand="1"/>
      </w:tblPr>
      <w:tblGrid>
        <w:gridCol w:w="6474"/>
      </w:tblGrid>
      <w:tr w:rsidR="00150ABB" w:rsidRPr="000A632A" w:rsidTr="00F437B7">
        <w:trPr>
          <w:trHeight w:val="2293"/>
        </w:trPr>
        <w:tc>
          <w:tcPr>
            <w:tcW w:w="6474" w:type="dxa"/>
          </w:tcPr>
          <w:p w:rsidR="00150ABB" w:rsidRPr="000A632A" w:rsidRDefault="00150ABB" w:rsidP="00D80ACF">
            <w:pPr>
              <w:jc w:val="center"/>
              <w:rPr>
                <w:rFonts w:cs="Arial"/>
                <w:sz w:val="48"/>
                <w:szCs w:val="48"/>
              </w:rPr>
            </w:pPr>
          </w:p>
          <w:p w:rsidR="00150ABB" w:rsidRPr="000A632A" w:rsidRDefault="00150ABB" w:rsidP="00D80ACF">
            <w:pPr>
              <w:jc w:val="center"/>
              <w:rPr>
                <w:rFonts w:cs="Arial"/>
                <w:sz w:val="28"/>
                <w:szCs w:val="28"/>
              </w:rPr>
            </w:pPr>
          </w:p>
          <w:p w:rsidR="00150ABB" w:rsidRPr="00F437B7" w:rsidRDefault="00150ABB" w:rsidP="00150ABB">
            <w:pPr>
              <w:jc w:val="center"/>
              <w:rPr>
                <w:rFonts w:ascii="Arial" w:hAnsi="Arial" w:cs="Arial"/>
                <w:b/>
                <w:sz w:val="48"/>
                <w:szCs w:val="48"/>
              </w:rPr>
            </w:pPr>
            <w:r w:rsidRPr="00F437B7">
              <w:rPr>
                <w:rFonts w:ascii="Arial" w:hAnsi="Arial" w:cs="Arial"/>
                <w:b/>
                <w:sz w:val="48"/>
                <w:szCs w:val="48"/>
              </w:rPr>
              <w:t>SEZIONE E -  VIGNETI</w:t>
            </w:r>
          </w:p>
        </w:tc>
      </w:tr>
    </w:tbl>
    <w:p w:rsidR="00150ABB" w:rsidRPr="000A632A" w:rsidRDefault="00150ABB" w:rsidP="00150ABB">
      <w:pPr>
        <w:rPr>
          <w:rFonts w:cs="Arial"/>
        </w:rPr>
      </w:pPr>
    </w:p>
    <w:p w:rsidR="00150ABB" w:rsidRPr="000A632A" w:rsidRDefault="00150ABB" w:rsidP="00150ABB">
      <w:pPr>
        <w:rPr>
          <w:rFonts w:cs="Arial"/>
        </w:rPr>
      </w:pPr>
    </w:p>
    <w:p w:rsidR="00150ABB" w:rsidRPr="000A632A" w:rsidRDefault="00150ABB" w:rsidP="00150ABB">
      <w:pPr>
        <w:rPr>
          <w:rFonts w:cs="Arial"/>
        </w:rPr>
      </w:pPr>
    </w:p>
    <w:tbl>
      <w:tblPr>
        <w:tblStyle w:val="Grigliatabella"/>
        <w:tblW w:w="0" w:type="auto"/>
        <w:tblInd w:w="1413" w:type="dxa"/>
        <w:tblLook w:val="04A0" w:firstRow="1" w:lastRow="0" w:firstColumn="1" w:lastColumn="0" w:noHBand="0" w:noVBand="1"/>
      </w:tblPr>
      <w:tblGrid>
        <w:gridCol w:w="6520"/>
      </w:tblGrid>
      <w:tr w:rsidR="00150ABB" w:rsidRPr="00F437B7" w:rsidTr="00F437B7">
        <w:tc>
          <w:tcPr>
            <w:tcW w:w="6520" w:type="dxa"/>
          </w:tcPr>
          <w:p w:rsidR="00150ABB" w:rsidRPr="00F437B7" w:rsidRDefault="00150ABB" w:rsidP="00150ABB">
            <w:pPr>
              <w:pStyle w:val="Paragrafoelenco"/>
              <w:numPr>
                <w:ilvl w:val="0"/>
                <w:numId w:val="5"/>
              </w:numPr>
              <w:spacing w:after="0" w:line="240" w:lineRule="auto"/>
              <w:rPr>
                <w:rFonts w:ascii="Arial" w:hAnsi="Arial" w:cs="Arial"/>
                <w:b/>
              </w:rPr>
            </w:pPr>
            <w:r w:rsidRPr="00F437B7">
              <w:rPr>
                <w:rFonts w:ascii="Arial" w:hAnsi="Arial" w:cs="Arial"/>
                <w:b/>
              </w:rPr>
              <w:t>E1 – PERGOLA ABRUZZESE</w:t>
            </w:r>
          </w:p>
          <w:p w:rsidR="00150ABB" w:rsidRPr="00F437B7" w:rsidRDefault="00150ABB" w:rsidP="00150ABB">
            <w:pPr>
              <w:pStyle w:val="Paragrafoelenco"/>
              <w:numPr>
                <w:ilvl w:val="0"/>
                <w:numId w:val="5"/>
              </w:numPr>
              <w:spacing w:after="0" w:line="240" w:lineRule="auto"/>
              <w:rPr>
                <w:rFonts w:ascii="Arial" w:hAnsi="Arial" w:cs="Arial"/>
                <w:b/>
              </w:rPr>
            </w:pPr>
            <w:r w:rsidRPr="00F437B7">
              <w:rPr>
                <w:rFonts w:ascii="Arial" w:hAnsi="Arial" w:cs="Arial"/>
                <w:b/>
              </w:rPr>
              <w:t>E2 – CORDONE SPERONATO - GUYOT</w:t>
            </w:r>
          </w:p>
          <w:p w:rsidR="00150ABB" w:rsidRPr="00F437B7" w:rsidRDefault="00150ABB" w:rsidP="00150ABB">
            <w:pPr>
              <w:pStyle w:val="Paragrafoelenco"/>
              <w:numPr>
                <w:ilvl w:val="0"/>
                <w:numId w:val="5"/>
              </w:numPr>
              <w:spacing w:after="0" w:line="240" w:lineRule="auto"/>
              <w:rPr>
                <w:rFonts w:ascii="Arial" w:hAnsi="Arial" w:cs="Arial"/>
                <w:b/>
              </w:rPr>
            </w:pPr>
            <w:r w:rsidRPr="00F437B7">
              <w:rPr>
                <w:rFonts w:ascii="Arial" w:hAnsi="Arial" w:cs="Arial"/>
                <w:b/>
              </w:rPr>
              <w:t>E3 – G.D.C. DOPPIA CORTINA</w:t>
            </w:r>
          </w:p>
          <w:p w:rsidR="00150ABB" w:rsidRPr="00F437B7" w:rsidRDefault="00150ABB" w:rsidP="00150ABB">
            <w:pPr>
              <w:pStyle w:val="Paragrafoelenco"/>
              <w:numPr>
                <w:ilvl w:val="0"/>
                <w:numId w:val="5"/>
              </w:numPr>
              <w:spacing w:after="0" w:line="240" w:lineRule="auto"/>
              <w:rPr>
                <w:rFonts w:ascii="Arial" w:hAnsi="Arial" w:cs="Arial"/>
                <w:b/>
              </w:rPr>
            </w:pPr>
            <w:r w:rsidRPr="00F437B7">
              <w:rPr>
                <w:rFonts w:ascii="Arial" w:hAnsi="Arial" w:cs="Arial"/>
                <w:b/>
              </w:rPr>
              <w:t>E4 – CORTINA SEMPLICE O CORDONE LIBERO</w:t>
            </w:r>
          </w:p>
        </w:tc>
      </w:tr>
    </w:tbl>
    <w:p w:rsidR="00150ABB" w:rsidRPr="00F437B7" w:rsidRDefault="00150ABB" w:rsidP="00150ABB">
      <w:pPr>
        <w:rPr>
          <w:rFonts w:ascii="Arial" w:hAnsi="Arial" w:cs="Arial"/>
          <w:b/>
        </w:rPr>
      </w:pPr>
    </w:p>
    <w:p w:rsidR="00150ABB" w:rsidRPr="00F437B7" w:rsidRDefault="00150ABB" w:rsidP="00150ABB">
      <w:pPr>
        <w:rPr>
          <w:rFonts w:ascii="Arial" w:hAnsi="Arial" w:cs="Arial"/>
          <w:b/>
        </w:rPr>
      </w:pPr>
    </w:p>
    <w:p w:rsidR="00150ABB" w:rsidRPr="00F437B7" w:rsidRDefault="00150ABB" w:rsidP="00150ABB">
      <w:pPr>
        <w:rPr>
          <w:rFonts w:ascii="Arial" w:hAnsi="Arial" w:cs="Arial"/>
          <w:b/>
        </w:rPr>
      </w:pPr>
    </w:p>
    <w:tbl>
      <w:tblPr>
        <w:tblStyle w:val="Grigliatabella"/>
        <w:tblW w:w="0" w:type="auto"/>
        <w:tblInd w:w="1413" w:type="dxa"/>
        <w:tblLook w:val="04A0" w:firstRow="1" w:lastRow="0" w:firstColumn="1" w:lastColumn="0" w:noHBand="0" w:noVBand="1"/>
      </w:tblPr>
      <w:tblGrid>
        <w:gridCol w:w="6520"/>
      </w:tblGrid>
      <w:tr w:rsidR="00150ABB" w:rsidRPr="00F437B7" w:rsidTr="00F437B7">
        <w:tc>
          <w:tcPr>
            <w:tcW w:w="6520" w:type="dxa"/>
          </w:tcPr>
          <w:p w:rsidR="00150ABB" w:rsidRPr="00F437B7" w:rsidRDefault="00150ABB" w:rsidP="00D80ACF">
            <w:pPr>
              <w:rPr>
                <w:rFonts w:ascii="Arial" w:hAnsi="Arial" w:cs="Arial"/>
                <w:b/>
              </w:rPr>
            </w:pPr>
            <w:r w:rsidRPr="00F437B7">
              <w:rPr>
                <w:rFonts w:ascii="Arial" w:hAnsi="Arial" w:cs="Arial"/>
                <w:b/>
              </w:rPr>
              <w:t>APPROVATO CON D.G.R ABRUZZO N.42 DEL 20/01/2015</w:t>
            </w:r>
          </w:p>
        </w:tc>
      </w:tr>
    </w:tbl>
    <w:p w:rsidR="00150ABB" w:rsidRPr="00F437B7" w:rsidRDefault="00150ABB" w:rsidP="00150ABB">
      <w:pPr>
        <w:rPr>
          <w:rFonts w:ascii="Arial" w:hAnsi="Arial" w:cs="Arial"/>
          <w:b/>
        </w:rPr>
      </w:pPr>
    </w:p>
    <w:p w:rsidR="00150ABB" w:rsidRDefault="00150ABB" w:rsidP="00150ABB">
      <w:pPr>
        <w:rPr>
          <w:rFonts w:ascii="Arial" w:hAnsi="Arial" w:cs="Arial"/>
        </w:rPr>
      </w:pPr>
    </w:p>
    <w:p w:rsidR="00150ABB" w:rsidRDefault="00150ABB"/>
    <w:p w:rsidR="002951D4" w:rsidRDefault="002951D4"/>
    <w:p w:rsidR="002951D4" w:rsidRDefault="002951D4"/>
    <w:p w:rsidR="002951D4" w:rsidRDefault="002951D4"/>
    <w:p w:rsidR="002951D4" w:rsidRDefault="002951D4"/>
    <w:p w:rsidR="002951D4" w:rsidRDefault="002951D4"/>
    <w:p w:rsidR="000A632A" w:rsidRDefault="000A632A"/>
    <w:p w:rsidR="000A632A" w:rsidRDefault="000A632A"/>
    <w:p w:rsidR="00F437B7" w:rsidRDefault="00F437B7"/>
    <w:p w:rsidR="000A632A" w:rsidRDefault="000A632A"/>
    <w:p w:rsidR="000A632A" w:rsidRDefault="000A632A"/>
    <w:p w:rsidR="000A632A" w:rsidRDefault="000A632A"/>
    <w:p w:rsidR="002951D4" w:rsidRDefault="002951D4"/>
    <w:tbl>
      <w:tblPr>
        <w:tblStyle w:val="Grigliatabella"/>
        <w:tblW w:w="10014" w:type="dxa"/>
        <w:tblLayout w:type="fixed"/>
        <w:tblLook w:val="04A0" w:firstRow="1" w:lastRow="0" w:firstColumn="1" w:lastColumn="0" w:noHBand="0" w:noVBand="1"/>
      </w:tblPr>
      <w:tblGrid>
        <w:gridCol w:w="959"/>
        <w:gridCol w:w="425"/>
        <w:gridCol w:w="4111"/>
        <w:gridCol w:w="283"/>
        <w:gridCol w:w="567"/>
        <w:gridCol w:w="993"/>
        <w:gridCol w:w="944"/>
        <w:gridCol w:w="1732"/>
      </w:tblGrid>
      <w:tr w:rsidR="002951D4" w:rsidTr="00D80ACF">
        <w:tc>
          <w:tcPr>
            <w:tcW w:w="10014" w:type="dxa"/>
            <w:gridSpan w:val="8"/>
            <w:shd w:val="clear" w:color="auto" w:fill="FFC000"/>
          </w:tcPr>
          <w:p w:rsidR="002951D4" w:rsidRPr="006C5EA6" w:rsidRDefault="002951D4" w:rsidP="00D80ACF">
            <w:pPr>
              <w:rPr>
                <w:b/>
              </w:rPr>
            </w:pPr>
            <w:r w:rsidRPr="006C5EA6">
              <w:rPr>
                <w:b/>
              </w:rPr>
              <w:t>SEZIONE E - VIGNETI</w:t>
            </w:r>
          </w:p>
        </w:tc>
      </w:tr>
      <w:tr w:rsidR="002951D4" w:rsidTr="00D80ACF">
        <w:tc>
          <w:tcPr>
            <w:tcW w:w="10014" w:type="dxa"/>
            <w:gridSpan w:val="8"/>
            <w:shd w:val="clear" w:color="auto" w:fill="FFFF00"/>
          </w:tcPr>
          <w:p w:rsidR="002951D4" w:rsidRPr="006C5EA6" w:rsidRDefault="002951D4" w:rsidP="00D80ACF">
            <w:r w:rsidRPr="006C5EA6">
              <w:rPr>
                <w:b/>
              </w:rPr>
              <w:t>E.1 - PERGOLA ABRUZZESE</w:t>
            </w:r>
          </w:p>
        </w:tc>
      </w:tr>
      <w:tr w:rsidR="002951D4" w:rsidTr="00D80ACF">
        <w:tc>
          <w:tcPr>
            <w:tcW w:w="10014" w:type="dxa"/>
            <w:gridSpan w:val="8"/>
          </w:tcPr>
          <w:p w:rsidR="002951D4" w:rsidRPr="00824CB2" w:rsidRDefault="002951D4" w:rsidP="00D80ACF">
            <w:pPr>
              <w:jc w:val="center"/>
              <w:rPr>
                <w:sz w:val="18"/>
                <w:szCs w:val="18"/>
              </w:rPr>
            </w:pPr>
            <w:r w:rsidRPr="00824CB2">
              <w:rPr>
                <w:b/>
                <w:sz w:val="18"/>
                <w:szCs w:val="18"/>
              </w:rPr>
              <w:t>Prezziario Regionale per le operazioni di estirpazioni e messa a dimora di 1 ettaro di vigneto</w:t>
            </w:r>
          </w:p>
        </w:tc>
      </w:tr>
      <w:tr w:rsidR="002951D4" w:rsidTr="00D80ACF">
        <w:tc>
          <w:tcPr>
            <w:tcW w:w="10014" w:type="dxa"/>
            <w:gridSpan w:val="8"/>
          </w:tcPr>
          <w:p w:rsidR="002951D4" w:rsidRPr="00824CB2" w:rsidRDefault="002951D4" w:rsidP="00D80ACF">
            <w:pPr>
              <w:jc w:val="center"/>
              <w:rPr>
                <w:sz w:val="18"/>
                <w:szCs w:val="18"/>
              </w:rPr>
            </w:pPr>
            <w:r w:rsidRPr="00824CB2">
              <w:rPr>
                <w:b/>
                <w:sz w:val="18"/>
                <w:szCs w:val="18"/>
              </w:rPr>
              <w:t>Densità di impianto 1600 barbatelle</w:t>
            </w:r>
          </w:p>
        </w:tc>
      </w:tr>
      <w:tr w:rsidR="002951D4" w:rsidTr="00D80ACF">
        <w:trPr>
          <w:trHeight w:val="75"/>
        </w:trPr>
        <w:tc>
          <w:tcPr>
            <w:tcW w:w="959" w:type="dxa"/>
            <w:vMerge w:val="restart"/>
            <w:shd w:val="clear" w:color="auto" w:fill="D9D9D9" w:themeFill="background1" w:themeFillShade="D9"/>
          </w:tcPr>
          <w:p w:rsidR="002951D4" w:rsidRPr="00775F1F" w:rsidRDefault="002951D4" w:rsidP="00D80ACF">
            <w:pPr>
              <w:jc w:val="center"/>
              <w:rPr>
                <w:b/>
                <w:sz w:val="18"/>
                <w:szCs w:val="18"/>
              </w:rPr>
            </w:pPr>
            <w:r w:rsidRPr="00775F1F">
              <w:rPr>
                <w:b/>
                <w:sz w:val="18"/>
                <w:szCs w:val="18"/>
              </w:rPr>
              <w:t>Cod. Abruzzo</w:t>
            </w:r>
          </w:p>
        </w:tc>
        <w:tc>
          <w:tcPr>
            <w:tcW w:w="425" w:type="dxa"/>
            <w:vMerge w:val="restart"/>
          </w:tcPr>
          <w:p w:rsidR="002951D4" w:rsidRDefault="002951D4" w:rsidP="00D80ACF">
            <w:pPr>
              <w:jc w:val="center"/>
              <w:rPr>
                <w:b/>
                <w:sz w:val="18"/>
                <w:szCs w:val="18"/>
              </w:rPr>
            </w:pPr>
          </w:p>
          <w:p w:rsidR="002951D4" w:rsidRPr="00445B51" w:rsidRDefault="002951D4" w:rsidP="00D80ACF">
            <w:pPr>
              <w:jc w:val="center"/>
              <w:rPr>
                <w:b/>
                <w:sz w:val="18"/>
                <w:szCs w:val="18"/>
              </w:rPr>
            </w:pPr>
            <w:r w:rsidRPr="00445B51">
              <w:rPr>
                <w:b/>
                <w:sz w:val="18"/>
                <w:szCs w:val="18"/>
              </w:rPr>
              <w:t>N</w:t>
            </w:r>
          </w:p>
        </w:tc>
        <w:tc>
          <w:tcPr>
            <w:tcW w:w="4111" w:type="dxa"/>
            <w:vMerge w:val="restart"/>
          </w:tcPr>
          <w:p w:rsidR="002951D4" w:rsidRDefault="002951D4" w:rsidP="00D80ACF">
            <w:pPr>
              <w:jc w:val="center"/>
              <w:rPr>
                <w:b/>
                <w:sz w:val="18"/>
                <w:szCs w:val="18"/>
              </w:rPr>
            </w:pPr>
          </w:p>
          <w:p w:rsidR="002951D4" w:rsidRPr="00445B51" w:rsidRDefault="002951D4" w:rsidP="00D80ACF">
            <w:pPr>
              <w:jc w:val="center"/>
              <w:rPr>
                <w:b/>
                <w:sz w:val="18"/>
                <w:szCs w:val="18"/>
              </w:rPr>
            </w:pPr>
            <w:r w:rsidRPr="00445B51">
              <w:rPr>
                <w:b/>
                <w:sz w:val="18"/>
                <w:szCs w:val="18"/>
              </w:rPr>
              <w:t>Descrizione</w:t>
            </w:r>
          </w:p>
        </w:tc>
        <w:tc>
          <w:tcPr>
            <w:tcW w:w="850" w:type="dxa"/>
            <w:gridSpan w:val="2"/>
            <w:vMerge w:val="restart"/>
          </w:tcPr>
          <w:p w:rsidR="002951D4" w:rsidRDefault="002951D4" w:rsidP="00D80ACF">
            <w:pPr>
              <w:jc w:val="center"/>
              <w:rPr>
                <w:b/>
                <w:sz w:val="18"/>
                <w:szCs w:val="18"/>
              </w:rPr>
            </w:pPr>
          </w:p>
          <w:p w:rsidR="002951D4" w:rsidRPr="00445B51" w:rsidRDefault="002951D4" w:rsidP="00D80ACF">
            <w:pPr>
              <w:jc w:val="center"/>
              <w:rPr>
                <w:b/>
                <w:sz w:val="18"/>
                <w:szCs w:val="18"/>
              </w:rPr>
            </w:pPr>
            <w:r w:rsidRPr="00445B51">
              <w:rPr>
                <w:b/>
                <w:sz w:val="18"/>
                <w:szCs w:val="18"/>
              </w:rPr>
              <w:t>Unità di misura</w:t>
            </w:r>
          </w:p>
        </w:tc>
        <w:tc>
          <w:tcPr>
            <w:tcW w:w="993" w:type="dxa"/>
            <w:vMerge w:val="restart"/>
          </w:tcPr>
          <w:p w:rsidR="002951D4" w:rsidRDefault="002951D4" w:rsidP="00D80ACF">
            <w:pPr>
              <w:jc w:val="center"/>
              <w:rPr>
                <w:b/>
                <w:sz w:val="18"/>
                <w:szCs w:val="18"/>
              </w:rPr>
            </w:pPr>
          </w:p>
          <w:p w:rsidR="002951D4" w:rsidRPr="00445B51" w:rsidRDefault="002951D4" w:rsidP="00D80ACF">
            <w:pPr>
              <w:jc w:val="center"/>
              <w:rPr>
                <w:b/>
                <w:sz w:val="18"/>
                <w:szCs w:val="18"/>
              </w:rPr>
            </w:pPr>
            <w:r w:rsidRPr="00445B51">
              <w:rPr>
                <w:b/>
                <w:sz w:val="18"/>
                <w:szCs w:val="18"/>
              </w:rPr>
              <w:t>quantità</w:t>
            </w:r>
          </w:p>
        </w:tc>
        <w:tc>
          <w:tcPr>
            <w:tcW w:w="944" w:type="dxa"/>
            <w:vMerge w:val="restart"/>
          </w:tcPr>
          <w:p w:rsidR="002951D4" w:rsidRDefault="002951D4" w:rsidP="00D80ACF">
            <w:pPr>
              <w:jc w:val="center"/>
              <w:rPr>
                <w:b/>
                <w:sz w:val="18"/>
                <w:szCs w:val="18"/>
              </w:rPr>
            </w:pPr>
          </w:p>
          <w:p w:rsidR="002951D4" w:rsidRPr="00445B51" w:rsidRDefault="002951D4" w:rsidP="00D80ACF">
            <w:pPr>
              <w:jc w:val="center"/>
              <w:rPr>
                <w:b/>
                <w:sz w:val="18"/>
                <w:szCs w:val="18"/>
              </w:rPr>
            </w:pPr>
            <w:r w:rsidRPr="00445B51">
              <w:rPr>
                <w:b/>
                <w:sz w:val="18"/>
                <w:szCs w:val="18"/>
              </w:rPr>
              <w:t>Costo unitario</w:t>
            </w:r>
          </w:p>
        </w:tc>
        <w:tc>
          <w:tcPr>
            <w:tcW w:w="1732" w:type="dxa"/>
          </w:tcPr>
          <w:p w:rsidR="002951D4" w:rsidRPr="00445B51" w:rsidRDefault="002951D4" w:rsidP="00D80ACF">
            <w:pPr>
              <w:jc w:val="center"/>
              <w:rPr>
                <w:b/>
                <w:sz w:val="18"/>
                <w:szCs w:val="18"/>
              </w:rPr>
            </w:pPr>
            <w:r w:rsidRPr="00445B51">
              <w:rPr>
                <w:b/>
                <w:sz w:val="18"/>
                <w:szCs w:val="18"/>
              </w:rPr>
              <w:t>Costo unitario per forma di allevamento (euro)</w:t>
            </w:r>
          </w:p>
        </w:tc>
      </w:tr>
      <w:tr w:rsidR="002951D4" w:rsidTr="00D80ACF">
        <w:trPr>
          <w:trHeight w:val="75"/>
        </w:trPr>
        <w:tc>
          <w:tcPr>
            <w:tcW w:w="959" w:type="dxa"/>
            <w:vMerge/>
            <w:shd w:val="clear" w:color="auto" w:fill="D9D9D9" w:themeFill="background1" w:themeFillShade="D9"/>
          </w:tcPr>
          <w:p w:rsidR="002951D4" w:rsidRPr="00775F1F" w:rsidRDefault="002951D4" w:rsidP="00D80ACF">
            <w:pPr>
              <w:jc w:val="center"/>
              <w:rPr>
                <w:b/>
                <w:sz w:val="18"/>
                <w:szCs w:val="18"/>
              </w:rPr>
            </w:pPr>
          </w:p>
        </w:tc>
        <w:tc>
          <w:tcPr>
            <w:tcW w:w="425" w:type="dxa"/>
            <w:vMerge/>
          </w:tcPr>
          <w:p w:rsidR="002951D4" w:rsidRPr="00445B51" w:rsidRDefault="002951D4" w:rsidP="00D80ACF">
            <w:pPr>
              <w:jc w:val="center"/>
              <w:rPr>
                <w:b/>
                <w:sz w:val="18"/>
                <w:szCs w:val="18"/>
              </w:rPr>
            </w:pPr>
          </w:p>
        </w:tc>
        <w:tc>
          <w:tcPr>
            <w:tcW w:w="4111" w:type="dxa"/>
            <w:vMerge/>
          </w:tcPr>
          <w:p w:rsidR="002951D4" w:rsidRPr="00445B51" w:rsidRDefault="002951D4" w:rsidP="00D80ACF">
            <w:pPr>
              <w:jc w:val="center"/>
              <w:rPr>
                <w:b/>
                <w:sz w:val="18"/>
                <w:szCs w:val="18"/>
              </w:rPr>
            </w:pPr>
          </w:p>
        </w:tc>
        <w:tc>
          <w:tcPr>
            <w:tcW w:w="850" w:type="dxa"/>
            <w:gridSpan w:val="2"/>
            <w:vMerge/>
          </w:tcPr>
          <w:p w:rsidR="002951D4" w:rsidRPr="00445B51" w:rsidRDefault="002951D4" w:rsidP="00D80ACF">
            <w:pPr>
              <w:jc w:val="center"/>
              <w:rPr>
                <w:b/>
                <w:sz w:val="18"/>
                <w:szCs w:val="18"/>
              </w:rPr>
            </w:pPr>
          </w:p>
        </w:tc>
        <w:tc>
          <w:tcPr>
            <w:tcW w:w="993" w:type="dxa"/>
            <w:vMerge/>
          </w:tcPr>
          <w:p w:rsidR="002951D4" w:rsidRPr="00445B51" w:rsidRDefault="002951D4" w:rsidP="00D80ACF">
            <w:pPr>
              <w:jc w:val="center"/>
              <w:rPr>
                <w:b/>
                <w:sz w:val="18"/>
                <w:szCs w:val="18"/>
              </w:rPr>
            </w:pPr>
          </w:p>
        </w:tc>
        <w:tc>
          <w:tcPr>
            <w:tcW w:w="944" w:type="dxa"/>
            <w:vMerge/>
          </w:tcPr>
          <w:p w:rsidR="002951D4" w:rsidRPr="00445B51" w:rsidRDefault="002951D4" w:rsidP="00D80ACF">
            <w:pPr>
              <w:jc w:val="center"/>
              <w:rPr>
                <w:b/>
                <w:sz w:val="18"/>
                <w:szCs w:val="18"/>
              </w:rPr>
            </w:pPr>
          </w:p>
        </w:tc>
        <w:tc>
          <w:tcPr>
            <w:tcW w:w="1732" w:type="dxa"/>
          </w:tcPr>
          <w:p w:rsidR="002951D4" w:rsidRPr="00445B51" w:rsidRDefault="002951D4" w:rsidP="00D80ACF">
            <w:pPr>
              <w:jc w:val="center"/>
              <w:rPr>
                <w:b/>
                <w:sz w:val="18"/>
                <w:szCs w:val="18"/>
              </w:rPr>
            </w:pPr>
            <w:r w:rsidRPr="00445B51">
              <w:rPr>
                <w:b/>
                <w:sz w:val="18"/>
                <w:szCs w:val="18"/>
              </w:rPr>
              <w:t>Pergola Abruzzese</w:t>
            </w:r>
          </w:p>
        </w:tc>
      </w:tr>
      <w:tr w:rsidR="002951D4" w:rsidTr="00D80ACF">
        <w:tc>
          <w:tcPr>
            <w:tcW w:w="959" w:type="dxa"/>
            <w:shd w:val="clear" w:color="auto" w:fill="D9D9D9" w:themeFill="background1" w:themeFillShade="D9"/>
          </w:tcPr>
          <w:p w:rsidR="002951D4" w:rsidRPr="00775F1F" w:rsidRDefault="002951D4" w:rsidP="00D80ACF">
            <w:pPr>
              <w:ind w:right="-108"/>
              <w:jc w:val="center"/>
              <w:rPr>
                <w:b/>
                <w:sz w:val="18"/>
                <w:szCs w:val="18"/>
              </w:rPr>
            </w:pPr>
            <w:r w:rsidRPr="00775F1F">
              <w:rPr>
                <w:b/>
                <w:sz w:val="18"/>
                <w:szCs w:val="18"/>
              </w:rPr>
              <w:t>E.1.1</w:t>
            </w:r>
          </w:p>
        </w:tc>
        <w:tc>
          <w:tcPr>
            <w:tcW w:w="425" w:type="dxa"/>
          </w:tcPr>
          <w:p w:rsidR="002951D4" w:rsidRPr="001F4C56" w:rsidRDefault="002951D4" w:rsidP="00D80ACF">
            <w:pPr>
              <w:jc w:val="center"/>
              <w:rPr>
                <w:b/>
                <w:sz w:val="18"/>
                <w:szCs w:val="18"/>
              </w:rPr>
            </w:pPr>
            <w:r w:rsidRPr="001F4C56">
              <w:rPr>
                <w:b/>
                <w:sz w:val="18"/>
                <w:szCs w:val="18"/>
              </w:rPr>
              <w:t>1</w:t>
            </w:r>
          </w:p>
        </w:tc>
        <w:tc>
          <w:tcPr>
            <w:tcW w:w="4111" w:type="dxa"/>
          </w:tcPr>
          <w:p w:rsidR="002951D4" w:rsidRPr="00445B51" w:rsidRDefault="002951D4" w:rsidP="00D80ACF">
            <w:pPr>
              <w:rPr>
                <w:b/>
                <w:sz w:val="18"/>
                <w:szCs w:val="18"/>
              </w:rPr>
            </w:pPr>
            <w:r w:rsidRPr="00445B51">
              <w:rPr>
                <w:b/>
                <w:sz w:val="18"/>
                <w:szCs w:val="18"/>
              </w:rPr>
              <w:t>INTERVENTI DI PREPARAZIONE SUOLO</w:t>
            </w:r>
          </w:p>
        </w:tc>
        <w:tc>
          <w:tcPr>
            <w:tcW w:w="4519" w:type="dxa"/>
            <w:gridSpan w:val="5"/>
          </w:tcPr>
          <w:p w:rsidR="002951D4" w:rsidRDefault="002951D4" w:rsidP="00D80ACF">
            <w:pPr>
              <w:rPr>
                <w:sz w:val="18"/>
                <w:szCs w:val="18"/>
              </w:rPr>
            </w:pPr>
          </w:p>
        </w:tc>
      </w:tr>
      <w:tr w:rsidR="002951D4" w:rsidTr="00D80ACF">
        <w:tc>
          <w:tcPr>
            <w:tcW w:w="959" w:type="dxa"/>
            <w:shd w:val="clear" w:color="auto" w:fill="D9D9D9" w:themeFill="background1" w:themeFillShade="D9"/>
          </w:tcPr>
          <w:p w:rsidR="002951D4" w:rsidRPr="00775F1F" w:rsidRDefault="002951D4" w:rsidP="00D80ACF">
            <w:pPr>
              <w:jc w:val="center"/>
              <w:rPr>
                <w:b/>
                <w:sz w:val="18"/>
                <w:szCs w:val="18"/>
              </w:rPr>
            </w:pPr>
          </w:p>
          <w:p w:rsidR="002951D4" w:rsidRPr="00775F1F" w:rsidRDefault="002951D4" w:rsidP="00D80ACF">
            <w:pPr>
              <w:jc w:val="center"/>
              <w:rPr>
                <w:b/>
                <w:sz w:val="18"/>
                <w:szCs w:val="18"/>
              </w:rPr>
            </w:pPr>
            <w:r w:rsidRPr="00775F1F">
              <w:rPr>
                <w:b/>
                <w:sz w:val="18"/>
                <w:szCs w:val="18"/>
              </w:rPr>
              <w:t>E.1.1.1</w:t>
            </w:r>
          </w:p>
        </w:tc>
        <w:tc>
          <w:tcPr>
            <w:tcW w:w="425" w:type="dxa"/>
          </w:tcPr>
          <w:p w:rsidR="002951D4" w:rsidRDefault="002951D4" w:rsidP="00D80ACF">
            <w:pPr>
              <w:rPr>
                <w:sz w:val="18"/>
                <w:szCs w:val="18"/>
              </w:rPr>
            </w:pPr>
          </w:p>
        </w:tc>
        <w:tc>
          <w:tcPr>
            <w:tcW w:w="4111" w:type="dxa"/>
          </w:tcPr>
          <w:p w:rsidR="002951D4" w:rsidRDefault="002951D4" w:rsidP="00D80ACF">
            <w:pPr>
              <w:rPr>
                <w:sz w:val="18"/>
                <w:szCs w:val="18"/>
              </w:rPr>
            </w:pPr>
            <w:r>
              <w:rPr>
                <w:sz w:val="18"/>
                <w:szCs w:val="18"/>
              </w:rPr>
              <w:t>Spese estirpo vigneto, rimozione strutture di supporto(sostegni) e smaltimento, raccolta e trasporto ceppi, radici e altri residui vegetali e palificazioni</w:t>
            </w:r>
          </w:p>
        </w:tc>
        <w:tc>
          <w:tcPr>
            <w:tcW w:w="850" w:type="dxa"/>
            <w:gridSpan w:val="2"/>
          </w:tcPr>
          <w:p w:rsidR="002951D4" w:rsidRDefault="002951D4" w:rsidP="00D80ACF">
            <w:pPr>
              <w:jc w:val="center"/>
              <w:rPr>
                <w:sz w:val="18"/>
                <w:szCs w:val="18"/>
              </w:rPr>
            </w:pPr>
          </w:p>
          <w:p w:rsidR="002951D4" w:rsidRDefault="002951D4" w:rsidP="00D80ACF">
            <w:pPr>
              <w:jc w:val="center"/>
              <w:rPr>
                <w:sz w:val="18"/>
                <w:szCs w:val="18"/>
              </w:rPr>
            </w:pPr>
            <w:r>
              <w:rPr>
                <w:sz w:val="18"/>
                <w:szCs w:val="18"/>
              </w:rPr>
              <w:t>Ha</w:t>
            </w:r>
          </w:p>
          <w:p w:rsidR="002951D4" w:rsidRDefault="002951D4" w:rsidP="00D80ACF">
            <w:pPr>
              <w:jc w:val="center"/>
              <w:rPr>
                <w:sz w:val="18"/>
                <w:szCs w:val="18"/>
              </w:rPr>
            </w:pPr>
          </w:p>
        </w:tc>
        <w:tc>
          <w:tcPr>
            <w:tcW w:w="993" w:type="dxa"/>
          </w:tcPr>
          <w:p w:rsidR="002951D4" w:rsidRDefault="002951D4" w:rsidP="00D80ACF">
            <w:pPr>
              <w:jc w:val="right"/>
              <w:rPr>
                <w:sz w:val="18"/>
                <w:szCs w:val="18"/>
              </w:rPr>
            </w:pPr>
          </w:p>
          <w:p w:rsidR="002951D4" w:rsidRDefault="002951D4" w:rsidP="00D80ACF">
            <w:pPr>
              <w:jc w:val="right"/>
              <w:rPr>
                <w:sz w:val="18"/>
                <w:szCs w:val="18"/>
              </w:rPr>
            </w:pPr>
            <w:r>
              <w:rPr>
                <w:sz w:val="18"/>
                <w:szCs w:val="18"/>
              </w:rPr>
              <w:t>1,00</w:t>
            </w:r>
          </w:p>
        </w:tc>
        <w:tc>
          <w:tcPr>
            <w:tcW w:w="944" w:type="dxa"/>
          </w:tcPr>
          <w:p w:rsidR="002951D4" w:rsidRDefault="002951D4" w:rsidP="00D80ACF">
            <w:pPr>
              <w:jc w:val="right"/>
              <w:rPr>
                <w:sz w:val="18"/>
                <w:szCs w:val="18"/>
              </w:rPr>
            </w:pPr>
          </w:p>
          <w:p w:rsidR="002951D4" w:rsidRDefault="002951D4" w:rsidP="00D80ACF">
            <w:pPr>
              <w:jc w:val="right"/>
              <w:rPr>
                <w:sz w:val="18"/>
                <w:szCs w:val="18"/>
              </w:rPr>
            </w:pPr>
            <w:r>
              <w:rPr>
                <w:sz w:val="18"/>
                <w:szCs w:val="18"/>
              </w:rPr>
              <w:t>2.500,00</w:t>
            </w:r>
          </w:p>
        </w:tc>
        <w:tc>
          <w:tcPr>
            <w:tcW w:w="1732" w:type="dxa"/>
          </w:tcPr>
          <w:p w:rsidR="002951D4" w:rsidRDefault="002951D4" w:rsidP="00D80ACF">
            <w:pPr>
              <w:jc w:val="right"/>
              <w:rPr>
                <w:sz w:val="18"/>
                <w:szCs w:val="18"/>
              </w:rPr>
            </w:pPr>
          </w:p>
          <w:p w:rsidR="002951D4" w:rsidRDefault="002951D4" w:rsidP="00D80ACF">
            <w:pPr>
              <w:jc w:val="right"/>
              <w:rPr>
                <w:sz w:val="18"/>
                <w:szCs w:val="18"/>
              </w:rPr>
            </w:pPr>
            <w:r>
              <w:rPr>
                <w:sz w:val="18"/>
                <w:szCs w:val="18"/>
              </w:rPr>
              <w:t>2.500,00</w:t>
            </w:r>
          </w:p>
        </w:tc>
      </w:tr>
      <w:tr w:rsidR="002951D4" w:rsidTr="00D80ACF">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E.1.1.2</w:t>
            </w:r>
          </w:p>
        </w:tc>
        <w:tc>
          <w:tcPr>
            <w:tcW w:w="425" w:type="dxa"/>
          </w:tcPr>
          <w:p w:rsidR="002951D4" w:rsidRDefault="002951D4" w:rsidP="00D80ACF">
            <w:pPr>
              <w:rPr>
                <w:sz w:val="18"/>
                <w:szCs w:val="18"/>
              </w:rPr>
            </w:pPr>
          </w:p>
        </w:tc>
        <w:tc>
          <w:tcPr>
            <w:tcW w:w="4111" w:type="dxa"/>
          </w:tcPr>
          <w:p w:rsidR="002951D4" w:rsidRDefault="002951D4" w:rsidP="00D80ACF">
            <w:pPr>
              <w:rPr>
                <w:sz w:val="18"/>
                <w:szCs w:val="18"/>
              </w:rPr>
            </w:pPr>
            <w:r>
              <w:rPr>
                <w:sz w:val="18"/>
                <w:szCs w:val="18"/>
              </w:rPr>
              <w:t>Spese rimozione strutture di supporto (sostegni) e smaltimento.</w:t>
            </w:r>
          </w:p>
        </w:tc>
        <w:tc>
          <w:tcPr>
            <w:tcW w:w="850" w:type="dxa"/>
            <w:gridSpan w:val="2"/>
          </w:tcPr>
          <w:p w:rsidR="002951D4" w:rsidRDefault="002951D4" w:rsidP="00D80ACF">
            <w:pPr>
              <w:jc w:val="center"/>
              <w:rPr>
                <w:sz w:val="18"/>
                <w:szCs w:val="18"/>
              </w:rPr>
            </w:pPr>
          </w:p>
          <w:p w:rsidR="002951D4" w:rsidRDefault="002951D4" w:rsidP="00D80ACF">
            <w:pPr>
              <w:jc w:val="center"/>
              <w:rPr>
                <w:sz w:val="18"/>
                <w:szCs w:val="18"/>
              </w:rPr>
            </w:pPr>
            <w:r>
              <w:rPr>
                <w:sz w:val="18"/>
                <w:szCs w:val="18"/>
              </w:rPr>
              <w:t>Ha</w:t>
            </w:r>
          </w:p>
        </w:tc>
        <w:tc>
          <w:tcPr>
            <w:tcW w:w="993" w:type="dxa"/>
          </w:tcPr>
          <w:p w:rsidR="002951D4" w:rsidRDefault="002951D4" w:rsidP="00D80ACF">
            <w:pPr>
              <w:jc w:val="right"/>
              <w:rPr>
                <w:sz w:val="18"/>
                <w:szCs w:val="18"/>
              </w:rPr>
            </w:pPr>
          </w:p>
          <w:p w:rsidR="002951D4" w:rsidRDefault="002951D4" w:rsidP="00D80ACF">
            <w:pPr>
              <w:jc w:val="right"/>
              <w:rPr>
                <w:sz w:val="18"/>
                <w:szCs w:val="18"/>
              </w:rPr>
            </w:pPr>
            <w:r>
              <w:rPr>
                <w:sz w:val="18"/>
                <w:szCs w:val="18"/>
              </w:rPr>
              <w:t>1,00</w:t>
            </w:r>
          </w:p>
        </w:tc>
        <w:tc>
          <w:tcPr>
            <w:tcW w:w="944" w:type="dxa"/>
          </w:tcPr>
          <w:p w:rsidR="002951D4" w:rsidRDefault="002951D4" w:rsidP="00D80ACF">
            <w:pPr>
              <w:jc w:val="right"/>
              <w:rPr>
                <w:sz w:val="18"/>
                <w:szCs w:val="18"/>
              </w:rPr>
            </w:pPr>
          </w:p>
          <w:p w:rsidR="002951D4" w:rsidRDefault="002951D4" w:rsidP="00D80ACF">
            <w:pPr>
              <w:jc w:val="right"/>
              <w:rPr>
                <w:sz w:val="18"/>
                <w:szCs w:val="18"/>
              </w:rPr>
            </w:pPr>
            <w:r>
              <w:rPr>
                <w:sz w:val="18"/>
                <w:szCs w:val="18"/>
              </w:rPr>
              <w:t>2.000,00</w:t>
            </w:r>
          </w:p>
        </w:tc>
        <w:tc>
          <w:tcPr>
            <w:tcW w:w="1732" w:type="dxa"/>
          </w:tcPr>
          <w:p w:rsidR="002951D4" w:rsidRDefault="002951D4" w:rsidP="00D80ACF">
            <w:pPr>
              <w:jc w:val="right"/>
              <w:rPr>
                <w:sz w:val="18"/>
                <w:szCs w:val="18"/>
              </w:rPr>
            </w:pPr>
          </w:p>
        </w:tc>
      </w:tr>
      <w:tr w:rsidR="002951D4" w:rsidTr="00D80ACF">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E.1.2</w:t>
            </w:r>
          </w:p>
        </w:tc>
        <w:tc>
          <w:tcPr>
            <w:tcW w:w="425" w:type="dxa"/>
          </w:tcPr>
          <w:p w:rsidR="002951D4" w:rsidRPr="001F4C56" w:rsidRDefault="002951D4" w:rsidP="00D80ACF">
            <w:pPr>
              <w:jc w:val="center"/>
              <w:rPr>
                <w:b/>
                <w:sz w:val="18"/>
                <w:szCs w:val="18"/>
              </w:rPr>
            </w:pPr>
            <w:r w:rsidRPr="001F4C56">
              <w:rPr>
                <w:b/>
                <w:sz w:val="18"/>
                <w:szCs w:val="18"/>
              </w:rPr>
              <w:t>2</w:t>
            </w:r>
          </w:p>
        </w:tc>
        <w:tc>
          <w:tcPr>
            <w:tcW w:w="4111" w:type="dxa"/>
          </w:tcPr>
          <w:p w:rsidR="002951D4" w:rsidRPr="001F4C56" w:rsidRDefault="002951D4" w:rsidP="00D80ACF">
            <w:pPr>
              <w:rPr>
                <w:b/>
                <w:sz w:val="18"/>
                <w:szCs w:val="18"/>
              </w:rPr>
            </w:pPr>
            <w:r w:rsidRPr="001F4C56">
              <w:rPr>
                <w:b/>
                <w:sz w:val="18"/>
                <w:szCs w:val="18"/>
              </w:rPr>
              <w:t>Interventi preparazione suolo</w:t>
            </w:r>
          </w:p>
        </w:tc>
        <w:tc>
          <w:tcPr>
            <w:tcW w:w="850" w:type="dxa"/>
            <w:gridSpan w:val="2"/>
          </w:tcPr>
          <w:p w:rsidR="002951D4" w:rsidRDefault="002951D4" w:rsidP="00D80ACF">
            <w:pPr>
              <w:jc w:val="center"/>
              <w:rPr>
                <w:sz w:val="18"/>
                <w:szCs w:val="18"/>
              </w:rPr>
            </w:pPr>
          </w:p>
        </w:tc>
        <w:tc>
          <w:tcPr>
            <w:tcW w:w="993" w:type="dxa"/>
          </w:tcPr>
          <w:p w:rsidR="002951D4" w:rsidRDefault="002951D4" w:rsidP="00D80ACF">
            <w:pPr>
              <w:jc w:val="right"/>
              <w:rPr>
                <w:sz w:val="18"/>
                <w:szCs w:val="18"/>
              </w:rPr>
            </w:pPr>
          </w:p>
        </w:tc>
        <w:tc>
          <w:tcPr>
            <w:tcW w:w="944" w:type="dxa"/>
          </w:tcPr>
          <w:p w:rsidR="002951D4" w:rsidRDefault="002951D4" w:rsidP="00D80ACF">
            <w:pPr>
              <w:jc w:val="right"/>
              <w:rPr>
                <w:sz w:val="18"/>
                <w:szCs w:val="18"/>
              </w:rPr>
            </w:pPr>
          </w:p>
        </w:tc>
        <w:tc>
          <w:tcPr>
            <w:tcW w:w="1732" w:type="dxa"/>
          </w:tcPr>
          <w:p w:rsidR="002951D4" w:rsidRDefault="002951D4" w:rsidP="00D80ACF">
            <w:pPr>
              <w:jc w:val="right"/>
              <w:rPr>
                <w:sz w:val="18"/>
                <w:szCs w:val="18"/>
              </w:rPr>
            </w:pPr>
          </w:p>
        </w:tc>
      </w:tr>
      <w:tr w:rsidR="002951D4" w:rsidTr="00D80ACF">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E.1.2.1</w:t>
            </w:r>
          </w:p>
        </w:tc>
        <w:tc>
          <w:tcPr>
            <w:tcW w:w="425" w:type="dxa"/>
            <w:vMerge w:val="restart"/>
          </w:tcPr>
          <w:p w:rsidR="002951D4" w:rsidRDefault="002951D4" w:rsidP="00D80ACF">
            <w:pPr>
              <w:rPr>
                <w:sz w:val="18"/>
                <w:szCs w:val="18"/>
              </w:rPr>
            </w:pPr>
          </w:p>
        </w:tc>
        <w:tc>
          <w:tcPr>
            <w:tcW w:w="4111" w:type="dxa"/>
          </w:tcPr>
          <w:p w:rsidR="002951D4" w:rsidRDefault="002951D4" w:rsidP="00D80ACF">
            <w:pPr>
              <w:rPr>
                <w:sz w:val="18"/>
                <w:szCs w:val="18"/>
              </w:rPr>
            </w:pPr>
            <w:r>
              <w:rPr>
                <w:sz w:val="18"/>
                <w:szCs w:val="18"/>
              </w:rPr>
              <w:t>Scasso, ripasso e livellamento</w:t>
            </w:r>
          </w:p>
        </w:tc>
        <w:tc>
          <w:tcPr>
            <w:tcW w:w="850" w:type="dxa"/>
            <w:gridSpan w:val="2"/>
          </w:tcPr>
          <w:p w:rsidR="002951D4" w:rsidRDefault="002951D4" w:rsidP="00D80ACF">
            <w:pPr>
              <w:jc w:val="center"/>
              <w:rPr>
                <w:sz w:val="18"/>
                <w:szCs w:val="18"/>
              </w:rPr>
            </w:pPr>
            <w:r>
              <w:rPr>
                <w:sz w:val="18"/>
                <w:szCs w:val="18"/>
              </w:rPr>
              <w:t>Ha</w:t>
            </w:r>
          </w:p>
        </w:tc>
        <w:tc>
          <w:tcPr>
            <w:tcW w:w="993" w:type="dxa"/>
          </w:tcPr>
          <w:p w:rsidR="002951D4" w:rsidRDefault="002951D4" w:rsidP="00D80ACF">
            <w:pPr>
              <w:jc w:val="right"/>
              <w:rPr>
                <w:sz w:val="18"/>
                <w:szCs w:val="18"/>
              </w:rPr>
            </w:pPr>
            <w:r>
              <w:rPr>
                <w:sz w:val="18"/>
                <w:szCs w:val="18"/>
              </w:rPr>
              <w:t>1,00</w:t>
            </w:r>
          </w:p>
        </w:tc>
        <w:tc>
          <w:tcPr>
            <w:tcW w:w="944" w:type="dxa"/>
          </w:tcPr>
          <w:p w:rsidR="002951D4" w:rsidRDefault="002951D4" w:rsidP="00D80ACF">
            <w:pPr>
              <w:jc w:val="right"/>
              <w:rPr>
                <w:sz w:val="18"/>
                <w:szCs w:val="18"/>
              </w:rPr>
            </w:pPr>
            <w:r>
              <w:rPr>
                <w:sz w:val="18"/>
                <w:szCs w:val="18"/>
              </w:rPr>
              <w:t>2.000,00</w:t>
            </w:r>
          </w:p>
        </w:tc>
        <w:tc>
          <w:tcPr>
            <w:tcW w:w="1732" w:type="dxa"/>
          </w:tcPr>
          <w:p w:rsidR="002951D4" w:rsidRDefault="002951D4" w:rsidP="00D80ACF">
            <w:pPr>
              <w:jc w:val="right"/>
              <w:rPr>
                <w:sz w:val="18"/>
                <w:szCs w:val="18"/>
              </w:rPr>
            </w:pPr>
            <w:r>
              <w:rPr>
                <w:sz w:val="18"/>
                <w:szCs w:val="18"/>
              </w:rPr>
              <w:t>2.000,00</w:t>
            </w:r>
          </w:p>
        </w:tc>
      </w:tr>
      <w:tr w:rsidR="002951D4" w:rsidTr="00D80ACF">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E.1.2.2</w:t>
            </w:r>
          </w:p>
        </w:tc>
        <w:tc>
          <w:tcPr>
            <w:tcW w:w="425" w:type="dxa"/>
            <w:vMerge/>
          </w:tcPr>
          <w:p w:rsidR="002951D4" w:rsidRDefault="002951D4" w:rsidP="00D80ACF">
            <w:pPr>
              <w:rPr>
                <w:sz w:val="18"/>
                <w:szCs w:val="18"/>
              </w:rPr>
            </w:pPr>
          </w:p>
        </w:tc>
        <w:tc>
          <w:tcPr>
            <w:tcW w:w="4111" w:type="dxa"/>
          </w:tcPr>
          <w:p w:rsidR="002951D4" w:rsidRDefault="002951D4" w:rsidP="00D80ACF">
            <w:pPr>
              <w:rPr>
                <w:sz w:val="18"/>
                <w:szCs w:val="18"/>
              </w:rPr>
            </w:pPr>
            <w:r>
              <w:rPr>
                <w:sz w:val="18"/>
                <w:szCs w:val="18"/>
              </w:rPr>
              <w:t>Erpicatura</w:t>
            </w:r>
          </w:p>
        </w:tc>
        <w:tc>
          <w:tcPr>
            <w:tcW w:w="850" w:type="dxa"/>
            <w:gridSpan w:val="2"/>
          </w:tcPr>
          <w:p w:rsidR="002951D4" w:rsidRDefault="002951D4" w:rsidP="00D80ACF">
            <w:pPr>
              <w:jc w:val="center"/>
              <w:rPr>
                <w:sz w:val="18"/>
                <w:szCs w:val="18"/>
              </w:rPr>
            </w:pPr>
            <w:r>
              <w:rPr>
                <w:sz w:val="18"/>
                <w:szCs w:val="18"/>
              </w:rPr>
              <w:t>Ha</w:t>
            </w:r>
          </w:p>
        </w:tc>
        <w:tc>
          <w:tcPr>
            <w:tcW w:w="993" w:type="dxa"/>
          </w:tcPr>
          <w:p w:rsidR="002951D4" w:rsidRDefault="002951D4" w:rsidP="00D80ACF">
            <w:pPr>
              <w:jc w:val="right"/>
              <w:rPr>
                <w:sz w:val="18"/>
                <w:szCs w:val="18"/>
              </w:rPr>
            </w:pPr>
            <w:r>
              <w:rPr>
                <w:sz w:val="18"/>
                <w:szCs w:val="18"/>
              </w:rPr>
              <w:t>1,00</w:t>
            </w:r>
          </w:p>
        </w:tc>
        <w:tc>
          <w:tcPr>
            <w:tcW w:w="944" w:type="dxa"/>
          </w:tcPr>
          <w:p w:rsidR="002951D4" w:rsidRDefault="002951D4" w:rsidP="00D80ACF">
            <w:pPr>
              <w:jc w:val="right"/>
              <w:rPr>
                <w:sz w:val="18"/>
                <w:szCs w:val="18"/>
              </w:rPr>
            </w:pPr>
            <w:r>
              <w:rPr>
                <w:sz w:val="18"/>
                <w:szCs w:val="18"/>
              </w:rPr>
              <w:t>250,00</w:t>
            </w:r>
          </w:p>
        </w:tc>
        <w:tc>
          <w:tcPr>
            <w:tcW w:w="1732" w:type="dxa"/>
          </w:tcPr>
          <w:p w:rsidR="002951D4" w:rsidRDefault="002951D4" w:rsidP="00D80ACF">
            <w:pPr>
              <w:jc w:val="right"/>
              <w:rPr>
                <w:sz w:val="18"/>
                <w:szCs w:val="18"/>
              </w:rPr>
            </w:pPr>
            <w:r>
              <w:rPr>
                <w:sz w:val="18"/>
                <w:szCs w:val="18"/>
              </w:rPr>
              <w:t>250,00</w:t>
            </w:r>
          </w:p>
        </w:tc>
      </w:tr>
      <w:tr w:rsidR="002951D4" w:rsidTr="00D80ACF">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E.1.2.3</w:t>
            </w:r>
          </w:p>
        </w:tc>
        <w:tc>
          <w:tcPr>
            <w:tcW w:w="425" w:type="dxa"/>
            <w:vMerge/>
          </w:tcPr>
          <w:p w:rsidR="002951D4" w:rsidRDefault="002951D4" w:rsidP="00D80ACF">
            <w:pPr>
              <w:rPr>
                <w:sz w:val="18"/>
                <w:szCs w:val="18"/>
              </w:rPr>
            </w:pPr>
          </w:p>
        </w:tc>
        <w:tc>
          <w:tcPr>
            <w:tcW w:w="4111" w:type="dxa"/>
          </w:tcPr>
          <w:p w:rsidR="002951D4" w:rsidRDefault="002951D4" w:rsidP="00D80ACF">
            <w:pPr>
              <w:rPr>
                <w:sz w:val="18"/>
                <w:szCs w:val="18"/>
              </w:rPr>
            </w:pPr>
            <w:r>
              <w:rPr>
                <w:sz w:val="18"/>
                <w:szCs w:val="18"/>
              </w:rPr>
              <w:t>Trattamenti antiparassitari e diserbo</w:t>
            </w:r>
          </w:p>
        </w:tc>
        <w:tc>
          <w:tcPr>
            <w:tcW w:w="850" w:type="dxa"/>
            <w:gridSpan w:val="2"/>
          </w:tcPr>
          <w:p w:rsidR="002951D4" w:rsidRDefault="002951D4" w:rsidP="00D80ACF">
            <w:pPr>
              <w:jc w:val="center"/>
              <w:rPr>
                <w:sz w:val="18"/>
                <w:szCs w:val="18"/>
              </w:rPr>
            </w:pPr>
            <w:r>
              <w:rPr>
                <w:sz w:val="18"/>
                <w:szCs w:val="18"/>
              </w:rPr>
              <w:t>Ha</w:t>
            </w:r>
          </w:p>
        </w:tc>
        <w:tc>
          <w:tcPr>
            <w:tcW w:w="993" w:type="dxa"/>
          </w:tcPr>
          <w:p w:rsidR="002951D4" w:rsidRDefault="002951D4" w:rsidP="00D80ACF">
            <w:pPr>
              <w:jc w:val="right"/>
              <w:rPr>
                <w:sz w:val="18"/>
                <w:szCs w:val="18"/>
              </w:rPr>
            </w:pPr>
            <w:r>
              <w:rPr>
                <w:sz w:val="18"/>
                <w:szCs w:val="18"/>
              </w:rPr>
              <w:t>1,00</w:t>
            </w:r>
          </w:p>
        </w:tc>
        <w:tc>
          <w:tcPr>
            <w:tcW w:w="944" w:type="dxa"/>
          </w:tcPr>
          <w:p w:rsidR="002951D4" w:rsidRDefault="002951D4" w:rsidP="00D80ACF">
            <w:pPr>
              <w:jc w:val="right"/>
              <w:rPr>
                <w:sz w:val="18"/>
                <w:szCs w:val="18"/>
              </w:rPr>
            </w:pPr>
            <w:r>
              <w:rPr>
                <w:sz w:val="18"/>
                <w:szCs w:val="18"/>
              </w:rPr>
              <w:t>150,00</w:t>
            </w:r>
          </w:p>
        </w:tc>
        <w:tc>
          <w:tcPr>
            <w:tcW w:w="1732" w:type="dxa"/>
          </w:tcPr>
          <w:p w:rsidR="002951D4" w:rsidRDefault="002951D4" w:rsidP="00D80ACF">
            <w:pPr>
              <w:jc w:val="right"/>
              <w:rPr>
                <w:sz w:val="18"/>
                <w:szCs w:val="18"/>
              </w:rPr>
            </w:pPr>
            <w:r>
              <w:rPr>
                <w:sz w:val="18"/>
                <w:szCs w:val="18"/>
              </w:rPr>
              <w:t>150,00</w:t>
            </w:r>
          </w:p>
        </w:tc>
      </w:tr>
      <w:tr w:rsidR="002951D4" w:rsidTr="00D80ACF">
        <w:trPr>
          <w:trHeight w:val="262"/>
        </w:trPr>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E.1.3</w:t>
            </w:r>
          </w:p>
        </w:tc>
        <w:tc>
          <w:tcPr>
            <w:tcW w:w="425" w:type="dxa"/>
          </w:tcPr>
          <w:p w:rsidR="002951D4" w:rsidRPr="003B3C54" w:rsidRDefault="002951D4" w:rsidP="00D80ACF">
            <w:pPr>
              <w:rPr>
                <w:b/>
                <w:sz w:val="18"/>
                <w:szCs w:val="18"/>
              </w:rPr>
            </w:pPr>
            <w:r>
              <w:rPr>
                <w:b/>
                <w:sz w:val="18"/>
                <w:szCs w:val="18"/>
              </w:rPr>
              <w:t xml:space="preserve">   </w:t>
            </w:r>
            <w:r w:rsidRPr="003B3C54">
              <w:rPr>
                <w:b/>
                <w:sz w:val="18"/>
                <w:szCs w:val="18"/>
              </w:rPr>
              <w:t>3</w:t>
            </w:r>
          </w:p>
        </w:tc>
        <w:tc>
          <w:tcPr>
            <w:tcW w:w="4111" w:type="dxa"/>
          </w:tcPr>
          <w:p w:rsidR="002951D4" w:rsidRPr="001F4C56" w:rsidRDefault="002951D4" w:rsidP="00D80ACF">
            <w:pPr>
              <w:rPr>
                <w:b/>
                <w:sz w:val="18"/>
                <w:szCs w:val="18"/>
              </w:rPr>
            </w:pPr>
            <w:r w:rsidRPr="001F4C56">
              <w:rPr>
                <w:b/>
                <w:sz w:val="18"/>
                <w:szCs w:val="18"/>
              </w:rPr>
              <w:t>Concimazioni organiche o minerali di impianto</w:t>
            </w:r>
          </w:p>
        </w:tc>
        <w:tc>
          <w:tcPr>
            <w:tcW w:w="4519" w:type="dxa"/>
            <w:gridSpan w:val="5"/>
          </w:tcPr>
          <w:p w:rsidR="002951D4" w:rsidRDefault="002951D4" w:rsidP="00D80ACF">
            <w:pPr>
              <w:jc w:val="right"/>
              <w:rPr>
                <w:sz w:val="18"/>
                <w:szCs w:val="18"/>
              </w:rPr>
            </w:pPr>
          </w:p>
        </w:tc>
      </w:tr>
      <w:tr w:rsidR="002951D4" w:rsidTr="00D80ACF">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E.1.3.1</w:t>
            </w:r>
          </w:p>
        </w:tc>
        <w:tc>
          <w:tcPr>
            <w:tcW w:w="425" w:type="dxa"/>
            <w:vMerge w:val="restart"/>
          </w:tcPr>
          <w:p w:rsidR="002951D4" w:rsidRDefault="002951D4" w:rsidP="00D80ACF">
            <w:pPr>
              <w:rPr>
                <w:sz w:val="18"/>
                <w:szCs w:val="18"/>
              </w:rPr>
            </w:pPr>
          </w:p>
        </w:tc>
        <w:tc>
          <w:tcPr>
            <w:tcW w:w="4111" w:type="dxa"/>
          </w:tcPr>
          <w:p w:rsidR="002951D4" w:rsidRDefault="002951D4" w:rsidP="00D80ACF">
            <w:pPr>
              <w:rPr>
                <w:sz w:val="18"/>
                <w:szCs w:val="18"/>
              </w:rPr>
            </w:pPr>
            <w:r>
              <w:rPr>
                <w:sz w:val="18"/>
                <w:szCs w:val="18"/>
              </w:rPr>
              <w:t>Analisi del suolo</w:t>
            </w:r>
          </w:p>
        </w:tc>
        <w:tc>
          <w:tcPr>
            <w:tcW w:w="850" w:type="dxa"/>
            <w:gridSpan w:val="2"/>
          </w:tcPr>
          <w:p w:rsidR="002951D4" w:rsidRDefault="002951D4" w:rsidP="00D80ACF">
            <w:pPr>
              <w:jc w:val="center"/>
              <w:rPr>
                <w:sz w:val="18"/>
                <w:szCs w:val="18"/>
              </w:rPr>
            </w:pPr>
            <w:r>
              <w:rPr>
                <w:sz w:val="18"/>
                <w:szCs w:val="18"/>
              </w:rPr>
              <w:t>Ha</w:t>
            </w:r>
          </w:p>
        </w:tc>
        <w:tc>
          <w:tcPr>
            <w:tcW w:w="993" w:type="dxa"/>
          </w:tcPr>
          <w:p w:rsidR="002951D4" w:rsidRDefault="002951D4" w:rsidP="00D80ACF">
            <w:pPr>
              <w:jc w:val="right"/>
              <w:rPr>
                <w:sz w:val="18"/>
                <w:szCs w:val="18"/>
              </w:rPr>
            </w:pPr>
            <w:r>
              <w:rPr>
                <w:sz w:val="18"/>
                <w:szCs w:val="18"/>
              </w:rPr>
              <w:t>1,00</w:t>
            </w:r>
          </w:p>
        </w:tc>
        <w:tc>
          <w:tcPr>
            <w:tcW w:w="944" w:type="dxa"/>
          </w:tcPr>
          <w:p w:rsidR="002951D4" w:rsidRDefault="002951D4" w:rsidP="00D80ACF">
            <w:pPr>
              <w:jc w:val="right"/>
              <w:rPr>
                <w:sz w:val="18"/>
                <w:szCs w:val="18"/>
              </w:rPr>
            </w:pPr>
            <w:r>
              <w:rPr>
                <w:sz w:val="18"/>
                <w:szCs w:val="18"/>
              </w:rPr>
              <w:t>200,00</w:t>
            </w:r>
          </w:p>
        </w:tc>
        <w:tc>
          <w:tcPr>
            <w:tcW w:w="1732" w:type="dxa"/>
          </w:tcPr>
          <w:p w:rsidR="002951D4" w:rsidRDefault="002951D4" w:rsidP="00D80ACF">
            <w:pPr>
              <w:jc w:val="right"/>
              <w:rPr>
                <w:sz w:val="18"/>
                <w:szCs w:val="18"/>
              </w:rPr>
            </w:pPr>
            <w:r>
              <w:rPr>
                <w:sz w:val="18"/>
                <w:szCs w:val="18"/>
              </w:rPr>
              <w:t>200,00</w:t>
            </w:r>
          </w:p>
        </w:tc>
      </w:tr>
      <w:tr w:rsidR="002951D4" w:rsidTr="00D80ACF">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E.1.3.2</w:t>
            </w:r>
          </w:p>
        </w:tc>
        <w:tc>
          <w:tcPr>
            <w:tcW w:w="425" w:type="dxa"/>
            <w:vMerge/>
          </w:tcPr>
          <w:p w:rsidR="002951D4" w:rsidRDefault="002951D4" w:rsidP="00D80ACF">
            <w:pPr>
              <w:rPr>
                <w:sz w:val="18"/>
                <w:szCs w:val="18"/>
              </w:rPr>
            </w:pPr>
          </w:p>
        </w:tc>
        <w:tc>
          <w:tcPr>
            <w:tcW w:w="4111" w:type="dxa"/>
          </w:tcPr>
          <w:p w:rsidR="002951D4" w:rsidRDefault="002951D4" w:rsidP="00D80ACF">
            <w:pPr>
              <w:rPr>
                <w:sz w:val="18"/>
                <w:szCs w:val="18"/>
              </w:rPr>
            </w:pPr>
            <w:r>
              <w:rPr>
                <w:sz w:val="18"/>
                <w:szCs w:val="18"/>
              </w:rPr>
              <w:t>Complesso NPK</w:t>
            </w:r>
          </w:p>
        </w:tc>
        <w:tc>
          <w:tcPr>
            <w:tcW w:w="850" w:type="dxa"/>
            <w:gridSpan w:val="2"/>
          </w:tcPr>
          <w:p w:rsidR="002951D4" w:rsidRDefault="002951D4" w:rsidP="00D80ACF">
            <w:pPr>
              <w:jc w:val="center"/>
              <w:rPr>
                <w:sz w:val="18"/>
                <w:szCs w:val="18"/>
              </w:rPr>
            </w:pPr>
            <w:r>
              <w:rPr>
                <w:sz w:val="18"/>
                <w:szCs w:val="18"/>
              </w:rPr>
              <w:t>Kg</w:t>
            </w:r>
          </w:p>
        </w:tc>
        <w:tc>
          <w:tcPr>
            <w:tcW w:w="993" w:type="dxa"/>
          </w:tcPr>
          <w:p w:rsidR="002951D4" w:rsidRDefault="002951D4" w:rsidP="00D80ACF">
            <w:pPr>
              <w:jc w:val="right"/>
              <w:rPr>
                <w:sz w:val="18"/>
                <w:szCs w:val="18"/>
              </w:rPr>
            </w:pPr>
            <w:r>
              <w:rPr>
                <w:sz w:val="18"/>
                <w:szCs w:val="18"/>
              </w:rPr>
              <w:t>1.000,00</w:t>
            </w:r>
          </w:p>
        </w:tc>
        <w:tc>
          <w:tcPr>
            <w:tcW w:w="944" w:type="dxa"/>
          </w:tcPr>
          <w:p w:rsidR="002951D4" w:rsidRDefault="002951D4" w:rsidP="00D80ACF">
            <w:pPr>
              <w:jc w:val="right"/>
              <w:rPr>
                <w:sz w:val="18"/>
                <w:szCs w:val="18"/>
              </w:rPr>
            </w:pPr>
            <w:r>
              <w:rPr>
                <w:sz w:val="18"/>
                <w:szCs w:val="18"/>
              </w:rPr>
              <w:t>0,60</w:t>
            </w:r>
          </w:p>
        </w:tc>
        <w:tc>
          <w:tcPr>
            <w:tcW w:w="1732" w:type="dxa"/>
          </w:tcPr>
          <w:p w:rsidR="002951D4" w:rsidRDefault="002951D4" w:rsidP="00D80ACF">
            <w:pPr>
              <w:jc w:val="right"/>
              <w:rPr>
                <w:sz w:val="18"/>
                <w:szCs w:val="18"/>
              </w:rPr>
            </w:pPr>
            <w:r>
              <w:rPr>
                <w:sz w:val="18"/>
                <w:szCs w:val="18"/>
              </w:rPr>
              <w:t>600,00</w:t>
            </w:r>
          </w:p>
        </w:tc>
      </w:tr>
      <w:tr w:rsidR="002951D4" w:rsidTr="00D80ACF">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E.1.3.3</w:t>
            </w:r>
          </w:p>
        </w:tc>
        <w:tc>
          <w:tcPr>
            <w:tcW w:w="425" w:type="dxa"/>
            <w:vMerge/>
          </w:tcPr>
          <w:p w:rsidR="002951D4" w:rsidRDefault="002951D4" w:rsidP="00D80ACF">
            <w:pPr>
              <w:rPr>
                <w:sz w:val="18"/>
                <w:szCs w:val="18"/>
              </w:rPr>
            </w:pPr>
          </w:p>
        </w:tc>
        <w:tc>
          <w:tcPr>
            <w:tcW w:w="4111" w:type="dxa"/>
          </w:tcPr>
          <w:p w:rsidR="002951D4" w:rsidRDefault="002951D4" w:rsidP="00D80ACF">
            <w:pPr>
              <w:rPr>
                <w:sz w:val="18"/>
                <w:szCs w:val="18"/>
              </w:rPr>
            </w:pPr>
            <w:r>
              <w:rPr>
                <w:sz w:val="18"/>
                <w:szCs w:val="18"/>
              </w:rPr>
              <w:t>Distribuzione</w:t>
            </w:r>
          </w:p>
        </w:tc>
        <w:tc>
          <w:tcPr>
            <w:tcW w:w="850" w:type="dxa"/>
            <w:gridSpan w:val="2"/>
          </w:tcPr>
          <w:p w:rsidR="002951D4" w:rsidRDefault="002951D4" w:rsidP="00D80ACF">
            <w:pPr>
              <w:jc w:val="center"/>
              <w:rPr>
                <w:sz w:val="18"/>
                <w:szCs w:val="18"/>
              </w:rPr>
            </w:pPr>
            <w:r>
              <w:rPr>
                <w:sz w:val="18"/>
                <w:szCs w:val="18"/>
              </w:rPr>
              <w:t>Ha</w:t>
            </w:r>
          </w:p>
        </w:tc>
        <w:tc>
          <w:tcPr>
            <w:tcW w:w="993" w:type="dxa"/>
          </w:tcPr>
          <w:p w:rsidR="002951D4" w:rsidRDefault="002951D4" w:rsidP="00D80ACF">
            <w:pPr>
              <w:jc w:val="right"/>
              <w:rPr>
                <w:sz w:val="18"/>
                <w:szCs w:val="18"/>
              </w:rPr>
            </w:pPr>
            <w:r>
              <w:rPr>
                <w:sz w:val="18"/>
                <w:szCs w:val="18"/>
              </w:rPr>
              <w:t>1,00</w:t>
            </w:r>
          </w:p>
        </w:tc>
        <w:tc>
          <w:tcPr>
            <w:tcW w:w="944" w:type="dxa"/>
          </w:tcPr>
          <w:p w:rsidR="002951D4" w:rsidRDefault="002951D4" w:rsidP="00D80ACF">
            <w:pPr>
              <w:jc w:val="right"/>
              <w:rPr>
                <w:sz w:val="18"/>
                <w:szCs w:val="18"/>
              </w:rPr>
            </w:pPr>
            <w:r>
              <w:rPr>
                <w:sz w:val="18"/>
                <w:szCs w:val="18"/>
              </w:rPr>
              <w:t>60,00</w:t>
            </w:r>
          </w:p>
        </w:tc>
        <w:tc>
          <w:tcPr>
            <w:tcW w:w="1732" w:type="dxa"/>
          </w:tcPr>
          <w:p w:rsidR="002951D4" w:rsidRDefault="002951D4" w:rsidP="00D80ACF">
            <w:pPr>
              <w:jc w:val="right"/>
              <w:rPr>
                <w:sz w:val="18"/>
                <w:szCs w:val="18"/>
              </w:rPr>
            </w:pPr>
            <w:r>
              <w:rPr>
                <w:sz w:val="18"/>
                <w:szCs w:val="18"/>
              </w:rPr>
              <w:t>60,00</w:t>
            </w:r>
          </w:p>
        </w:tc>
      </w:tr>
      <w:tr w:rsidR="002951D4" w:rsidTr="00D80ACF">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E.1.4</w:t>
            </w:r>
          </w:p>
        </w:tc>
        <w:tc>
          <w:tcPr>
            <w:tcW w:w="425" w:type="dxa"/>
          </w:tcPr>
          <w:p w:rsidR="002951D4" w:rsidRPr="003B3C54" w:rsidRDefault="002951D4" w:rsidP="00D80ACF">
            <w:pPr>
              <w:jc w:val="center"/>
              <w:rPr>
                <w:b/>
                <w:sz w:val="18"/>
                <w:szCs w:val="18"/>
              </w:rPr>
            </w:pPr>
            <w:r w:rsidRPr="003B3C54">
              <w:rPr>
                <w:b/>
                <w:sz w:val="18"/>
                <w:szCs w:val="18"/>
              </w:rPr>
              <w:t>4</w:t>
            </w:r>
          </w:p>
        </w:tc>
        <w:tc>
          <w:tcPr>
            <w:tcW w:w="4111" w:type="dxa"/>
          </w:tcPr>
          <w:p w:rsidR="002951D4" w:rsidRPr="003B3C54" w:rsidRDefault="002951D4" w:rsidP="00D80ACF">
            <w:pPr>
              <w:rPr>
                <w:b/>
                <w:sz w:val="18"/>
                <w:szCs w:val="18"/>
              </w:rPr>
            </w:pPr>
            <w:r w:rsidRPr="003B3C54">
              <w:rPr>
                <w:b/>
                <w:sz w:val="18"/>
                <w:szCs w:val="18"/>
              </w:rPr>
              <w:t>Tracciamento e picchettamento</w:t>
            </w:r>
          </w:p>
        </w:tc>
        <w:tc>
          <w:tcPr>
            <w:tcW w:w="850" w:type="dxa"/>
            <w:gridSpan w:val="2"/>
          </w:tcPr>
          <w:p w:rsidR="002951D4" w:rsidRDefault="002951D4" w:rsidP="00D80ACF">
            <w:pPr>
              <w:jc w:val="center"/>
              <w:rPr>
                <w:sz w:val="18"/>
                <w:szCs w:val="18"/>
              </w:rPr>
            </w:pPr>
            <w:r>
              <w:rPr>
                <w:sz w:val="18"/>
                <w:szCs w:val="18"/>
              </w:rPr>
              <w:t>Ha</w:t>
            </w:r>
          </w:p>
        </w:tc>
        <w:tc>
          <w:tcPr>
            <w:tcW w:w="993" w:type="dxa"/>
          </w:tcPr>
          <w:p w:rsidR="002951D4" w:rsidRDefault="002951D4" w:rsidP="00D80ACF">
            <w:pPr>
              <w:jc w:val="right"/>
              <w:rPr>
                <w:sz w:val="18"/>
                <w:szCs w:val="18"/>
              </w:rPr>
            </w:pPr>
            <w:r>
              <w:rPr>
                <w:sz w:val="18"/>
                <w:szCs w:val="18"/>
              </w:rPr>
              <w:t>0,00</w:t>
            </w:r>
          </w:p>
        </w:tc>
        <w:tc>
          <w:tcPr>
            <w:tcW w:w="944" w:type="dxa"/>
          </w:tcPr>
          <w:p w:rsidR="002951D4" w:rsidRDefault="002951D4" w:rsidP="00D80ACF">
            <w:pPr>
              <w:jc w:val="right"/>
              <w:rPr>
                <w:sz w:val="18"/>
                <w:szCs w:val="18"/>
              </w:rPr>
            </w:pPr>
            <w:r>
              <w:rPr>
                <w:sz w:val="18"/>
                <w:szCs w:val="18"/>
              </w:rPr>
              <w:t>800,00</w:t>
            </w:r>
          </w:p>
        </w:tc>
        <w:tc>
          <w:tcPr>
            <w:tcW w:w="1732" w:type="dxa"/>
          </w:tcPr>
          <w:p w:rsidR="002951D4" w:rsidRDefault="002951D4" w:rsidP="00D80ACF">
            <w:pPr>
              <w:jc w:val="right"/>
              <w:rPr>
                <w:sz w:val="18"/>
                <w:szCs w:val="18"/>
              </w:rPr>
            </w:pPr>
            <w:r>
              <w:rPr>
                <w:sz w:val="18"/>
                <w:szCs w:val="18"/>
              </w:rPr>
              <w:t>800,00</w:t>
            </w:r>
          </w:p>
        </w:tc>
      </w:tr>
      <w:tr w:rsidR="002951D4" w:rsidTr="00D80ACF">
        <w:tc>
          <w:tcPr>
            <w:tcW w:w="10014" w:type="dxa"/>
            <w:gridSpan w:val="8"/>
            <w:shd w:val="clear" w:color="auto" w:fill="D9D9D9" w:themeFill="background1" w:themeFillShade="D9"/>
          </w:tcPr>
          <w:p w:rsidR="002951D4" w:rsidRPr="00824CB2" w:rsidRDefault="002951D4" w:rsidP="00D80ACF">
            <w:pPr>
              <w:rPr>
                <w:b/>
                <w:sz w:val="18"/>
                <w:szCs w:val="18"/>
              </w:rPr>
            </w:pPr>
            <w:r>
              <w:rPr>
                <w:b/>
                <w:sz w:val="20"/>
                <w:szCs w:val="20"/>
              </w:rPr>
              <w:t xml:space="preserve">                            </w:t>
            </w:r>
            <w:r w:rsidRPr="00824CB2">
              <w:rPr>
                <w:b/>
                <w:sz w:val="18"/>
                <w:szCs w:val="18"/>
              </w:rPr>
              <w:t>MATERIALI E POSA IN OPERA</w:t>
            </w:r>
          </w:p>
        </w:tc>
      </w:tr>
      <w:tr w:rsidR="002951D4" w:rsidTr="00D80ACF">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E.1.5</w:t>
            </w:r>
          </w:p>
        </w:tc>
        <w:tc>
          <w:tcPr>
            <w:tcW w:w="425" w:type="dxa"/>
          </w:tcPr>
          <w:p w:rsidR="002951D4" w:rsidRPr="00BD1BFD" w:rsidRDefault="002951D4" w:rsidP="00D80ACF">
            <w:pPr>
              <w:jc w:val="center"/>
              <w:rPr>
                <w:b/>
                <w:sz w:val="18"/>
                <w:szCs w:val="18"/>
              </w:rPr>
            </w:pPr>
            <w:r w:rsidRPr="00BD1BFD">
              <w:rPr>
                <w:b/>
                <w:sz w:val="18"/>
                <w:szCs w:val="18"/>
              </w:rPr>
              <w:t>5</w:t>
            </w:r>
          </w:p>
        </w:tc>
        <w:tc>
          <w:tcPr>
            <w:tcW w:w="4394" w:type="dxa"/>
            <w:gridSpan w:val="2"/>
          </w:tcPr>
          <w:p w:rsidR="002951D4" w:rsidRDefault="002951D4" w:rsidP="00D80ACF">
            <w:pPr>
              <w:rPr>
                <w:b/>
                <w:sz w:val="18"/>
                <w:szCs w:val="18"/>
              </w:rPr>
            </w:pPr>
            <w:r w:rsidRPr="00BD1BFD">
              <w:rPr>
                <w:b/>
                <w:sz w:val="18"/>
                <w:szCs w:val="18"/>
              </w:rPr>
              <w:t xml:space="preserve">Acquisto barbatelle innestate, scavo buche e messa a </w:t>
            </w:r>
          </w:p>
          <w:p w:rsidR="002951D4" w:rsidRPr="00BD1BFD" w:rsidRDefault="002951D4" w:rsidP="00D80ACF">
            <w:pPr>
              <w:rPr>
                <w:b/>
                <w:sz w:val="18"/>
                <w:szCs w:val="18"/>
              </w:rPr>
            </w:pPr>
            <w:r w:rsidRPr="00BD1BFD">
              <w:rPr>
                <w:b/>
                <w:sz w:val="18"/>
                <w:szCs w:val="18"/>
              </w:rPr>
              <w:t>dimora viti</w:t>
            </w:r>
          </w:p>
        </w:tc>
        <w:tc>
          <w:tcPr>
            <w:tcW w:w="4236" w:type="dxa"/>
            <w:gridSpan w:val="4"/>
          </w:tcPr>
          <w:p w:rsidR="002951D4" w:rsidRDefault="002951D4" w:rsidP="00D80ACF">
            <w:pPr>
              <w:jc w:val="right"/>
              <w:rPr>
                <w:sz w:val="18"/>
                <w:szCs w:val="18"/>
              </w:rPr>
            </w:pPr>
          </w:p>
        </w:tc>
      </w:tr>
      <w:tr w:rsidR="002951D4" w:rsidTr="00D80ACF">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E.1.5.1</w:t>
            </w:r>
          </w:p>
        </w:tc>
        <w:tc>
          <w:tcPr>
            <w:tcW w:w="425" w:type="dxa"/>
            <w:vMerge w:val="restart"/>
          </w:tcPr>
          <w:p w:rsidR="002951D4" w:rsidRDefault="002951D4" w:rsidP="00D80ACF">
            <w:pPr>
              <w:rPr>
                <w:sz w:val="18"/>
                <w:szCs w:val="18"/>
              </w:rPr>
            </w:pPr>
          </w:p>
        </w:tc>
        <w:tc>
          <w:tcPr>
            <w:tcW w:w="4394" w:type="dxa"/>
            <w:gridSpan w:val="2"/>
          </w:tcPr>
          <w:p w:rsidR="002951D4" w:rsidRDefault="002951D4" w:rsidP="00D80ACF">
            <w:pPr>
              <w:rPr>
                <w:sz w:val="18"/>
                <w:szCs w:val="18"/>
              </w:rPr>
            </w:pPr>
            <w:r>
              <w:rPr>
                <w:sz w:val="18"/>
                <w:szCs w:val="18"/>
              </w:rPr>
              <w:t>Acquisto barbatelle</w:t>
            </w:r>
          </w:p>
        </w:tc>
        <w:tc>
          <w:tcPr>
            <w:tcW w:w="567" w:type="dxa"/>
          </w:tcPr>
          <w:p w:rsidR="002951D4" w:rsidRDefault="002951D4" w:rsidP="00D80ACF">
            <w:pPr>
              <w:jc w:val="center"/>
              <w:rPr>
                <w:sz w:val="18"/>
                <w:szCs w:val="18"/>
              </w:rPr>
            </w:pPr>
            <w:r>
              <w:rPr>
                <w:sz w:val="18"/>
                <w:szCs w:val="18"/>
              </w:rPr>
              <w:t>Cad</w:t>
            </w:r>
          </w:p>
        </w:tc>
        <w:tc>
          <w:tcPr>
            <w:tcW w:w="993" w:type="dxa"/>
          </w:tcPr>
          <w:p w:rsidR="002951D4" w:rsidRDefault="002951D4" w:rsidP="00D80ACF">
            <w:pPr>
              <w:jc w:val="right"/>
              <w:rPr>
                <w:sz w:val="18"/>
                <w:szCs w:val="18"/>
              </w:rPr>
            </w:pPr>
            <w:r>
              <w:rPr>
                <w:sz w:val="18"/>
                <w:szCs w:val="18"/>
              </w:rPr>
              <w:t>1.600,00</w:t>
            </w:r>
          </w:p>
        </w:tc>
        <w:tc>
          <w:tcPr>
            <w:tcW w:w="944" w:type="dxa"/>
          </w:tcPr>
          <w:p w:rsidR="002951D4" w:rsidRDefault="002951D4" w:rsidP="00D80ACF">
            <w:pPr>
              <w:jc w:val="right"/>
              <w:rPr>
                <w:sz w:val="18"/>
                <w:szCs w:val="18"/>
              </w:rPr>
            </w:pPr>
            <w:r>
              <w:rPr>
                <w:sz w:val="18"/>
                <w:szCs w:val="18"/>
              </w:rPr>
              <w:t>1,30</w:t>
            </w:r>
          </w:p>
        </w:tc>
        <w:tc>
          <w:tcPr>
            <w:tcW w:w="1732" w:type="dxa"/>
          </w:tcPr>
          <w:p w:rsidR="002951D4" w:rsidRDefault="002951D4" w:rsidP="00D80ACF">
            <w:pPr>
              <w:jc w:val="right"/>
              <w:rPr>
                <w:sz w:val="18"/>
                <w:szCs w:val="18"/>
              </w:rPr>
            </w:pPr>
            <w:r>
              <w:rPr>
                <w:sz w:val="18"/>
                <w:szCs w:val="18"/>
              </w:rPr>
              <w:t>2.080,00</w:t>
            </w:r>
          </w:p>
        </w:tc>
      </w:tr>
      <w:tr w:rsidR="002951D4" w:rsidTr="00D80ACF">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E.1.5.2</w:t>
            </w:r>
          </w:p>
        </w:tc>
        <w:tc>
          <w:tcPr>
            <w:tcW w:w="425" w:type="dxa"/>
            <w:vMerge/>
          </w:tcPr>
          <w:p w:rsidR="002951D4" w:rsidRDefault="002951D4" w:rsidP="00D80ACF">
            <w:pPr>
              <w:rPr>
                <w:sz w:val="18"/>
                <w:szCs w:val="18"/>
              </w:rPr>
            </w:pPr>
          </w:p>
        </w:tc>
        <w:tc>
          <w:tcPr>
            <w:tcW w:w="4394" w:type="dxa"/>
            <w:gridSpan w:val="2"/>
          </w:tcPr>
          <w:p w:rsidR="002951D4" w:rsidRDefault="002951D4" w:rsidP="00D80ACF">
            <w:pPr>
              <w:rPr>
                <w:sz w:val="18"/>
                <w:szCs w:val="18"/>
              </w:rPr>
            </w:pPr>
            <w:r>
              <w:rPr>
                <w:sz w:val="18"/>
                <w:szCs w:val="18"/>
              </w:rPr>
              <w:t>Messa a dimora barbatelle</w:t>
            </w:r>
          </w:p>
        </w:tc>
        <w:tc>
          <w:tcPr>
            <w:tcW w:w="567" w:type="dxa"/>
          </w:tcPr>
          <w:p w:rsidR="002951D4" w:rsidRDefault="002951D4" w:rsidP="00D80ACF">
            <w:pPr>
              <w:jc w:val="center"/>
              <w:rPr>
                <w:sz w:val="18"/>
                <w:szCs w:val="18"/>
              </w:rPr>
            </w:pPr>
            <w:r>
              <w:rPr>
                <w:sz w:val="18"/>
                <w:szCs w:val="18"/>
              </w:rPr>
              <w:t>Cad</w:t>
            </w:r>
          </w:p>
        </w:tc>
        <w:tc>
          <w:tcPr>
            <w:tcW w:w="993" w:type="dxa"/>
          </w:tcPr>
          <w:p w:rsidR="002951D4" w:rsidRDefault="002951D4" w:rsidP="00D80ACF">
            <w:pPr>
              <w:jc w:val="right"/>
              <w:rPr>
                <w:sz w:val="18"/>
                <w:szCs w:val="18"/>
              </w:rPr>
            </w:pPr>
            <w:r>
              <w:rPr>
                <w:sz w:val="18"/>
                <w:szCs w:val="18"/>
              </w:rPr>
              <w:t>1.600,00</w:t>
            </w:r>
          </w:p>
        </w:tc>
        <w:tc>
          <w:tcPr>
            <w:tcW w:w="944" w:type="dxa"/>
          </w:tcPr>
          <w:p w:rsidR="002951D4" w:rsidRDefault="002951D4" w:rsidP="00D80ACF">
            <w:pPr>
              <w:jc w:val="right"/>
              <w:rPr>
                <w:sz w:val="18"/>
                <w:szCs w:val="18"/>
              </w:rPr>
            </w:pPr>
            <w:r>
              <w:rPr>
                <w:sz w:val="18"/>
                <w:szCs w:val="18"/>
              </w:rPr>
              <w:t>1,10</w:t>
            </w:r>
          </w:p>
        </w:tc>
        <w:tc>
          <w:tcPr>
            <w:tcW w:w="1732" w:type="dxa"/>
          </w:tcPr>
          <w:p w:rsidR="002951D4" w:rsidRDefault="002951D4" w:rsidP="00D80ACF">
            <w:pPr>
              <w:jc w:val="right"/>
              <w:rPr>
                <w:sz w:val="18"/>
                <w:szCs w:val="18"/>
              </w:rPr>
            </w:pPr>
            <w:r>
              <w:rPr>
                <w:sz w:val="18"/>
                <w:szCs w:val="18"/>
              </w:rPr>
              <w:t>1.760,00</w:t>
            </w:r>
          </w:p>
        </w:tc>
      </w:tr>
      <w:tr w:rsidR="002951D4" w:rsidTr="00D80ACF">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E.1.6</w:t>
            </w:r>
          </w:p>
        </w:tc>
        <w:tc>
          <w:tcPr>
            <w:tcW w:w="425" w:type="dxa"/>
          </w:tcPr>
          <w:p w:rsidR="002951D4" w:rsidRPr="00CD14CA" w:rsidRDefault="002951D4" w:rsidP="00D80ACF">
            <w:pPr>
              <w:jc w:val="center"/>
              <w:rPr>
                <w:b/>
                <w:sz w:val="18"/>
                <w:szCs w:val="18"/>
              </w:rPr>
            </w:pPr>
            <w:r w:rsidRPr="00CD14CA">
              <w:rPr>
                <w:b/>
                <w:sz w:val="18"/>
                <w:szCs w:val="18"/>
              </w:rPr>
              <w:t>6</w:t>
            </w:r>
          </w:p>
        </w:tc>
        <w:tc>
          <w:tcPr>
            <w:tcW w:w="4394" w:type="dxa"/>
            <w:gridSpan w:val="2"/>
          </w:tcPr>
          <w:p w:rsidR="002951D4" w:rsidRPr="00CD14CA" w:rsidRDefault="002951D4" w:rsidP="00D80ACF">
            <w:pPr>
              <w:rPr>
                <w:b/>
                <w:sz w:val="18"/>
                <w:szCs w:val="18"/>
              </w:rPr>
            </w:pPr>
            <w:r w:rsidRPr="00CD14CA">
              <w:rPr>
                <w:b/>
                <w:sz w:val="18"/>
                <w:szCs w:val="18"/>
              </w:rPr>
              <w:t>Acquisto e posa in opera impianti di sostegno</w:t>
            </w:r>
          </w:p>
          <w:p w:rsidR="002951D4" w:rsidRDefault="002951D4" w:rsidP="00D80ACF">
            <w:pPr>
              <w:rPr>
                <w:sz w:val="18"/>
                <w:szCs w:val="18"/>
              </w:rPr>
            </w:pPr>
            <w:r w:rsidRPr="00CD14CA">
              <w:rPr>
                <w:b/>
                <w:sz w:val="18"/>
                <w:szCs w:val="18"/>
              </w:rPr>
              <w:t xml:space="preserve"> (pali, ancoraggi, fili)</w:t>
            </w:r>
          </w:p>
        </w:tc>
        <w:tc>
          <w:tcPr>
            <w:tcW w:w="4236" w:type="dxa"/>
            <w:gridSpan w:val="4"/>
          </w:tcPr>
          <w:p w:rsidR="002951D4" w:rsidRDefault="002951D4" w:rsidP="00D80ACF">
            <w:pPr>
              <w:jc w:val="right"/>
              <w:rPr>
                <w:sz w:val="18"/>
                <w:szCs w:val="18"/>
              </w:rPr>
            </w:pPr>
          </w:p>
        </w:tc>
      </w:tr>
      <w:tr w:rsidR="002951D4" w:rsidTr="00D80ACF">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E.1.6.1</w:t>
            </w:r>
          </w:p>
        </w:tc>
        <w:tc>
          <w:tcPr>
            <w:tcW w:w="425" w:type="dxa"/>
            <w:vMerge w:val="restart"/>
          </w:tcPr>
          <w:p w:rsidR="002951D4" w:rsidRDefault="002951D4" w:rsidP="00D80ACF">
            <w:pPr>
              <w:rPr>
                <w:sz w:val="18"/>
                <w:szCs w:val="18"/>
              </w:rPr>
            </w:pPr>
          </w:p>
        </w:tc>
        <w:tc>
          <w:tcPr>
            <w:tcW w:w="4394" w:type="dxa"/>
            <w:gridSpan w:val="2"/>
          </w:tcPr>
          <w:p w:rsidR="002951D4" w:rsidRDefault="002951D4" w:rsidP="00D80ACF">
            <w:pPr>
              <w:rPr>
                <w:sz w:val="18"/>
                <w:szCs w:val="18"/>
              </w:rPr>
            </w:pPr>
            <w:r>
              <w:rPr>
                <w:sz w:val="18"/>
                <w:szCs w:val="18"/>
              </w:rPr>
              <w:t>Acquisti pali di testata</w:t>
            </w:r>
          </w:p>
        </w:tc>
        <w:tc>
          <w:tcPr>
            <w:tcW w:w="567" w:type="dxa"/>
          </w:tcPr>
          <w:p w:rsidR="002951D4" w:rsidRDefault="002951D4" w:rsidP="00D80ACF">
            <w:pPr>
              <w:jc w:val="center"/>
              <w:rPr>
                <w:sz w:val="18"/>
                <w:szCs w:val="18"/>
              </w:rPr>
            </w:pPr>
            <w:r>
              <w:rPr>
                <w:sz w:val="18"/>
                <w:szCs w:val="18"/>
              </w:rPr>
              <w:t>cad</w:t>
            </w:r>
          </w:p>
        </w:tc>
        <w:tc>
          <w:tcPr>
            <w:tcW w:w="993" w:type="dxa"/>
          </w:tcPr>
          <w:p w:rsidR="002951D4" w:rsidRDefault="002951D4" w:rsidP="00D80ACF">
            <w:pPr>
              <w:jc w:val="right"/>
              <w:rPr>
                <w:sz w:val="18"/>
                <w:szCs w:val="18"/>
              </w:rPr>
            </w:pPr>
            <w:r>
              <w:rPr>
                <w:sz w:val="18"/>
                <w:szCs w:val="18"/>
              </w:rPr>
              <w:t>160,00</w:t>
            </w:r>
          </w:p>
        </w:tc>
        <w:tc>
          <w:tcPr>
            <w:tcW w:w="944" w:type="dxa"/>
          </w:tcPr>
          <w:p w:rsidR="002951D4" w:rsidRDefault="002951D4" w:rsidP="00D80ACF">
            <w:pPr>
              <w:jc w:val="right"/>
              <w:rPr>
                <w:sz w:val="18"/>
                <w:szCs w:val="18"/>
              </w:rPr>
            </w:pPr>
            <w:r>
              <w:rPr>
                <w:sz w:val="18"/>
                <w:szCs w:val="18"/>
              </w:rPr>
              <w:t>4,00</w:t>
            </w:r>
          </w:p>
        </w:tc>
        <w:tc>
          <w:tcPr>
            <w:tcW w:w="1732" w:type="dxa"/>
          </w:tcPr>
          <w:p w:rsidR="002951D4" w:rsidRDefault="002951D4" w:rsidP="00D80ACF">
            <w:pPr>
              <w:jc w:val="right"/>
              <w:rPr>
                <w:sz w:val="18"/>
                <w:szCs w:val="18"/>
              </w:rPr>
            </w:pPr>
            <w:r>
              <w:rPr>
                <w:sz w:val="18"/>
                <w:szCs w:val="18"/>
              </w:rPr>
              <w:t>640,00</w:t>
            </w:r>
          </w:p>
        </w:tc>
      </w:tr>
      <w:tr w:rsidR="002951D4" w:rsidTr="00D80ACF">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E.1.6.2</w:t>
            </w:r>
          </w:p>
        </w:tc>
        <w:tc>
          <w:tcPr>
            <w:tcW w:w="425" w:type="dxa"/>
            <w:vMerge/>
          </w:tcPr>
          <w:p w:rsidR="002951D4" w:rsidRDefault="002951D4" w:rsidP="00D80ACF">
            <w:pPr>
              <w:rPr>
                <w:sz w:val="18"/>
                <w:szCs w:val="18"/>
              </w:rPr>
            </w:pPr>
          </w:p>
        </w:tc>
        <w:tc>
          <w:tcPr>
            <w:tcW w:w="4394" w:type="dxa"/>
            <w:gridSpan w:val="2"/>
          </w:tcPr>
          <w:p w:rsidR="002951D4" w:rsidRDefault="002951D4" w:rsidP="00D80ACF">
            <w:pPr>
              <w:rPr>
                <w:sz w:val="18"/>
                <w:szCs w:val="18"/>
              </w:rPr>
            </w:pPr>
            <w:r>
              <w:rPr>
                <w:sz w:val="18"/>
                <w:szCs w:val="18"/>
              </w:rPr>
              <w:t>Acquisti pali intermedi o di tessitura</w:t>
            </w:r>
          </w:p>
        </w:tc>
        <w:tc>
          <w:tcPr>
            <w:tcW w:w="567" w:type="dxa"/>
          </w:tcPr>
          <w:p w:rsidR="002951D4" w:rsidRDefault="002951D4" w:rsidP="00D80ACF">
            <w:pPr>
              <w:jc w:val="center"/>
              <w:rPr>
                <w:sz w:val="18"/>
                <w:szCs w:val="18"/>
              </w:rPr>
            </w:pPr>
            <w:r>
              <w:rPr>
                <w:sz w:val="18"/>
                <w:szCs w:val="18"/>
              </w:rPr>
              <w:t>cad</w:t>
            </w:r>
          </w:p>
        </w:tc>
        <w:tc>
          <w:tcPr>
            <w:tcW w:w="993" w:type="dxa"/>
          </w:tcPr>
          <w:p w:rsidR="002951D4" w:rsidRDefault="002951D4" w:rsidP="00D80ACF">
            <w:pPr>
              <w:jc w:val="right"/>
              <w:rPr>
                <w:sz w:val="18"/>
                <w:szCs w:val="18"/>
              </w:rPr>
            </w:pPr>
            <w:r>
              <w:rPr>
                <w:sz w:val="18"/>
                <w:szCs w:val="18"/>
              </w:rPr>
              <w:t>1.440,00</w:t>
            </w:r>
          </w:p>
        </w:tc>
        <w:tc>
          <w:tcPr>
            <w:tcW w:w="944" w:type="dxa"/>
          </w:tcPr>
          <w:p w:rsidR="002951D4" w:rsidRDefault="002951D4" w:rsidP="00D80ACF">
            <w:pPr>
              <w:jc w:val="right"/>
              <w:rPr>
                <w:sz w:val="18"/>
                <w:szCs w:val="18"/>
              </w:rPr>
            </w:pPr>
            <w:r>
              <w:rPr>
                <w:sz w:val="18"/>
                <w:szCs w:val="18"/>
              </w:rPr>
              <w:t>2,50</w:t>
            </w:r>
          </w:p>
        </w:tc>
        <w:tc>
          <w:tcPr>
            <w:tcW w:w="1732" w:type="dxa"/>
          </w:tcPr>
          <w:p w:rsidR="002951D4" w:rsidRDefault="002951D4" w:rsidP="00D80ACF">
            <w:pPr>
              <w:jc w:val="right"/>
              <w:rPr>
                <w:sz w:val="18"/>
                <w:szCs w:val="18"/>
              </w:rPr>
            </w:pPr>
            <w:r>
              <w:rPr>
                <w:sz w:val="18"/>
                <w:szCs w:val="18"/>
              </w:rPr>
              <w:t>3.600,00</w:t>
            </w:r>
          </w:p>
        </w:tc>
      </w:tr>
      <w:tr w:rsidR="002951D4" w:rsidTr="00D80ACF">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E.1.6.3</w:t>
            </w:r>
          </w:p>
        </w:tc>
        <w:tc>
          <w:tcPr>
            <w:tcW w:w="425" w:type="dxa"/>
            <w:vMerge/>
          </w:tcPr>
          <w:p w:rsidR="002951D4" w:rsidRDefault="002951D4" w:rsidP="00D80ACF">
            <w:pPr>
              <w:rPr>
                <w:sz w:val="18"/>
                <w:szCs w:val="18"/>
              </w:rPr>
            </w:pPr>
          </w:p>
        </w:tc>
        <w:tc>
          <w:tcPr>
            <w:tcW w:w="4394" w:type="dxa"/>
            <w:gridSpan w:val="2"/>
          </w:tcPr>
          <w:p w:rsidR="002951D4" w:rsidRDefault="002951D4" w:rsidP="00D80ACF">
            <w:pPr>
              <w:rPr>
                <w:sz w:val="18"/>
                <w:szCs w:val="18"/>
              </w:rPr>
            </w:pPr>
            <w:r>
              <w:rPr>
                <w:sz w:val="18"/>
                <w:szCs w:val="18"/>
              </w:rPr>
              <w:t xml:space="preserve">Acquisto ancore, aste e ganci </w:t>
            </w:r>
          </w:p>
        </w:tc>
        <w:tc>
          <w:tcPr>
            <w:tcW w:w="567" w:type="dxa"/>
          </w:tcPr>
          <w:p w:rsidR="002951D4" w:rsidRDefault="002951D4" w:rsidP="00D80ACF">
            <w:pPr>
              <w:jc w:val="center"/>
              <w:rPr>
                <w:sz w:val="18"/>
                <w:szCs w:val="18"/>
              </w:rPr>
            </w:pPr>
            <w:r>
              <w:rPr>
                <w:sz w:val="18"/>
                <w:szCs w:val="18"/>
              </w:rPr>
              <w:t>cad</w:t>
            </w:r>
          </w:p>
        </w:tc>
        <w:tc>
          <w:tcPr>
            <w:tcW w:w="993" w:type="dxa"/>
          </w:tcPr>
          <w:p w:rsidR="002951D4" w:rsidRDefault="002951D4" w:rsidP="00D80ACF">
            <w:pPr>
              <w:jc w:val="right"/>
              <w:rPr>
                <w:sz w:val="18"/>
                <w:szCs w:val="18"/>
              </w:rPr>
            </w:pPr>
            <w:r>
              <w:rPr>
                <w:sz w:val="18"/>
                <w:szCs w:val="18"/>
              </w:rPr>
              <w:t>160,00</w:t>
            </w:r>
          </w:p>
        </w:tc>
        <w:tc>
          <w:tcPr>
            <w:tcW w:w="944" w:type="dxa"/>
          </w:tcPr>
          <w:p w:rsidR="002951D4" w:rsidRDefault="002951D4" w:rsidP="00D80ACF">
            <w:pPr>
              <w:jc w:val="right"/>
              <w:rPr>
                <w:sz w:val="18"/>
                <w:szCs w:val="18"/>
              </w:rPr>
            </w:pPr>
            <w:r>
              <w:rPr>
                <w:sz w:val="18"/>
                <w:szCs w:val="18"/>
              </w:rPr>
              <w:t>3,00</w:t>
            </w:r>
          </w:p>
        </w:tc>
        <w:tc>
          <w:tcPr>
            <w:tcW w:w="1732" w:type="dxa"/>
          </w:tcPr>
          <w:p w:rsidR="002951D4" w:rsidRDefault="002951D4" w:rsidP="00D80ACF">
            <w:pPr>
              <w:jc w:val="right"/>
              <w:rPr>
                <w:sz w:val="18"/>
                <w:szCs w:val="18"/>
              </w:rPr>
            </w:pPr>
            <w:r>
              <w:rPr>
                <w:sz w:val="18"/>
                <w:szCs w:val="18"/>
              </w:rPr>
              <w:t>480,00</w:t>
            </w:r>
          </w:p>
        </w:tc>
      </w:tr>
      <w:tr w:rsidR="002951D4" w:rsidTr="00D80ACF">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E.1.6.4</w:t>
            </w:r>
          </w:p>
        </w:tc>
        <w:tc>
          <w:tcPr>
            <w:tcW w:w="425" w:type="dxa"/>
            <w:vMerge/>
          </w:tcPr>
          <w:p w:rsidR="002951D4" w:rsidRDefault="002951D4" w:rsidP="00D80ACF">
            <w:pPr>
              <w:rPr>
                <w:sz w:val="18"/>
                <w:szCs w:val="18"/>
              </w:rPr>
            </w:pPr>
          </w:p>
        </w:tc>
        <w:tc>
          <w:tcPr>
            <w:tcW w:w="4394" w:type="dxa"/>
            <w:gridSpan w:val="2"/>
          </w:tcPr>
          <w:p w:rsidR="002951D4" w:rsidRDefault="002951D4" w:rsidP="00D80ACF">
            <w:pPr>
              <w:rPr>
                <w:sz w:val="18"/>
                <w:szCs w:val="18"/>
              </w:rPr>
            </w:pPr>
            <w:r>
              <w:rPr>
                <w:sz w:val="18"/>
                <w:szCs w:val="18"/>
              </w:rPr>
              <w:t>Acquisto filo di acciaio inox (primario)</w:t>
            </w:r>
          </w:p>
        </w:tc>
        <w:tc>
          <w:tcPr>
            <w:tcW w:w="567" w:type="dxa"/>
          </w:tcPr>
          <w:p w:rsidR="002951D4" w:rsidRDefault="002951D4" w:rsidP="00D80ACF">
            <w:pPr>
              <w:jc w:val="center"/>
              <w:rPr>
                <w:sz w:val="18"/>
                <w:szCs w:val="18"/>
              </w:rPr>
            </w:pPr>
            <w:r>
              <w:rPr>
                <w:sz w:val="18"/>
                <w:szCs w:val="18"/>
              </w:rPr>
              <w:t>kg</w:t>
            </w:r>
          </w:p>
        </w:tc>
        <w:tc>
          <w:tcPr>
            <w:tcW w:w="993" w:type="dxa"/>
          </w:tcPr>
          <w:p w:rsidR="002951D4" w:rsidRDefault="002951D4" w:rsidP="00D80ACF">
            <w:pPr>
              <w:jc w:val="right"/>
              <w:rPr>
                <w:sz w:val="18"/>
                <w:szCs w:val="18"/>
              </w:rPr>
            </w:pPr>
            <w:r>
              <w:rPr>
                <w:sz w:val="18"/>
                <w:szCs w:val="18"/>
              </w:rPr>
              <w:t>1.000,00</w:t>
            </w:r>
          </w:p>
        </w:tc>
        <w:tc>
          <w:tcPr>
            <w:tcW w:w="944" w:type="dxa"/>
          </w:tcPr>
          <w:p w:rsidR="002951D4" w:rsidRDefault="002951D4" w:rsidP="00D80ACF">
            <w:pPr>
              <w:jc w:val="right"/>
              <w:rPr>
                <w:sz w:val="18"/>
                <w:szCs w:val="18"/>
              </w:rPr>
            </w:pPr>
            <w:r>
              <w:rPr>
                <w:sz w:val="18"/>
                <w:szCs w:val="18"/>
              </w:rPr>
              <w:t>1,30</w:t>
            </w:r>
          </w:p>
        </w:tc>
        <w:tc>
          <w:tcPr>
            <w:tcW w:w="1732" w:type="dxa"/>
          </w:tcPr>
          <w:p w:rsidR="002951D4" w:rsidRDefault="002951D4" w:rsidP="00D80ACF">
            <w:pPr>
              <w:jc w:val="right"/>
              <w:rPr>
                <w:sz w:val="18"/>
                <w:szCs w:val="18"/>
              </w:rPr>
            </w:pPr>
            <w:r>
              <w:rPr>
                <w:sz w:val="18"/>
                <w:szCs w:val="18"/>
              </w:rPr>
              <w:t>1.300,00</w:t>
            </w:r>
          </w:p>
        </w:tc>
      </w:tr>
      <w:tr w:rsidR="002951D4" w:rsidTr="00D80ACF">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E.1.6.5</w:t>
            </w:r>
          </w:p>
        </w:tc>
        <w:tc>
          <w:tcPr>
            <w:tcW w:w="425" w:type="dxa"/>
            <w:vMerge/>
          </w:tcPr>
          <w:p w:rsidR="002951D4" w:rsidRDefault="002951D4" w:rsidP="00D80ACF">
            <w:pPr>
              <w:rPr>
                <w:sz w:val="18"/>
                <w:szCs w:val="18"/>
              </w:rPr>
            </w:pPr>
          </w:p>
        </w:tc>
        <w:tc>
          <w:tcPr>
            <w:tcW w:w="4394" w:type="dxa"/>
            <w:gridSpan w:val="2"/>
          </w:tcPr>
          <w:p w:rsidR="002951D4" w:rsidRDefault="002951D4" w:rsidP="00D80ACF">
            <w:pPr>
              <w:rPr>
                <w:sz w:val="18"/>
                <w:szCs w:val="18"/>
              </w:rPr>
            </w:pPr>
            <w:r>
              <w:rPr>
                <w:sz w:val="18"/>
                <w:szCs w:val="18"/>
              </w:rPr>
              <w:t xml:space="preserve"> Acquisto filo di acciaio inox (secondario)</w:t>
            </w:r>
          </w:p>
        </w:tc>
        <w:tc>
          <w:tcPr>
            <w:tcW w:w="567" w:type="dxa"/>
          </w:tcPr>
          <w:p w:rsidR="002951D4" w:rsidRDefault="002951D4" w:rsidP="00D80ACF">
            <w:pPr>
              <w:jc w:val="center"/>
              <w:rPr>
                <w:sz w:val="18"/>
                <w:szCs w:val="18"/>
              </w:rPr>
            </w:pPr>
            <w:r>
              <w:rPr>
                <w:sz w:val="18"/>
                <w:szCs w:val="18"/>
              </w:rPr>
              <w:t>Kg</w:t>
            </w:r>
          </w:p>
        </w:tc>
        <w:tc>
          <w:tcPr>
            <w:tcW w:w="993" w:type="dxa"/>
          </w:tcPr>
          <w:p w:rsidR="002951D4" w:rsidRDefault="002951D4" w:rsidP="00D80ACF">
            <w:pPr>
              <w:jc w:val="right"/>
              <w:rPr>
                <w:sz w:val="18"/>
                <w:szCs w:val="18"/>
              </w:rPr>
            </w:pPr>
            <w:r>
              <w:rPr>
                <w:sz w:val="18"/>
                <w:szCs w:val="18"/>
              </w:rPr>
              <w:t>600,00</w:t>
            </w:r>
          </w:p>
        </w:tc>
        <w:tc>
          <w:tcPr>
            <w:tcW w:w="944" w:type="dxa"/>
          </w:tcPr>
          <w:p w:rsidR="002951D4" w:rsidRDefault="002951D4" w:rsidP="00D80ACF">
            <w:pPr>
              <w:jc w:val="right"/>
              <w:rPr>
                <w:sz w:val="18"/>
                <w:szCs w:val="18"/>
              </w:rPr>
            </w:pPr>
            <w:r>
              <w:rPr>
                <w:sz w:val="18"/>
                <w:szCs w:val="18"/>
              </w:rPr>
              <w:t>1,30</w:t>
            </w:r>
          </w:p>
        </w:tc>
        <w:tc>
          <w:tcPr>
            <w:tcW w:w="1732" w:type="dxa"/>
          </w:tcPr>
          <w:p w:rsidR="002951D4" w:rsidRDefault="002951D4" w:rsidP="00D80ACF">
            <w:pPr>
              <w:jc w:val="right"/>
              <w:rPr>
                <w:sz w:val="18"/>
                <w:szCs w:val="18"/>
              </w:rPr>
            </w:pPr>
            <w:r>
              <w:rPr>
                <w:sz w:val="18"/>
                <w:szCs w:val="18"/>
              </w:rPr>
              <w:t>780,00</w:t>
            </w:r>
          </w:p>
        </w:tc>
      </w:tr>
      <w:tr w:rsidR="002951D4" w:rsidTr="00D80ACF">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E.1.6.6</w:t>
            </w:r>
          </w:p>
        </w:tc>
        <w:tc>
          <w:tcPr>
            <w:tcW w:w="425" w:type="dxa"/>
            <w:vMerge/>
          </w:tcPr>
          <w:p w:rsidR="002951D4" w:rsidRDefault="002951D4" w:rsidP="00D80ACF">
            <w:pPr>
              <w:rPr>
                <w:sz w:val="18"/>
                <w:szCs w:val="18"/>
              </w:rPr>
            </w:pPr>
          </w:p>
        </w:tc>
        <w:tc>
          <w:tcPr>
            <w:tcW w:w="4394" w:type="dxa"/>
            <w:gridSpan w:val="2"/>
          </w:tcPr>
          <w:p w:rsidR="002951D4" w:rsidRDefault="002951D4" w:rsidP="00D80ACF">
            <w:pPr>
              <w:rPr>
                <w:sz w:val="18"/>
                <w:szCs w:val="18"/>
              </w:rPr>
            </w:pPr>
            <w:r>
              <w:rPr>
                <w:sz w:val="18"/>
                <w:szCs w:val="18"/>
              </w:rPr>
              <w:t>Posa in opera pali</w:t>
            </w:r>
          </w:p>
        </w:tc>
        <w:tc>
          <w:tcPr>
            <w:tcW w:w="567" w:type="dxa"/>
          </w:tcPr>
          <w:p w:rsidR="002951D4" w:rsidRDefault="002951D4" w:rsidP="00D80ACF">
            <w:pPr>
              <w:jc w:val="center"/>
              <w:rPr>
                <w:sz w:val="18"/>
                <w:szCs w:val="18"/>
              </w:rPr>
            </w:pPr>
            <w:r>
              <w:rPr>
                <w:sz w:val="18"/>
                <w:szCs w:val="18"/>
              </w:rPr>
              <w:t>Cad.</w:t>
            </w:r>
          </w:p>
        </w:tc>
        <w:tc>
          <w:tcPr>
            <w:tcW w:w="993" w:type="dxa"/>
          </w:tcPr>
          <w:p w:rsidR="002951D4" w:rsidRDefault="002951D4" w:rsidP="00D80ACF">
            <w:pPr>
              <w:jc w:val="right"/>
              <w:rPr>
                <w:sz w:val="18"/>
                <w:szCs w:val="18"/>
              </w:rPr>
            </w:pPr>
            <w:r>
              <w:rPr>
                <w:sz w:val="18"/>
                <w:szCs w:val="18"/>
              </w:rPr>
              <w:t>1.600,00</w:t>
            </w:r>
          </w:p>
        </w:tc>
        <w:tc>
          <w:tcPr>
            <w:tcW w:w="944" w:type="dxa"/>
          </w:tcPr>
          <w:p w:rsidR="002951D4" w:rsidRDefault="002951D4" w:rsidP="00D80ACF">
            <w:pPr>
              <w:jc w:val="right"/>
              <w:rPr>
                <w:sz w:val="18"/>
                <w:szCs w:val="18"/>
              </w:rPr>
            </w:pPr>
            <w:r>
              <w:rPr>
                <w:sz w:val="18"/>
                <w:szCs w:val="18"/>
              </w:rPr>
              <w:t>2,00</w:t>
            </w:r>
          </w:p>
        </w:tc>
        <w:tc>
          <w:tcPr>
            <w:tcW w:w="1732" w:type="dxa"/>
          </w:tcPr>
          <w:p w:rsidR="002951D4" w:rsidRDefault="002951D4" w:rsidP="00D80ACF">
            <w:pPr>
              <w:jc w:val="right"/>
              <w:rPr>
                <w:sz w:val="18"/>
                <w:szCs w:val="18"/>
              </w:rPr>
            </w:pPr>
            <w:r>
              <w:rPr>
                <w:sz w:val="18"/>
                <w:szCs w:val="18"/>
              </w:rPr>
              <w:t>3.200,00</w:t>
            </w:r>
          </w:p>
        </w:tc>
      </w:tr>
      <w:tr w:rsidR="002951D4" w:rsidTr="00D80ACF">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E.1.6.7</w:t>
            </w:r>
          </w:p>
        </w:tc>
        <w:tc>
          <w:tcPr>
            <w:tcW w:w="425" w:type="dxa"/>
            <w:vMerge/>
          </w:tcPr>
          <w:p w:rsidR="002951D4" w:rsidRDefault="002951D4" w:rsidP="00D80ACF">
            <w:pPr>
              <w:rPr>
                <w:sz w:val="18"/>
                <w:szCs w:val="18"/>
              </w:rPr>
            </w:pPr>
          </w:p>
        </w:tc>
        <w:tc>
          <w:tcPr>
            <w:tcW w:w="4394" w:type="dxa"/>
            <w:gridSpan w:val="2"/>
          </w:tcPr>
          <w:p w:rsidR="002951D4" w:rsidRDefault="002951D4" w:rsidP="00D80ACF">
            <w:pPr>
              <w:rPr>
                <w:sz w:val="18"/>
                <w:szCs w:val="18"/>
              </w:rPr>
            </w:pPr>
            <w:r>
              <w:rPr>
                <w:sz w:val="18"/>
                <w:szCs w:val="18"/>
              </w:rPr>
              <w:t>Posa in opera ancoraggi</w:t>
            </w:r>
          </w:p>
        </w:tc>
        <w:tc>
          <w:tcPr>
            <w:tcW w:w="567" w:type="dxa"/>
          </w:tcPr>
          <w:p w:rsidR="002951D4" w:rsidRDefault="002951D4" w:rsidP="00D80ACF">
            <w:pPr>
              <w:jc w:val="center"/>
              <w:rPr>
                <w:sz w:val="18"/>
                <w:szCs w:val="18"/>
              </w:rPr>
            </w:pPr>
            <w:r>
              <w:rPr>
                <w:sz w:val="18"/>
                <w:szCs w:val="18"/>
              </w:rPr>
              <w:t>Cad</w:t>
            </w:r>
          </w:p>
        </w:tc>
        <w:tc>
          <w:tcPr>
            <w:tcW w:w="993" w:type="dxa"/>
          </w:tcPr>
          <w:p w:rsidR="002951D4" w:rsidRDefault="002951D4" w:rsidP="00D80ACF">
            <w:pPr>
              <w:jc w:val="right"/>
              <w:rPr>
                <w:sz w:val="18"/>
                <w:szCs w:val="18"/>
              </w:rPr>
            </w:pPr>
            <w:r>
              <w:rPr>
                <w:sz w:val="18"/>
                <w:szCs w:val="18"/>
              </w:rPr>
              <w:t>160,00</w:t>
            </w:r>
          </w:p>
        </w:tc>
        <w:tc>
          <w:tcPr>
            <w:tcW w:w="944" w:type="dxa"/>
          </w:tcPr>
          <w:p w:rsidR="002951D4" w:rsidRDefault="002951D4" w:rsidP="00D80ACF">
            <w:pPr>
              <w:jc w:val="right"/>
              <w:rPr>
                <w:sz w:val="18"/>
                <w:szCs w:val="18"/>
              </w:rPr>
            </w:pPr>
            <w:r>
              <w:rPr>
                <w:sz w:val="18"/>
                <w:szCs w:val="18"/>
              </w:rPr>
              <w:t>3,00</w:t>
            </w:r>
          </w:p>
        </w:tc>
        <w:tc>
          <w:tcPr>
            <w:tcW w:w="1732" w:type="dxa"/>
          </w:tcPr>
          <w:p w:rsidR="002951D4" w:rsidRDefault="002951D4" w:rsidP="00D80ACF">
            <w:pPr>
              <w:jc w:val="right"/>
              <w:rPr>
                <w:sz w:val="18"/>
                <w:szCs w:val="18"/>
              </w:rPr>
            </w:pPr>
            <w:r>
              <w:rPr>
                <w:sz w:val="18"/>
                <w:szCs w:val="18"/>
              </w:rPr>
              <w:t>320,00</w:t>
            </w:r>
          </w:p>
        </w:tc>
      </w:tr>
      <w:tr w:rsidR="002951D4" w:rsidTr="00D80ACF">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E.1.6.8</w:t>
            </w:r>
          </w:p>
        </w:tc>
        <w:tc>
          <w:tcPr>
            <w:tcW w:w="425" w:type="dxa"/>
            <w:vMerge/>
          </w:tcPr>
          <w:p w:rsidR="002951D4" w:rsidRDefault="002951D4" w:rsidP="00D80ACF">
            <w:pPr>
              <w:rPr>
                <w:sz w:val="18"/>
                <w:szCs w:val="18"/>
              </w:rPr>
            </w:pPr>
          </w:p>
        </w:tc>
        <w:tc>
          <w:tcPr>
            <w:tcW w:w="4394" w:type="dxa"/>
            <w:gridSpan w:val="2"/>
          </w:tcPr>
          <w:p w:rsidR="002951D4" w:rsidRDefault="002951D4" w:rsidP="00D80ACF">
            <w:pPr>
              <w:tabs>
                <w:tab w:val="left" w:pos="2920"/>
              </w:tabs>
              <w:rPr>
                <w:sz w:val="18"/>
                <w:szCs w:val="18"/>
              </w:rPr>
            </w:pPr>
            <w:r>
              <w:rPr>
                <w:sz w:val="18"/>
                <w:szCs w:val="18"/>
              </w:rPr>
              <w:t>Posa in opera fili</w:t>
            </w:r>
            <w:r>
              <w:rPr>
                <w:sz w:val="18"/>
                <w:szCs w:val="18"/>
              </w:rPr>
              <w:tab/>
              <w:t>a corpo</w:t>
            </w:r>
          </w:p>
        </w:tc>
        <w:tc>
          <w:tcPr>
            <w:tcW w:w="567" w:type="dxa"/>
          </w:tcPr>
          <w:p w:rsidR="002951D4" w:rsidRDefault="002951D4" w:rsidP="00D80ACF">
            <w:pPr>
              <w:jc w:val="center"/>
              <w:rPr>
                <w:sz w:val="18"/>
                <w:szCs w:val="18"/>
              </w:rPr>
            </w:pPr>
            <w:r>
              <w:rPr>
                <w:sz w:val="18"/>
                <w:szCs w:val="18"/>
              </w:rPr>
              <w:t>Cad</w:t>
            </w:r>
          </w:p>
        </w:tc>
        <w:tc>
          <w:tcPr>
            <w:tcW w:w="993" w:type="dxa"/>
          </w:tcPr>
          <w:p w:rsidR="002951D4" w:rsidRDefault="002951D4" w:rsidP="00D80ACF">
            <w:pPr>
              <w:jc w:val="right"/>
              <w:rPr>
                <w:sz w:val="18"/>
                <w:szCs w:val="18"/>
              </w:rPr>
            </w:pPr>
            <w:r>
              <w:rPr>
                <w:sz w:val="18"/>
                <w:szCs w:val="18"/>
              </w:rPr>
              <w:t>1,00</w:t>
            </w:r>
          </w:p>
        </w:tc>
        <w:tc>
          <w:tcPr>
            <w:tcW w:w="944" w:type="dxa"/>
          </w:tcPr>
          <w:p w:rsidR="002951D4" w:rsidRDefault="002951D4" w:rsidP="00D80ACF">
            <w:pPr>
              <w:jc w:val="right"/>
              <w:rPr>
                <w:sz w:val="18"/>
                <w:szCs w:val="18"/>
              </w:rPr>
            </w:pPr>
            <w:r>
              <w:rPr>
                <w:sz w:val="18"/>
                <w:szCs w:val="18"/>
              </w:rPr>
              <w:t>1.500,00</w:t>
            </w:r>
          </w:p>
        </w:tc>
        <w:tc>
          <w:tcPr>
            <w:tcW w:w="1732" w:type="dxa"/>
          </w:tcPr>
          <w:p w:rsidR="002951D4" w:rsidRDefault="002951D4" w:rsidP="00D80ACF">
            <w:pPr>
              <w:jc w:val="right"/>
              <w:rPr>
                <w:sz w:val="18"/>
                <w:szCs w:val="18"/>
              </w:rPr>
            </w:pPr>
            <w:r>
              <w:rPr>
                <w:sz w:val="18"/>
                <w:szCs w:val="18"/>
              </w:rPr>
              <w:t>1.500,00</w:t>
            </w:r>
          </w:p>
        </w:tc>
      </w:tr>
      <w:tr w:rsidR="002951D4" w:rsidTr="00D80ACF">
        <w:tc>
          <w:tcPr>
            <w:tcW w:w="959" w:type="dxa"/>
            <w:shd w:val="clear" w:color="auto" w:fill="D9D9D9" w:themeFill="background1" w:themeFillShade="D9"/>
          </w:tcPr>
          <w:p w:rsidR="002951D4" w:rsidRPr="00775F1F" w:rsidRDefault="002951D4" w:rsidP="00D80ACF">
            <w:pPr>
              <w:jc w:val="center"/>
              <w:rPr>
                <w:b/>
                <w:sz w:val="18"/>
                <w:szCs w:val="18"/>
              </w:rPr>
            </w:pPr>
          </w:p>
        </w:tc>
        <w:tc>
          <w:tcPr>
            <w:tcW w:w="425" w:type="dxa"/>
          </w:tcPr>
          <w:p w:rsidR="002951D4" w:rsidRPr="00E1247D" w:rsidRDefault="002951D4" w:rsidP="00D80ACF">
            <w:pPr>
              <w:jc w:val="center"/>
              <w:rPr>
                <w:b/>
                <w:sz w:val="18"/>
                <w:szCs w:val="18"/>
              </w:rPr>
            </w:pPr>
            <w:r w:rsidRPr="00E1247D">
              <w:rPr>
                <w:b/>
                <w:sz w:val="18"/>
                <w:szCs w:val="18"/>
              </w:rPr>
              <w:t>7</w:t>
            </w:r>
          </w:p>
        </w:tc>
        <w:tc>
          <w:tcPr>
            <w:tcW w:w="4394" w:type="dxa"/>
            <w:gridSpan w:val="2"/>
          </w:tcPr>
          <w:p w:rsidR="002951D4" w:rsidRPr="00E1247D" w:rsidRDefault="002951D4" w:rsidP="00D80ACF">
            <w:pPr>
              <w:rPr>
                <w:b/>
                <w:sz w:val="18"/>
                <w:szCs w:val="18"/>
              </w:rPr>
            </w:pPr>
            <w:r w:rsidRPr="00E1247D">
              <w:rPr>
                <w:b/>
                <w:sz w:val="18"/>
                <w:szCs w:val="18"/>
              </w:rPr>
              <w:t>Altre spese</w:t>
            </w:r>
          </w:p>
        </w:tc>
        <w:tc>
          <w:tcPr>
            <w:tcW w:w="4236" w:type="dxa"/>
            <w:gridSpan w:val="4"/>
          </w:tcPr>
          <w:p w:rsidR="002951D4" w:rsidRDefault="002951D4" w:rsidP="00D80ACF">
            <w:pPr>
              <w:jc w:val="right"/>
              <w:rPr>
                <w:sz w:val="18"/>
                <w:szCs w:val="18"/>
              </w:rPr>
            </w:pPr>
          </w:p>
        </w:tc>
      </w:tr>
      <w:tr w:rsidR="002951D4" w:rsidTr="00D80ACF">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E.1.7</w:t>
            </w:r>
          </w:p>
        </w:tc>
        <w:tc>
          <w:tcPr>
            <w:tcW w:w="425" w:type="dxa"/>
          </w:tcPr>
          <w:p w:rsidR="002951D4" w:rsidRDefault="002951D4" w:rsidP="00D80ACF">
            <w:pPr>
              <w:rPr>
                <w:sz w:val="18"/>
                <w:szCs w:val="18"/>
              </w:rPr>
            </w:pPr>
          </w:p>
        </w:tc>
        <w:tc>
          <w:tcPr>
            <w:tcW w:w="4394" w:type="dxa"/>
            <w:gridSpan w:val="2"/>
          </w:tcPr>
          <w:p w:rsidR="002951D4" w:rsidRDefault="002951D4" w:rsidP="00D80ACF">
            <w:pPr>
              <w:rPr>
                <w:sz w:val="18"/>
                <w:szCs w:val="18"/>
              </w:rPr>
            </w:pPr>
            <w:r>
              <w:rPr>
                <w:sz w:val="18"/>
                <w:szCs w:val="18"/>
              </w:rPr>
              <w:t>Consulenza tecnica  5 %</w:t>
            </w:r>
          </w:p>
        </w:tc>
        <w:tc>
          <w:tcPr>
            <w:tcW w:w="567" w:type="dxa"/>
          </w:tcPr>
          <w:p w:rsidR="002951D4" w:rsidRDefault="002951D4" w:rsidP="00D80ACF">
            <w:pPr>
              <w:rPr>
                <w:sz w:val="18"/>
                <w:szCs w:val="18"/>
              </w:rPr>
            </w:pPr>
          </w:p>
        </w:tc>
        <w:tc>
          <w:tcPr>
            <w:tcW w:w="993" w:type="dxa"/>
          </w:tcPr>
          <w:p w:rsidR="002951D4" w:rsidRDefault="002951D4" w:rsidP="00D80ACF">
            <w:pPr>
              <w:jc w:val="right"/>
              <w:rPr>
                <w:sz w:val="18"/>
                <w:szCs w:val="18"/>
              </w:rPr>
            </w:pPr>
            <w:r>
              <w:rPr>
                <w:sz w:val="18"/>
                <w:szCs w:val="18"/>
              </w:rPr>
              <w:t>1,00</w:t>
            </w:r>
          </w:p>
        </w:tc>
        <w:tc>
          <w:tcPr>
            <w:tcW w:w="944" w:type="dxa"/>
          </w:tcPr>
          <w:p w:rsidR="002951D4" w:rsidRDefault="002951D4" w:rsidP="00D80ACF">
            <w:pPr>
              <w:jc w:val="right"/>
              <w:rPr>
                <w:sz w:val="18"/>
                <w:szCs w:val="18"/>
              </w:rPr>
            </w:pPr>
            <w:r>
              <w:rPr>
                <w:sz w:val="18"/>
                <w:szCs w:val="18"/>
              </w:rPr>
              <w:t>1.111,00</w:t>
            </w:r>
          </w:p>
        </w:tc>
        <w:tc>
          <w:tcPr>
            <w:tcW w:w="1732" w:type="dxa"/>
          </w:tcPr>
          <w:p w:rsidR="002951D4" w:rsidRDefault="002951D4" w:rsidP="00D80ACF">
            <w:pPr>
              <w:jc w:val="right"/>
              <w:rPr>
                <w:sz w:val="18"/>
                <w:szCs w:val="18"/>
              </w:rPr>
            </w:pPr>
            <w:r>
              <w:rPr>
                <w:sz w:val="18"/>
                <w:szCs w:val="18"/>
              </w:rPr>
              <w:t>1.111,00</w:t>
            </w:r>
          </w:p>
        </w:tc>
      </w:tr>
      <w:tr w:rsidR="002951D4" w:rsidTr="00D80ACF">
        <w:tc>
          <w:tcPr>
            <w:tcW w:w="10014" w:type="dxa"/>
            <w:gridSpan w:val="8"/>
            <w:tcBorders>
              <w:bottom w:val="single" w:sz="4" w:space="0" w:color="auto"/>
            </w:tcBorders>
          </w:tcPr>
          <w:p w:rsidR="002951D4" w:rsidRPr="00E1247D" w:rsidRDefault="002951D4" w:rsidP="00D80ACF">
            <w:pPr>
              <w:jc w:val="right"/>
              <w:rPr>
                <w:b/>
                <w:sz w:val="18"/>
                <w:szCs w:val="18"/>
              </w:rPr>
            </w:pPr>
            <w:r w:rsidRPr="00E1247D">
              <w:rPr>
                <w:b/>
                <w:sz w:val="18"/>
                <w:szCs w:val="18"/>
              </w:rPr>
              <w:t>TOTALE GENERALE</w:t>
            </w:r>
            <w:r>
              <w:rPr>
                <w:b/>
                <w:sz w:val="18"/>
                <w:szCs w:val="18"/>
              </w:rPr>
              <w:t xml:space="preserve">                                                                                                                                                                                  23.331,00</w:t>
            </w:r>
          </w:p>
        </w:tc>
      </w:tr>
    </w:tbl>
    <w:p w:rsidR="002951D4" w:rsidRDefault="002951D4" w:rsidP="002951D4">
      <w:pPr>
        <w:rPr>
          <w:sz w:val="18"/>
          <w:szCs w:val="18"/>
        </w:rPr>
      </w:pPr>
    </w:p>
    <w:p w:rsidR="002951D4" w:rsidRDefault="002951D4"/>
    <w:p w:rsidR="002951D4" w:rsidRDefault="002951D4"/>
    <w:p w:rsidR="002951D4" w:rsidRDefault="002951D4"/>
    <w:p w:rsidR="002951D4" w:rsidRDefault="002951D4"/>
    <w:p w:rsidR="002951D4" w:rsidRDefault="002951D4"/>
    <w:p w:rsidR="002951D4" w:rsidRDefault="002951D4"/>
    <w:p w:rsidR="002951D4" w:rsidRDefault="002951D4"/>
    <w:p w:rsidR="002951D4" w:rsidRDefault="002951D4"/>
    <w:p w:rsidR="002951D4" w:rsidRDefault="002951D4"/>
    <w:p w:rsidR="002951D4" w:rsidRDefault="002951D4"/>
    <w:tbl>
      <w:tblPr>
        <w:tblStyle w:val="Grigliatabella"/>
        <w:tblW w:w="10031" w:type="dxa"/>
        <w:tblLayout w:type="fixed"/>
        <w:tblLook w:val="04A0" w:firstRow="1" w:lastRow="0" w:firstColumn="1" w:lastColumn="0" w:noHBand="0" w:noVBand="1"/>
      </w:tblPr>
      <w:tblGrid>
        <w:gridCol w:w="959"/>
        <w:gridCol w:w="567"/>
        <w:gridCol w:w="4111"/>
        <w:gridCol w:w="850"/>
        <w:gridCol w:w="94"/>
        <w:gridCol w:w="993"/>
        <w:gridCol w:w="47"/>
        <w:gridCol w:w="897"/>
        <w:gridCol w:w="95"/>
        <w:gridCol w:w="1401"/>
        <w:gridCol w:w="17"/>
      </w:tblGrid>
      <w:tr w:rsidR="002951D4" w:rsidTr="00D80ACF">
        <w:trPr>
          <w:gridAfter w:val="1"/>
          <w:wAfter w:w="17" w:type="dxa"/>
        </w:trPr>
        <w:tc>
          <w:tcPr>
            <w:tcW w:w="10014" w:type="dxa"/>
            <w:gridSpan w:val="10"/>
            <w:shd w:val="clear" w:color="auto" w:fill="FFFF00"/>
          </w:tcPr>
          <w:p w:rsidR="002951D4" w:rsidRPr="00824CB2" w:rsidRDefault="002951D4" w:rsidP="00D80ACF">
            <w:pPr>
              <w:rPr>
                <w:b/>
              </w:rPr>
            </w:pPr>
            <w:r w:rsidRPr="00824CB2">
              <w:rPr>
                <w:b/>
              </w:rPr>
              <w:t>E.2 - CORDONE SPERONATO - GUYOT</w:t>
            </w:r>
          </w:p>
        </w:tc>
      </w:tr>
      <w:tr w:rsidR="002951D4" w:rsidTr="00D80ACF">
        <w:trPr>
          <w:gridAfter w:val="1"/>
          <w:wAfter w:w="17" w:type="dxa"/>
        </w:trPr>
        <w:tc>
          <w:tcPr>
            <w:tcW w:w="10014" w:type="dxa"/>
            <w:gridSpan w:val="10"/>
          </w:tcPr>
          <w:p w:rsidR="002951D4" w:rsidRPr="00824CB2" w:rsidRDefault="002951D4" w:rsidP="00D80ACF">
            <w:pPr>
              <w:jc w:val="center"/>
              <w:rPr>
                <w:b/>
                <w:sz w:val="18"/>
                <w:szCs w:val="18"/>
              </w:rPr>
            </w:pPr>
            <w:r w:rsidRPr="00824CB2">
              <w:rPr>
                <w:b/>
                <w:sz w:val="18"/>
                <w:szCs w:val="18"/>
              </w:rPr>
              <w:t>Prezziario Regionale per le operazioni di estirpazioni e messa a dimora di 1 ettaro di vigneto</w:t>
            </w:r>
          </w:p>
        </w:tc>
      </w:tr>
      <w:tr w:rsidR="002951D4" w:rsidTr="00D80ACF">
        <w:trPr>
          <w:gridAfter w:val="1"/>
          <w:wAfter w:w="17" w:type="dxa"/>
        </w:trPr>
        <w:tc>
          <w:tcPr>
            <w:tcW w:w="10014" w:type="dxa"/>
            <w:gridSpan w:val="10"/>
          </w:tcPr>
          <w:p w:rsidR="002951D4" w:rsidRPr="00824CB2" w:rsidRDefault="002951D4" w:rsidP="00D80ACF">
            <w:pPr>
              <w:jc w:val="center"/>
              <w:rPr>
                <w:sz w:val="18"/>
                <w:szCs w:val="18"/>
              </w:rPr>
            </w:pPr>
            <w:r w:rsidRPr="00824CB2">
              <w:rPr>
                <w:b/>
                <w:sz w:val="18"/>
                <w:szCs w:val="18"/>
              </w:rPr>
              <w:t>Densità di impianto 3333 barbatelle</w:t>
            </w:r>
          </w:p>
        </w:tc>
      </w:tr>
      <w:tr w:rsidR="002951D4" w:rsidTr="00D80ACF">
        <w:trPr>
          <w:gridAfter w:val="1"/>
          <w:wAfter w:w="17" w:type="dxa"/>
          <w:trHeight w:val="75"/>
        </w:trPr>
        <w:tc>
          <w:tcPr>
            <w:tcW w:w="959" w:type="dxa"/>
            <w:vMerge w:val="restart"/>
            <w:shd w:val="clear" w:color="auto" w:fill="D9D9D9" w:themeFill="background1" w:themeFillShade="D9"/>
          </w:tcPr>
          <w:p w:rsidR="002951D4" w:rsidRDefault="002951D4" w:rsidP="00D80ACF">
            <w:pPr>
              <w:jc w:val="center"/>
              <w:rPr>
                <w:b/>
                <w:sz w:val="18"/>
                <w:szCs w:val="18"/>
              </w:rPr>
            </w:pPr>
          </w:p>
          <w:p w:rsidR="002951D4" w:rsidRPr="00712926" w:rsidRDefault="002951D4" w:rsidP="00D80ACF">
            <w:pPr>
              <w:jc w:val="center"/>
              <w:rPr>
                <w:b/>
                <w:sz w:val="18"/>
                <w:szCs w:val="18"/>
              </w:rPr>
            </w:pPr>
            <w:r w:rsidRPr="00712926">
              <w:rPr>
                <w:b/>
                <w:sz w:val="18"/>
                <w:szCs w:val="18"/>
              </w:rPr>
              <w:t>Cod. Abruzzo</w:t>
            </w:r>
          </w:p>
        </w:tc>
        <w:tc>
          <w:tcPr>
            <w:tcW w:w="567" w:type="dxa"/>
            <w:vMerge w:val="restart"/>
          </w:tcPr>
          <w:p w:rsidR="002951D4" w:rsidRDefault="002951D4" w:rsidP="00D80ACF">
            <w:pPr>
              <w:jc w:val="center"/>
              <w:rPr>
                <w:b/>
                <w:sz w:val="18"/>
                <w:szCs w:val="18"/>
              </w:rPr>
            </w:pPr>
          </w:p>
          <w:p w:rsidR="002951D4" w:rsidRPr="00445B51" w:rsidRDefault="002951D4" w:rsidP="00D80ACF">
            <w:pPr>
              <w:jc w:val="center"/>
              <w:rPr>
                <w:b/>
                <w:sz w:val="18"/>
                <w:szCs w:val="18"/>
              </w:rPr>
            </w:pPr>
            <w:r w:rsidRPr="00445B51">
              <w:rPr>
                <w:b/>
                <w:sz w:val="18"/>
                <w:szCs w:val="18"/>
              </w:rPr>
              <w:t>N.</w:t>
            </w:r>
          </w:p>
        </w:tc>
        <w:tc>
          <w:tcPr>
            <w:tcW w:w="4111" w:type="dxa"/>
            <w:vMerge w:val="restart"/>
          </w:tcPr>
          <w:p w:rsidR="002951D4" w:rsidRDefault="002951D4" w:rsidP="00D80ACF">
            <w:pPr>
              <w:jc w:val="center"/>
              <w:rPr>
                <w:b/>
                <w:sz w:val="18"/>
                <w:szCs w:val="18"/>
              </w:rPr>
            </w:pPr>
          </w:p>
          <w:p w:rsidR="002951D4" w:rsidRPr="00445B51" w:rsidRDefault="002951D4" w:rsidP="00D80ACF">
            <w:pPr>
              <w:jc w:val="center"/>
              <w:rPr>
                <w:b/>
                <w:sz w:val="18"/>
                <w:szCs w:val="18"/>
              </w:rPr>
            </w:pPr>
            <w:r w:rsidRPr="00445B51">
              <w:rPr>
                <w:b/>
                <w:sz w:val="18"/>
                <w:szCs w:val="18"/>
              </w:rPr>
              <w:t>Descrizione</w:t>
            </w:r>
          </w:p>
        </w:tc>
        <w:tc>
          <w:tcPr>
            <w:tcW w:w="850" w:type="dxa"/>
            <w:vMerge w:val="restart"/>
          </w:tcPr>
          <w:p w:rsidR="002951D4" w:rsidRDefault="002951D4" w:rsidP="00D80ACF">
            <w:pPr>
              <w:jc w:val="center"/>
              <w:rPr>
                <w:b/>
                <w:sz w:val="18"/>
                <w:szCs w:val="18"/>
              </w:rPr>
            </w:pPr>
          </w:p>
          <w:p w:rsidR="002951D4" w:rsidRPr="00445B51" w:rsidRDefault="002951D4" w:rsidP="00D80ACF">
            <w:pPr>
              <w:jc w:val="center"/>
              <w:rPr>
                <w:b/>
                <w:sz w:val="18"/>
                <w:szCs w:val="18"/>
              </w:rPr>
            </w:pPr>
            <w:r w:rsidRPr="00445B51">
              <w:rPr>
                <w:b/>
                <w:sz w:val="18"/>
                <w:szCs w:val="18"/>
              </w:rPr>
              <w:t>Unità di misura</w:t>
            </w:r>
          </w:p>
        </w:tc>
        <w:tc>
          <w:tcPr>
            <w:tcW w:w="1134" w:type="dxa"/>
            <w:gridSpan w:val="3"/>
            <w:vMerge w:val="restart"/>
          </w:tcPr>
          <w:p w:rsidR="002951D4" w:rsidRDefault="002951D4" w:rsidP="00D80ACF">
            <w:pPr>
              <w:jc w:val="center"/>
              <w:rPr>
                <w:b/>
                <w:sz w:val="18"/>
                <w:szCs w:val="18"/>
              </w:rPr>
            </w:pPr>
          </w:p>
          <w:p w:rsidR="002951D4" w:rsidRPr="00445B51" w:rsidRDefault="002951D4" w:rsidP="00D80ACF">
            <w:pPr>
              <w:jc w:val="center"/>
              <w:rPr>
                <w:b/>
                <w:sz w:val="18"/>
                <w:szCs w:val="18"/>
              </w:rPr>
            </w:pPr>
            <w:r w:rsidRPr="00445B51">
              <w:rPr>
                <w:b/>
                <w:sz w:val="18"/>
                <w:szCs w:val="18"/>
              </w:rPr>
              <w:t>quantità</w:t>
            </w:r>
          </w:p>
        </w:tc>
        <w:tc>
          <w:tcPr>
            <w:tcW w:w="992" w:type="dxa"/>
            <w:gridSpan w:val="2"/>
            <w:vMerge w:val="restart"/>
          </w:tcPr>
          <w:p w:rsidR="002951D4" w:rsidRDefault="002951D4" w:rsidP="00D80ACF">
            <w:pPr>
              <w:jc w:val="center"/>
              <w:rPr>
                <w:b/>
                <w:sz w:val="18"/>
                <w:szCs w:val="18"/>
              </w:rPr>
            </w:pPr>
          </w:p>
          <w:p w:rsidR="002951D4" w:rsidRPr="00445B51" w:rsidRDefault="002951D4" w:rsidP="00D80ACF">
            <w:pPr>
              <w:jc w:val="center"/>
              <w:rPr>
                <w:b/>
                <w:sz w:val="18"/>
                <w:szCs w:val="18"/>
              </w:rPr>
            </w:pPr>
            <w:r w:rsidRPr="00445B51">
              <w:rPr>
                <w:b/>
                <w:sz w:val="18"/>
                <w:szCs w:val="18"/>
              </w:rPr>
              <w:t>Costo unitario</w:t>
            </w:r>
          </w:p>
        </w:tc>
        <w:tc>
          <w:tcPr>
            <w:tcW w:w="1401" w:type="dxa"/>
          </w:tcPr>
          <w:p w:rsidR="002951D4" w:rsidRPr="00445B51" w:rsidRDefault="002951D4" w:rsidP="00D80ACF">
            <w:pPr>
              <w:jc w:val="center"/>
              <w:rPr>
                <w:b/>
                <w:sz w:val="18"/>
                <w:szCs w:val="18"/>
              </w:rPr>
            </w:pPr>
            <w:r w:rsidRPr="00445B51">
              <w:rPr>
                <w:b/>
                <w:sz w:val="18"/>
                <w:szCs w:val="18"/>
              </w:rPr>
              <w:t>Costo unitario per forma di allevamento (euro)</w:t>
            </w:r>
          </w:p>
        </w:tc>
      </w:tr>
      <w:tr w:rsidR="002951D4" w:rsidTr="00D80ACF">
        <w:trPr>
          <w:gridAfter w:val="1"/>
          <w:wAfter w:w="17" w:type="dxa"/>
          <w:trHeight w:val="75"/>
        </w:trPr>
        <w:tc>
          <w:tcPr>
            <w:tcW w:w="959" w:type="dxa"/>
            <w:vMerge/>
            <w:shd w:val="clear" w:color="auto" w:fill="D9D9D9" w:themeFill="background1" w:themeFillShade="D9"/>
          </w:tcPr>
          <w:p w:rsidR="002951D4" w:rsidRDefault="002951D4" w:rsidP="00D80ACF">
            <w:pPr>
              <w:rPr>
                <w:sz w:val="18"/>
                <w:szCs w:val="18"/>
              </w:rPr>
            </w:pPr>
          </w:p>
        </w:tc>
        <w:tc>
          <w:tcPr>
            <w:tcW w:w="567" w:type="dxa"/>
            <w:vMerge/>
          </w:tcPr>
          <w:p w:rsidR="002951D4" w:rsidRPr="00445B51" w:rsidRDefault="002951D4" w:rsidP="00D80ACF">
            <w:pPr>
              <w:jc w:val="center"/>
              <w:rPr>
                <w:b/>
                <w:sz w:val="18"/>
                <w:szCs w:val="18"/>
              </w:rPr>
            </w:pPr>
          </w:p>
        </w:tc>
        <w:tc>
          <w:tcPr>
            <w:tcW w:w="4111" w:type="dxa"/>
            <w:vMerge/>
          </w:tcPr>
          <w:p w:rsidR="002951D4" w:rsidRPr="00445B51" w:rsidRDefault="002951D4" w:rsidP="00D80ACF">
            <w:pPr>
              <w:jc w:val="center"/>
              <w:rPr>
                <w:b/>
                <w:sz w:val="18"/>
                <w:szCs w:val="18"/>
              </w:rPr>
            </w:pPr>
          </w:p>
        </w:tc>
        <w:tc>
          <w:tcPr>
            <w:tcW w:w="850" w:type="dxa"/>
            <w:vMerge/>
          </w:tcPr>
          <w:p w:rsidR="002951D4" w:rsidRPr="00445B51" w:rsidRDefault="002951D4" w:rsidP="00D80ACF">
            <w:pPr>
              <w:jc w:val="center"/>
              <w:rPr>
                <w:b/>
                <w:sz w:val="18"/>
                <w:szCs w:val="18"/>
              </w:rPr>
            </w:pPr>
          </w:p>
        </w:tc>
        <w:tc>
          <w:tcPr>
            <w:tcW w:w="1134" w:type="dxa"/>
            <w:gridSpan w:val="3"/>
            <w:vMerge/>
          </w:tcPr>
          <w:p w:rsidR="002951D4" w:rsidRPr="00445B51" w:rsidRDefault="002951D4" w:rsidP="00D80ACF">
            <w:pPr>
              <w:jc w:val="center"/>
              <w:rPr>
                <w:b/>
                <w:sz w:val="18"/>
                <w:szCs w:val="18"/>
              </w:rPr>
            </w:pPr>
          </w:p>
        </w:tc>
        <w:tc>
          <w:tcPr>
            <w:tcW w:w="992" w:type="dxa"/>
            <w:gridSpan w:val="2"/>
            <w:vMerge/>
          </w:tcPr>
          <w:p w:rsidR="002951D4" w:rsidRPr="00445B51" w:rsidRDefault="002951D4" w:rsidP="00D80ACF">
            <w:pPr>
              <w:jc w:val="center"/>
              <w:rPr>
                <w:b/>
                <w:sz w:val="18"/>
                <w:szCs w:val="18"/>
              </w:rPr>
            </w:pPr>
          </w:p>
        </w:tc>
        <w:tc>
          <w:tcPr>
            <w:tcW w:w="1401" w:type="dxa"/>
          </w:tcPr>
          <w:p w:rsidR="002951D4" w:rsidRPr="00445B51" w:rsidRDefault="002951D4" w:rsidP="00D80ACF">
            <w:pPr>
              <w:jc w:val="center"/>
              <w:rPr>
                <w:b/>
                <w:sz w:val="18"/>
                <w:szCs w:val="18"/>
              </w:rPr>
            </w:pPr>
            <w:r>
              <w:rPr>
                <w:b/>
                <w:sz w:val="18"/>
                <w:szCs w:val="18"/>
              </w:rPr>
              <w:t>Cord. Speronato Guyot</w:t>
            </w:r>
          </w:p>
        </w:tc>
      </w:tr>
      <w:tr w:rsidR="002951D4" w:rsidTr="00D80ACF">
        <w:trPr>
          <w:gridAfter w:val="1"/>
          <w:wAfter w:w="17" w:type="dxa"/>
        </w:trPr>
        <w:tc>
          <w:tcPr>
            <w:tcW w:w="959" w:type="dxa"/>
            <w:shd w:val="clear" w:color="auto" w:fill="D9D9D9" w:themeFill="background1" w:themeFillShade="D9"/>
          </w:tcPr>
          <w:p w:rsidR="002951D4" w:rsidRPr="00712926" w:rsidRDefault="002951D4" w:rsidP="00D80ACF">
            <w:pPr>
              <w:jc w:val="center"/>
              <w:rPr>
                <w:b/>
                <w:sz w:val="18"/>
                <w:szCs w:val="18"/>
              </w:rPr>
            </w:pPr>
            <w:r w:rsidRPr="00712926">
              <w:rPr>
                <w:b/>
                <w:sz w:val="18"/>
                <w:szCs w:val="18"/>
              </w:rPr>
              <w:t>E.2.1</w:t>
            </w:r>
          </w:p>
        </w:tc>
        <w:tc>
          <w:tcPr>
            <w:tcW w:w="567" w:type="dxa"/>
          </w:tcPr>
          <w:p w:rsidR="002951D4" w:rsidRPr="001F4C56" w:rsidRDefault="002951D4" w:rsidP="00D80ACF">
            <w:pPr>
              <w:jc w:val="center"/>
              <w:rPr>
                <w:b/>
                <w:sz w:val="18"/>
                <w:szCs w:val="18"/>
              </w:rPr>
            </w:pPr>
          </w:p>
        </w:tc>
        <w:tc>
          <w:tcPr>
            <w:tcW w:w="4111" w:type="dxa"/>
          </w:tcPr>
          <w:p w:rsidR="002951D4" w:rsidRPr="00445B51" w:rsidRDefault="002951D4" w:rsidP="00D80ACF">
            <w:pPr>
              <w:rPr>
                <w:b/>
                <w:sz w:val="18"/>
                <w:szCs w:val="18"/>
              </w:rPr>
            </w:pPr>
            <w:r w:rsidRPr="00445B51">
              <w:rPr>
                <w:b/>
                <w:sz w:val="18"/>
                <w:szCs w:val="18"/>
              </w:rPr>
              <w:t>INTERVENTI DI PREPARAZIONE SUOLO</w:t>
            </w:r>
          </w:p>
        </w:tc>
        <w:tc>
          <w:tcPr>
            <w:tcW w:w="4377" w:type="dxa"/>
            <w:gridSpan w:val="7"/>
          </w:tcPr>
          <w:p w:rsidR="002951D4" w:rsidRDefault="002951D4" w:rsidP="00D80ACF">
            <w:pPr>
              <w:rPr>
                <w:sz w:val="18"/>
                <w:szCs w:val="18"/>
              </w:rPr>
            </w:pPr>
          </w:p>
        </w:tc>
      </w:tr>
      <w:tr w:rsidR="002951D4" w:rsidTr="00D80ACF">
        <w:trPr>
          <w:gridAfter w:val="1"/>
          <w:wAfter w:w="17" w:type="dxa"/>
        </w:trPr>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E.2.1.1</w:t>
            </w:r>
          </w:p>
        </w:tc>
        <w:tc>
          <w:tcPr>
            <w:tcW w:w="567" w:type="dxa"/>
          </w:tcPr>
          <w:p w:rsidR="002951D4" w:rsidRPr="0062043C" w:rsidRDefault="002951D4" w:rsidP="00D80ACF">
            <w:pPr>
              <w:rPr>
                <w:b/>
                <w:sz w:val="16"/>
                <w:szCs w:val="16"/>
              </w:rPr>
            </w:pPr>
            <w:r w:rsidRPr="0062043C">
              <w:rPr>
                <w:b/>
                <w:sz w:val="16"/>
                <w:szCs w:val="16"/>
              </w:rPr>
              <w:t>1/A</w:t>
            </w:r>
          </w:p>
        </w:tc>
        <w:tc>
          <w:tcPr>
            <w:tcW w:w="4111" w:type="dxa"/>
          </w:tcPr>
          <w:p w:rsidR="002951D4" w:rsidRDefault="002951D4" w:rsidP="00D80ACF">
            <w:pPr>
              <w:rPr>
                <w:sz w:val="18"/>
                <w:szCs w:val="18"/>
              </w:rPr>
            </w:pPr>
            <w:r>
              <w:rPr>
                <w:sz w:val="18"/>
                <w:szCs w:val="18"/>
              </w:rPr>
              <w:t>Spese estirpo vigneto, rimozione strutture di supporto(sostegni) e smaltimento, raccolta e trasporto ceppi, radici e altri residui vegetali e palificazioni</w:t>
            </w:r>
          </w:p>
        </w:tc>
        <w:tc>
          <w:tcPr>
            <w:tcW w:w="850" w:type="dxa"/>
          </w:tcPr>
          <w:p w:rsidR="002951D4" w:rsidRDefault="002951D4" w:rsidP="00D80ACF">
            <w:pPr>
              <w:jc w:val="center"/>
              <w:rPr>
                <w:sz w:val="18"/>
                <w:szCs w:val="18"/>
              </w:rPr>
            </w:pPr>
          </w:p>
          <w:p w:rsidR="002951D4" w:rsidRDefault="002951D4" w:rsidP="00D80ACF">
            <w:pPr>
              <w:jc w:val="center"/>
              <w:rPr>
                <w:sz w:val="18"/>
                <w:szCs w:val="18"/>
              </w:rPr>
            </w:pPr>
            <w:r>
              <w:rPr>
                <w:sz w:val="18"/>
                <w:szCs w:val="18"/>
              </w:rPr>
              <w:t>Ha</w:t>
            </w:r>
          </w:p>
          <w:p w:rsidR="002951D4" w:rsidRDefault="002951D4" w:rsidP="00D80ACF">
            <w:pPr>
              <w:jc w:val="center"/>
              <w:rPr>
                <w:sz w:val="18"/>
                <w:szCs w:val="18"/>
              </w:rPr>
            </w:pPr>
          </w:p>
        </w:tc>
        <w:tc>
          <w:tcPr>
            <w:tcW w:w="1134" w:type="dxa"/>
            <w:gridSpan w:val="3"/>
          </w:tcPr>
          <w:p w:rsidR="002951D4" w:rsidRDefault="002951D4" w:rsidP="00D80ACF">
            <w:pPr>
              <w:jc w:val="right"/>
              <w:rPr>
                <w:sz w:val="18"/>
                <w:szCs w:val="18"/>
              </w:rPr>
            </w:pPr>
          </w:p>
          <w:p w:rsidR="002951D4" w:rsidRDefault="002951D4" w:rsidP="00D80ACF">
            <w:pPr>
              <w:jc w:val="right"/>
              <w:rPr>
                <w:sz w:val="18"/>
                <w:szCs w:val="18"/>
              </w:rPr>
            </w:pPr>
            <w:r>
              <w:rPr>
                <w:sz w:val="18"/>
                <w:szCs w:val="18"/>
              </w:rPr>
              <w:t>1,00</w:t>
            </w:r>
          </w:p>
        </w:tc>
        <w:tc>
          <w:tcPr>
            <w:tcW w:w="992" w:type="dxa"/>
            <w:gridSpan w:val="2"/>
          </w:tcPr>
          <w:p w:rsidR="002951D4" w:rsidRDefault="002951D4" w:rsidP="00D80ACF">
            <w:pPr>
              <w:jc w:val="right"/>
              <w:rPr>
                <w:sz w:val="18"/>
                <w:szCs w:val="18"/>
              </w:rPr>
            </w:pPr>
          </w:p>
          <w:p w:rsidR="002951D4" w:rsidRDefault="002951D4" w:rsidP="00D80ACF">
            <w:pPr>
              <w:jc w:val="right"/>
              <w:rPr>
                <w:sz w:val="18"/>
                <w:szCs w:val="18"/>
              </w:rPr>
            </w:pPr>
            <w:r>
              <w:rPr>
                <w:sz w:val="18"/>
                <w:szCs w:val="18"/>
              </w:rPr>
              <w:t>2.500,00</w:t>
            </w:r>
          </w:p>
        </w:tc>
        <w:tc>
          <w:tcPr>
            <w:tcW w:w="1401" w:type="dxa"/>
          </w:tcPr>
          <w:p w:rsidR="002951D4" w:rsidRDefault="002951D4" w:rsidP="00D80ACF">
            <w:pPr>
              <w:jc w:val="right"/>
              <w:rPr>
                <w:sz w:val="18"/>
                <w:szCs w:val="18"/>
              </w:rPr>
            </w:pPr>
          </w:p>
          <w:p w:rsidR="002951D4" w:rsidRDefault="002951D4" w:rsidP="00D80ACF">
            <w:pPr>
              <w:jc w:val="right"/>
              <w:rPr>
                <w:sz w:val="18"/>
                <w:szCs w:val="18"/>
              </w:rPr>
            </w:pPr>
            <w:r>
              <w:rPr>
                <w:sz w:val="18"/>
                <w:szCs w:val="18"/>
              </w:rPr>
              <w:t>2.500,00</w:t>
            </w:r>
          </w:p>
        </w:tc>
      </w:tr>
      <w:tr w:rsidR="002951D4" w:rsidTr="00D80ACF">
        <w:trPr>
          <w:gridAfter w:val="1"/>
          <w:wAfter w:w="17" w:type="dxa"/>
        </w:trPr>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E.2.1.2</w:t>
            </w:r>
          </w:p>
        </w:tc>
        <w:tc>
          <w:tcPr>
            <w:tcW w:w="567" w:type="dxa"/>
          </w:tcPr>
          <w:p w:rsidR="002951D4" w:rsidRPr="0062043C" w:rsidRDefault="002951D4" w:rsidP="00D80ACF">
            <w:pPr>
              <w:rPr>
                <w:b/>
                <w:sz w:val="16"/>
                <w:szCs w:val="16"/>
              </w:rPr>
            </w:pPr>
            <w:r w:rsidRPr="0062043C">
              <w:rPr>
                <w:b/>
                <w:sz w:val="16"/>
                <w:szCs w:val="16"/>
              </w:rPr>
              <w:t>1/B</w:t>
            </w:r>
          </w:p>
        </w:tc>
        <w:tc>
          <w:tcPr>
            <w:tcW w:w="4111" w:type="dxa"/>
          </w:tcPr>
          <w:p w:rsidR="002951D4" w:rsidRDefault="002951D4" w:rsidP="00D80ACF">
            <w:pPr>
              <w:rPr>
                <w:sz w:val="18"/>
                <w:szCs w:val="18"/>
              </w:rPr>
            </w:pPr>
            <w:r>
              <w:rPr>
                <w:sz w:val="18"/>
                <w:szCs w:val="18"/>
              </w:rPr>
              <w:t>Spese rimozione strutture di supporto (sostegni) e smaltimento.</w:t>
            </w:r>
          </w:p>
        </w:tc>
        <w:tc>
          <w:tcPr>
            <w:tcW w:w="850" w:type="dxa"/>
          </w:tcPr>
          <w:p w:rsidR="002951D4" w:rsidRDefault="002951D4" w:rsidP="00D80ACF">
            <w:pPr>
              <w:jc w:val="center"/>
              <w:rPr>
                <w:sz w:val="18"/>
                <w:szCs w:val="18"/>
              </w:rPr>
            </w:pPr>
            <w:r>
              <w:rPr>
                <w:sz w:val="18"/>
                <w:szCs w:val="18"/>
              </w:rPr>
              <w:t>Ha</w:t>
            </w:r>
          </w:p>
        </w:tc>
        <w:tc>
          <w:tcPr>
            <w:tcW w:w="1134" w:type="dxa"/>
            <w:gridSpan w:val="3"/>
          </w:tcPr>
          <w:p w:rsidR="002951D4" w:rsidRDefault="002951D4" w:rsidP="00D80ACF">
            <w:pPr>
              <w:jc w:val="right"/>
              <w:rPr>
                <w:sz w:val="18"/>
                <w:szCs w:val="18"/>
              </w:rPr>
            </w:pPr>
            <w:r>
              <w:rPr>
                <w:sz w:val="18"/>
                <w:szCs w:val="18"/>
              </w:rPr>
              <w:t>1,00</w:t>
            </w:r>
          </w:p>
        </w:tc>
        <w:tc>
          <w:tcPr>
            <w:tcW w:w="992" w:type="dxa"/>
            <w:gridSpan w:val="2"/>
          </w:tcPr>
          <w:p w:rsidR="002951D4" w:rsidRDefault="002951D4" w:rsidP="00D80ACF">
            <w:pPr>
              <w:jc w:val="right"/>
              <w:rPr>
                <w:sz w:val="18"/>
                <w:szCs w:val="18"/>
              </w:rPr>
            </w:pPr>
            <w:r>
              <w:rPr>
                <w:sz w:val="18"/>
                <w:szCs w:val="18"/>
              </w:rPr>
              <w:t>2.000,00</w:t>
            </w:r>
          </w:p>
        </w:tc>
        <w:tc>
          <w:tcPr>
            <w:tcW w:w="1401" w:type="dxa"/>
          </w:tcPr>
          <w:p w:rsidR="002951D4" w:rsidRDefault="002951D4" w:rsidP="00D80ACF">
            <w:pPr>
              <w:jc w:val="right"/>
              <w:rPr>
                <w:sz w:val="18"/>
                <w:szCs w:val="18"/>
              </w:rPr>
            </w:pPr>
          </w:p>
        </w:tc>
      </w:tr>
      <w:tr w:rsidR="002951D4" w:rsidTr="00D80ACF">
        <w:trPr>
          <w:gridAfter w:val="1"/>
          <w:wAfter w:w="17" w:type="dxa"/>
        </w:trPr>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E.2.2</w:t>
            </w:r>
          </w:p>
        </w:tc>
        <w:tc>
          <w:tcPr>
            <w:tcW w:w="567" w:type="dxa"/>
          </w:tcPr>
          <w:p w:rsidR="002951D4" w:rsidRPr="001F4C56" w:rsidRDefault="002951D4" w:rsidP="00D80ACF">
            <w:pPr>
              <w:jc w:val="center"/>
              <w:rPr>
                <w:b/>
                <w:sz w:val="18"/>
                <w:szCs w:val="18"/>
              </w:rPr>
            </w:pPr>
            <w:r w:rsidRPr="001F4C56">
              <w:rPr>
                <w:b/>
                <w:sz w:val="18"/>
                <w:szCs w:val="18"/>
              </w:rPr>
              <w:t>2</w:t>
            </w:r>
          </w:p>
        </w:tc>
        <w:tc>
          <w:tcPr>
            <w:tcW w:w="4111" w:type="dxa"/>
          </w:tcPr>
          <w:p w:rsidR="002951D4" w:rsidRPr="001F4C56" w:rsidRDefault="002951D4" w:rsidP="00D80ACF">
            <w:pPr>
              <w:rPr>
                <w:b/>
                <w:sz w:val="18"/>
                <w:szCs w:val="18"/>
              </w:rPr>
            </w:pPr>
            <w:r w:rsidRPr="001F4C56">
              <w:rPr>
                <w:b/>
                <w:sz w:val="18"/>
                <w:szCs w:val="18"/>
              </w:rPr>
              <w:t>Interventi preparazione suolo</w:t>
            </w:r>
          </w:p>
        </w:tc>
        <w:tc>
          <w:tcPr>
            <w:tcW w:w="850" w:type="dxa"/>
          </w:tcPr>
          <w:p w:rsidR="002951D4" w:rsidRDefault="002951D4" w:rsidP="00D80ACF">
            <w:pPr>
              <w:jc w:val="center"/>
              <w:rPr>
                <w:sz w:val="18"/>
                <w:szCs w:val="18"/>
              </w:rPr>
            </w:pPr>
          </w:p>
        </w:tc>
        <w:tc>
          <w:tcPr>
            <w:tcW w:w="1134" w:type="dxa"/>
            <w:gridSpan w:val="3"/>
          </w:tcPr>
          <w:p w:rsidR="002951D4" w:rsidRDefault="002951D4" w:rsidP="00D80ACF">
            <w:pPr>
              <w:jc w:val="right"/>
              <w:rPr>
                <w:sz w:val="18"/>
                <w:szCs w:val="18"/>
              </w:rPr>
            </w:pPr>
          </w:p>
        </w:tc>
        <w:tc>
          <w:tcPr>
            <w:tcW w:w="992" w:type="dxa"/>
            <w:gridSpan w:val="2"/>
          </w:tcPr>
          <w:p w:rsidR="002951D4" w:rsidRDefault="002951D4" w:rsidP="00D80ACF">
            <w:pPr>
              <w:jc w:val="right"/>
              <w:rPr>
                <w:sz w:val="18"/>
                <w:szCs w:val="18"/>
              </w:rPr>
            </w:pPr>
          </w:p>
        </w:tc>
        <w:tc>
          <w:tcPr>
            <w:tcW w:w="1401" w:type="dxa"/>
          </w:tcPr>
          <w:p w:rsidR="002951D4" w:rsidRDefault="002951D4" w:rsidP="00D80ACF">
            <w:pPr>
              <w:jc w:val="right"/>
              <w:rPr>
                <w:sz w:val="18"/>
                <w:szCs w:val="18"/>
              </w:rPr>
            </w:pPr>
          </w:p>
        </w:tc>
      </w:tr>
      <w:tr w:rsidR="002951D4" w:rsidTr="00D80ACF">
        <w:trPr>
          <w:gridAfter w:val="1"/>
          <w:wAfter w:w="17" w:type="dxa"/>
        </w:trPr>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E.2.2.1</w:t>
            </w:r>
          </w:p>
        </w:tc>
        <w:tc>
          <w:tcPr>
            <w:tcW w:w="567" w:type="dxa"/>
            <w:vMerge w:val="restart"/>
          </w:tcPr>
          <w:p w:rsidR="002951D4" w:rsidRDefault="002951D4" w:rsidP="00D80ACF">
            <w:pPr>
              <w:rPr>
                <w:sz w:val="18"/>
                <w:szCs w:val="18"/>
              </w:rPr>
            </w:pPr>
          </w:p>
        </w:tc>
        <w:tc>
          <w:tcPr>
            <w:tcW w:w="4111" w:type="dxa"/>
          </w:tcPr>
          <w:p w:rsidR="002951D4" w:rsidRDefault="002951D4" w:rsidP="00D80ACF">
            <w:pPr>
              <w:rPr>
                <w:sz w:val="18"/>
                <w:szCs w:val="18"/>
              </w:rPr>
            </w:pPr>
            <w:r>
              <w:rPr>
                <w:sz w:val="18"/>
                <w:szCs w:val="18"/>
              </w:rPr>
              <w:t>Scasso, ripasso e livellamento</w:t>
            </w:r>
          </w:p>
        </w:tc>
        <w:tc>
          <w:tcPr>
            <w:tcW w:w="850" w:type="dxa"/>
          </w:tcPr>
          <w:p w:rsidR="002951D4" w:rsidRDefault="002951D4" w:rsidP="00D80ACF">
            <w:pPr>
              <w:jc w:val="center"/>
              <w:rPr>
                <w:sz w:val="18"/>
                <w:szCs w:val="18"/>
              </w:rPr>
            </w:pPr>
            <w:r>
              <w:rPr>
                <w:sz w:val="18"/>
                <w:szCs w:val="18"/>
              </w:rPr>
              <w:t>Ha</w:t>
            </w:r>
          </w:p>
        </w:tc>
        <w:tc>
          <w:tcPr>
            <w:tcW w:w="1134" w:type="dxa"/>
            <w:gridSpan w:val="3"/>
          </w:tcPr>
          <w:p w:rsidR="002951D4" w:rsidRDefault="002951D4" w:rsidP="00D80ACF">
            <w:pPr>
              <w:jc w:val="right"/>
              <w:rPr>
                <w:sz w:val="18"/>
                <w:szCs w:val="18"/>
              </w:rPr>
            </w:pPr>
            <w:r>
              <w:rPr>
                <w:sz w:val="18"/>
                <w:szCs w:val="18"/>
              </w:rPr>
              <w:t>1,00</w:t>
            </w:r>
          </w:p>
        </w:tc>
        <w:tc>
          <w:tcPr>
            <w:tcW w:w="992" w:type="dxa"/>
            <w:gridSpan w:val="2"/>
          </w:tcPr>
          <w:p w:rsidR="002951D4" w:rsidRDefault="002951D4" w:rsidP="00D80ACF">
            <w:pPr>
              <w:jc w:val="right"/>
              <w:rPr>
                <w:sz w:val="18"/>
                <w:szCs w:val="18"/>
              </w:rPr>
            </w:pPr>
            <w:r>
              <w:rPr>
                <w:sz w:val="18"/>
                <w:szCs w:val="18"/>
              </w:rPr>
              <w:t>2.000,00</w:t>
            </w:r>
          </w:p>
        </w:tc>
        <w:tc>
          <w:tcPr>
            <w:tcW w:w="1401" w:type="dxa"/>
          </w:tcPr>
          <w:p w:rsidR="002951D4" w:rsidRDefault="002951D4" w:rsidP="00D80ACF">
            <w:pPr>
              <w:jc w:val="right"/>
              <w:rPr>
                <w:sz w:val="18"/>
                <w:szCs w:val="18"/>
              </w:rPr>
            </w:pPr>
            <w:r>
              <w:rPr>
                <w:sz w:val="18"/>
                <w:szCs w:val="18"/>
              </w:rPr>
              <w:t>2.000,00</w:t>
            </w:r>
          </w:p>
        </w:tc>
      </w:tr>
      <w:tr w:rsidR="002951D4" w:rsidTr="00D80ACF">
        <w:trPr>
          <w:gridAfter w:val="1"/>
          <w:wAfter w:w="17" w:type="dxa"/>
        </w:trPr>
        <w:tc>
          <w:tcPr>
            <w:tcW w:w="959" w:type="dxa"/>
            <w:shd w:val="clear" w:color="auto" w:fill="D9D9D9" w:themeFill="background1" w:themeFillShade="D9"/>
          </w:tcPr>
          <w:p w:rsidR="002951D4" w:rsidRPr="00775F1F" w:rsidRDefault="002951D4" w:rsidP="00D80ACF">
            <w:pPr>
              <w:jc w:val="center"/>
              <w:rPr>
                <w:b/>
                <w:sz w:val="18"/>
                <w:szCs w:val="18"/>
              </w:rPr>
            </w:pPr>
          </w:p>
        </w:tc>
        <w:tc>
          <w:tcPr>
            <w:tcW w:w="567" w:type="dxa"/>
            <w:vMerge/>
          </w:tcPr>
          <w:p w:rsidR="002951D4" w:rsidRDefault="002951D4" w:rsidP="00D80ACF">
            <w:pPr>
              <w:rPr>
                <w:sz w:val="18"/>
                <w:szCs w:val="18"/>
              </w:rPr>
            </w:pPr>
          </w:p>
        </w:tc>
        <w:tc>
          <w:tcPr>
            <w:tcW w:w="4111" w:type="dxa"/>
          </w:tcPr>
          <w:p w:rsidR="002951D4" w:rsidRDefault="002951D4" w:rsidP="00D80ACF">
            <w:pPr>
              <w:rPr>
                <w:sz w:val="18"/>
                <w:szCs w:val="18"/>
              </w:rPr>
            </w:pPr>
          </w:p>
        </w:tc>
        <w:tc>
          <w:tcPr>
            <w:tcW w:w="850" w:type="dxa"/>
          </w:tcPr>
          <w:p w:rsidR="002951D4" w:rsidRDefault="002951D4" w:rsidP="00D80ACF">
            <w:pPr>
              <w:jc w:val="center"/>
              <w:rPr>
                <w:sz w:val="18"/>
                <w:szCs w:val="18"/>
              </w:rPr>
            </w:pPr>
          </w:p>
        </w:tc>
        <w:tc>
          <w:tcPr>
            <w:tcW w:w="1134" w:type="dxa"/>
            <w:gridSpan w:val="3"/>
          </w:tcPr>
          <w:p w:rsidR="002951D4" w:rsidRDefault="002951D4" w:rsidP="00D80ACF">
            <w:pPr>
              <w:jc w:val="right"/>
              <w:rPr>
                <w:sz w:val="18"/>
                <w:szCs w:val="18"/>
              </w:rPr>
            </w:pPr>
          </w:p>
        </w:tc>
        <w:tc>
          <w:tcPr>
            <w:tcW w:w="992" w:type="dxa"/>
            <w:gridSpan w:val="2"/>
          </w:tcPr>
          <w:p w:rsidR="002951D4" w:rsidRDefault="002951D4" w:rsidP="00D80ACF">
            <w:pPr>
              <w:jc w:val="right"/>
              <w:rPr>
                <w:sz w:val="18"/>
                <w:szCs w:val="18"/>
              </w:rPr>
            </w:pPr>
          </w:p>
        </w:tc>
        <w:tc>
          <w:tcPr>
            <w:tcW w:w="1401" w:type="dxa"/>
          </w:tcPr>
          <w:p w:rsidR="002951D4" w:rsidRDefault="002951D4" w:rsidP="00D80ACF">
            <w:pPr>
              <w:jc w:val="right"/>
              <w:rPr>
                <w:sz w:val="18"/>
                <w:szCs w:val="18"/>
              </w:rPr>
            </w:pPr>
          </w:p>
        </w:tc>
      </w:tr>
      <w:tr w:rsidR="002951D4" w:rsidTr="00D80ACF">
        <w:trPr>
          <w:gridAfter w:val="1"/>
          <w:wAfter w:w="17" w:type="dxa"/>
        </w:trPr>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E.2.2.2</w:t>
            </w:r>
          </w:p>
        </w:tc>
        <w:tc>
          <w:tcPr>
            <w:tcW w:w="567" w:type="dxa"/>
            <w:vMerge/>
          </w:tcPr>
          <w:p w:rsidR="002951D4" w:rsidRDefault="002951D4" w:rsidP="00D80ACF">
            <w:pPr>
              <w:rPr>
                <w:sz w:val="18"/>
                <w:szCs w:val="18"/>
              </w:rPr>
            </w:pPr>
          </w:p>
        </w:tc>
        <w:tc>
          <w:tcPr>
            <w:tcW w:w="4111" w:type="dxa"/>
          </w:tcPr>
          <w:p w:rsidR="002951D4" w:rsidRDefault="002951D4" w:rsidP="00D80ACF">
            <w:pPr>
              <w:rPr>
                <w:sz w:val="18"/>
                <w:szCs w:val="18"/>
              </w:rPr>
            </w:pPr>
            <w:r>
              <w:rPr>
                <w:sz w:val="18"/>
                <w:szCs w:val="18"/>
              </w:rPr>
              <w:t>Erpicatura</w:t>
            </w:r>
          </w:p>
        </w:tc>
        <w:tc>
          <w:tcPr>
            <w:tcW w:w="850" w:type="dxa"/>
          </w:tcPr>
          <w:p w:rsidR="002951D4" w:rsidRDefault="002951D4" w:rsidP="00D80ACF">
            <w:pPr>
              <w:jc w:val="center"/>
              <w:rPr>
                <w:sz w:val="18"/>
                <w:szCs w:val="18"/>
              </w:rPr>
            </w:pPr>
            <w:r>
              <w:rPr>
                <w:sz w:val="18"/>
                <w:szCs w:val="18"/>
              </w:rPr>
              <w:t>Ha</w:t>
            </w:r>
          </w:p>
        </w:tc>
        <w:tc>
          <w:tcPr>
            <w:tcW w:w="1134" w:type="dxa"/>
            <w:gridSpan w:val="3"/>
          </w:tcPr>
          <w:p w:rsidR="002951D4" w:rsidRDefault="002951D4" w:rsidP="00D80ACF">
            <w:pPr>
              <w:jc w:val="right"/>
              <w:rPr>
                <w:sz w:val="18"/>
                <w:szCs w:val="18"/>
              </w:rPr>
            </w:pPr>
            <w:r>
              <w:rPr>
                <w:sz w:val="18"/>
                <w:szCs w:val="18"/>
              </w:rPr>
              <w:t>1,00</w:t>
            </w:r>
          </w:p>
        </w:tc>
        <w:tc>
          <w:tcPr>
            <w:tcW w:w="992" w:type="dxa"/>
            <w:gridSpan w:val="2"/>
          </w:tcPr>
          <w:p w:rsidR="002951D4" w:rsidRDefault="002951D4" w:rsidP="00D80ACF">
            <w:pPr>
              <w:jc w:val="right"/>
              <w:rPr>
                <w:sz w:val="18"/>
                <w:szCs w:val="18"/>
              </w:rPr>
            </w:pPr>
            <w:r>
              <w:rPr>
                <w:sz w:val="18"/>
                <w:szCs w:val="18"/>
              </w:rPr>
              <w:t>250,00</w:t>
            </w:r>
          </w:p>
        </w:tc>
        <w:tc>
          <w:tcPr>
            <w:tcW w:w="1401" w:type="dxa"/>
          </w:tcPr>
          <w:p w:rsidR="002951D4" w:rsidRDefault="002951D4" w:rsidP="00D80ACF">
            <w:pPr>
              <w:jc w:val="right"/>
              <w:rPr>
                <w:sz w:val="18"/>
                <w:szCs w:val="18"/>
              </w:rPr>
            </w:pPr>
            <w:r>
              <w:rPr>
                <w:sz w:val="18"/>
                <w:szCs w:val="18"/>
              </w:rPr>
              <w:t>250,00</w:t>
            </w:r>
          </w:p>
        </w:tc>
      </w:tr>
      <w:tr w:rsidR="002951D4" w:rsidTr="00D80ACF">
        <w:trPr>
          <w:gridAfter w:val="1"/>
          <w:wAfter w:w="17" w:type="dxa"/>
        </w:trPr>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E.2.2.3</w:t>
            </w:r>
          </w:p>
        </w:tc>
        <w:tc>
          <w:tcPr>
            <w:tcW w:w="567" w:type="dxa"/>
            <w:vMerge/>
          </w:tcPr>
          <w:p w:rsidR="002951D4" w:rsidRDefault="002951D4" w:rsidP="00D80ACF">
            <w:pPr>
              <w:rPr>
                <w:sz w:val="18"/>
                <w:szCs w:val="18"/>
              </w:rPr>
            </w:pPr>
          </w:p>
        </w:tc>
        <w:tc>
          <w:tcPr>
            <w:tcW w:w="4111" w:type="dxa"/>
          </w:tcPr>
          <w:p w:rsidR="002951D4" w:rsidRDefault="002951D4" w:rsidP="00D80ACF">
            <w:pPr>
              <w:rPr>
                <w:sz w:val="18"/>
                <w:szCs w:val="18"/>
              </w:rPr>
            </w:pPr>
            <w:r>
              <w:rPr>
                <w:sz w:val="18"/>
                <w:szCs w:val="18"/>
              </w:rPr>
              <w:t>Trattamenti antiparassitari e diserbo</w:t>
            </w:r>
          </w:p>
        </w:tc>
        <w:tc>
          <w:tcPr>
            <w:tcW w:w="850" w:type="dxa"/>
          </w:tcPr>
          <w:p w:rsidR="002951D4" w:rsidRDefault="002951D4" w:rsidP="00D80ACF">
            <w:pPr>
              <w:jc w:val="center"/>
              <w:rPr>
                <w:sz w:val="18"/>
                <w:szCs w:val="18"/>
              </w:rPr>
            </w:pPr>
            <w:r>
              <w:rPr>
                <w:sz w:val="18"/>
                <w:szCs w:val="18"/>
              </w:rPr>
              <w:t>Ha</w:t>
            </w:r>
          </w:p>
        </w:tc>
        <w:tc>
          <w:tcPr>
            <w:tcW w:w="1134" w:type="dxa"/>
            <w:gridSpan w:val="3"/>
          </w:tcPr>
          <w:p w:rsidR="002951D4" w:rsidRDefault="002951D4" w:rsidP="00D80ACF">
            <w:pPr>
              <w:jc w:val="right"/>
              <w:rPr>
                <w:sz w:val="18"/>
                <w:szCs w:val="18"/>
              </w:rPr>
            </w:pPr>
            <w:r>
              <w:rPr>
                <w:sz w:val="18"/>
                <w:szCs w:val="18"/>
              </w:rPr>
              <w:t>1,00</w:t>
            </w:r>
          </w:p>
        </w:tc>
        <w:tc>
          <w:tcPr>
            <w:tcW w:w="992" w:type="dxa"/>
            <w:gridSpan w:val="2"/>
          </w:tcPr>
          <w:p w:rsidR="002951D4" w:rsidRDefault="002951D4" w:rsidP="00D80ACF">
            <w:pPr>
              <w:jc w:val="right"/>
              <w:rPr>
                <w:sz w:val="18"/>
                <w:szCs w:val="18"/>
              </w:rPr>
            </w:pPr>
            <w:r>
              <w:rPr>
                <w:sz w:val="18"/>
                <w:szCs w:val="18"/>
              </w:rPr>
              <w:t>150,00</w:t>
            </w:r>
          </w:p>
        </w:tc>
        <w:tc>
          <w:tcPr>
            <w:tcW w:w="1401" w:type="dxa"/>
          </w:tcPr>
          <w:p w:rsidR="002951D4" w:rsidRDefault="002951D4" w:rsidP="00D80ACF">
            <w:pPr>
              <w:jc w:val="right"/>
              <w:rPr>
                <w:sz w:val="18"/>
                <w:szCs w:val="18"/>
              </w:rPr>
            </w:pPr>
            <w:r>
              <w:rPr>
                <w:sz w:val="18"/>
                <w:szCs w:val="18"/>
              </w:rPr>
              <w:t>150,00</w:t>
            </w:r>
          </w:p>
        </w:tc>
      </w:tr>
      <w:tr w:rsidR="002951D4" w:rsidTr="00D80ACF">
        <w:trPr>
          <w:gridAfter w:val="1"/>
          <w:wAfter w:w="17" w:type="dxa"/>
        </w:trPr>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E.2.3</w:t>
            </w:r>
          </w:p>
        </w:tc>
        <w:tc>
          <w:tcPr>
            <w:tcW w:w="567" w:type="dxa"/>
          </w:tcPr>
          <w:p w:rsidR="002951D4" w:rsidRPr="003B3C54" w:rsidRDefault="002951D4" w:rsidP="00D80ACF">
            <w:pPr>
              <w:rPr>
                <w:b/>
                <w:sz w:val="18"/>
                <w:szCs w:val="18"/>
              </w:rPr>
            </w:pPr>
            <w:r w:rsidRPr="003B3C54">
              <w:rPr>
                <w:b/>
                <w:sz w:val="18"/>
                <w:szCs w:val="18"/>
              </w:rPr>
              <w:t>3</w:t>
            </w:r>
          </w:p>
        </w:tc>
        <w:tc>
          <w:tcPr>
            <w:tcW w:w="4111" w:type="dxa"/>
          </w:tcPr>
          <w:p w:rsidR="002951D4" w:rsidRPr="001F4C56" w:rsidRDefault="002951D4" w:rsidP="00D80ACF">
            <w:pPr>
              <w:rPr>
                <w:b/>
                <w:sz w:val="18"/>
                <w:szCs w:val="18"/>
              </w:rPr>
            </w:pPr>
            <w:r>
              <w:rPr>
                <w:b/>
                <w:sz w:val="18"/>
                <w:szCs w:val="18"/>
              </w:rPr>
              <w:t xml:space="preserve">Analisi del terreno </w:t>
            </w:r>
            <w:r w:rsidRPr="001F4C56">
              <w:rPr>
                <w:b/>
                <w:sz w:val="18"/>
                <w:szCs w:val="18"/>
              </w:rPr>
              <w:t>Concimazioni organiche o minerali di impianto</w:t>
            </w:r>
          </w:p>
        </w:tc>
        <w:tc>
          <w:tcPr>
            <w:tcW w:w="4377" w:type="dxa"/>
            <w:gridSpan w:val="7"/>
          </w:tcPr>
          <w:p w:rsidR="002951D4" w:rsidRDefault="002951D4" w:rsidP="00D80ACF">
            <w:pPr>
              <w:jc w:val="right"/>
              <w:rPr>
                <w:sz w:val="18"/>
                <w:szCs w:val="18"/>
              </w:rPr>
            </w:pPr>
          </w:p>
        </w:tc>
      </w:tr>
      <w:tr w:rsidR="002951D4" w:rsidTr="00D80ACF">
        <w:trPr>
          <w:gridAfter w:val="1"/>
          <w:wAfter w:w="17" w:type="dxa"/>
        </w:trPr>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E.2.3.1</w:t>
            </w:r>
          </w:p>
        </w:tc>
        <w:tc>
          <w:tcPr>
            <w:tcW w:w="567" w:type="dxa"/>
            <w:vMerge w:val="restart"/>
          </w:tcPr>
          <w:p w:rsidR="002951D4" w:rsidRDefault="002951D4" w:rsidP="00D80ACF">
            <w:pPr>
              <w:rPr>
                <w:sz w:val="18"/>
                <w:szCs w:val="18"/>
              </w:rPr>
            </w:pPr>
          </w:p>
        </w:tc>
        <w:tc>
          <w:tcPr>
            <w:tcW w:w="4111" w:type="dxa"/>
          </w:tcPr>
          <w:p w:rsidR="002951D4" w:rsidRDefault="002951D4" w:rsidP="00D80ACF">
            <w:pPr>
              <w:rPr>
                <w:sz w:val="18"/>
                <w:szCs w:val="18"/>
              </w:rPr>
            </w:pPr>
            <w:r>
              <w:rPr>
                <w:sz w:val="18"/>
                <w:szCs w:val="18"/>
              </w:rPr>
              <w:t>Analisi del suolo</w:t>
            </w:r>
          </w:p>
        </w:tc>
        <w:tc>
          <w:tcPr>
            <w:tcW w:w="850" w:type="dxa"/>
          </w:tcPr>
          <w:p w:rsidR="002951D4" w:rsidRDefault="002951D4" w:rsidP="00D80ACF">
            <w:pPr>
              <w:jc w:val="center"/>
              <w:rPr>
                <w:sz w:val="18"/>
                <w:szCs w:val="18"/>
              </w:rPr>
            </w:pPr>
            <w:r>
              <w:rPr>
                <w:sz w:val="18"/>
                <w:szCs w:val="18"/>
              </w:rPr>
              <w:t>Ha</w:t>
            </w:r>
          </w:p>
        </w:tc>
        <w:tc>
          <w:tcPr>
            <w:tcW w:w="1134" w:type="dxa"/>
            <w:gridSpan w:val="3"/>
          </w:tcPr>
          <w:p w:rsidR="002951D4" w:rsidRDefault="002951D4" w:rsidP="00D80ACF">
            <w:pPr>
              <w:jc w:val="right"/>
              <w:rPr>
                <w:sz w:val="18"/>
                <w:szCs w:val="18"/>
              </w:rPr>
            </w:pPr>
            <w:r>
              <w:rPr>
                <w:sz w:val="18"/>
                <w:szCs w:val="18"/>
              </w:rPr>
              <w:t>1,00</w:t>
            </w:r>
          </w:p>
        </w:tc>
        <w:tc>
          <w:tcPr>
            <w:tcW w:w="992" w:type="dxa"/>
            <w:gridSpan w:val="2"/>
          </w:tcPr>
          <w:p w:rsidR="002951D4" w:rsidRDefault="002951D4" w:rsidP="00D80ACF">
            <w:pPr>
              <w:jc w:val="right"/>
              <w:rPr>
                <w:sz w:val="18"/>
                <w:szCs w:val="18"/>
              </w:rPr>
            </w:pPr>
            <w:r>
              <w:rPr>
                <w:sz w:val="18"/>
                <w:szCs w:val="18"/>
              </w:rPr>
              <w:t>200,00</w:t>
            </w:r>
          </w:p>
        </w:tc>
        <w:tc>
          <w:tcPr>
            <w:tcW w:w="1401" w:type="dxa"/>
          </w:tcPr>
          <w:p w:rsidR="002951D4" w:rsidRDefault="002951D4" w:rsidP="00D80ACF">
            <w:pPr>
              <w:jc w:val="right"/>
              <w:rPr>
                <w:sz w:val="18"/>
                <w:szCs w:val="18"/>
              </w:rPr>
            </w:pPr>
            <w:r>
              <w:rPr>
                <w:sz w:val="18"/>
                <w:szCs w:val="18"/>
              </w:rPr>
              <w:t>200,00</w:t>
            </w:r>
          </w:p>
        </w:tc>
      </w:tr>
      <w:tr w:rsidR="002951D4" w:rsidTr="00D80ACF">
        <w:trPr>
          <w:gridAfter w:val="1"/>
          <w:wAfter w:w="17" w:type="dxa"/>
        </w:trPr>
        <w:tc>
          <w:tcPr>
            <w:tcW w:w="959" w:type="dxa"/>
            <w:shd w:val="clear" w:color="auto" w:fill="D9D9D9" w:themeFill="background1" w:themeFillShade="D9"/>
          </w:tcPr>
          <w:p w:rsidR="002951D4" w:rsidRPr="00775F1F" w:rsidRDefault="002951D4" w:rsidP="00D80ACF">
            <w:pPr>
              <w:jc w:val="center"/>
              <w:rPr>
                <w:b/>
              </w:rPr>
            </w:pPr>
            <w:r w:rsidRPr="00775F1F">
              <w:rPr>
                <w:b/>
                <w:sz w:val="18"/>
                <w:szCs w:val="18"/>
              </w:rPr>
              <w:t>E.2.3.2</w:t>
            </w:r>
          </w:p>
        </w:tc>
        <w:tc>
          <w:tcPr>
            <w:tcW w:w="567" w:type="dxa"/>
            <w:vMerge/>
          </w:tcPr>
          <w:p w:rsidR="002951D4" w:rsidRDefault="002951D4" w:rsidP="00D80ACF">
            <w:pPr>
              <w:rPr>
                <w:sz w:val="18"/>
                <w:szCs w:val="18"/>
              </w:rPr>
            </w:pPr>
          </w:p>
        </w:tc>
        <w:tc>
          <w:tcPr>
            <w:tcW w:w="4111" w:type="dxa"/>
          </w:tcPr>
          <w:p w:rsidR="002951D4" w:rsidRDefault="002951D4" w:rsidP="00D80ACF">
            <w:pPr>
              <w:rPr>
                <w:sz w:val="18"/>
                <w:szCs w:val="18"/>
              </w:rPr>
            </w:pPr>
            <w:r>
              <w:rPr>
                <w:sz w:val="18"/>
                <w:szCs w:val="18"/>
              </w:rPr>
              <w:t>Complesso NPK</w:t>
            </w:r>
          </w:p>
        </w:tc>
        <w:tc>
          <w:tcPr>
            <w:tcW w:w="850" w:type="dxa"/>
          </w:tcPr>
          <w:p w:rsidR="002951D4" w:rsidRDefault="002951D4" w:rsidP="00D80ACF">
            <w:pPr>
              <w:jc w:val="center"/>
              <w:rPr>
                <w:sz w:val="18"/>
                <w:szCs w:val="18"/>
              </w:rPr>
            </w:pPr>
            <w:r>
              <w:rPr>
                <w:sz w:val="18"/>
                <w:szCs w:val="18"/>
              </w:rPr>
              <w:t>Kg</w:t>
            </w:r>
          </w:p>
        </w:tc>
        <w:tc>
          <w:tcPr>
            <w:tcW w:w="1134" w:type="dxa"/>
            <w:gridSpan w:val="3"/>
          </w:tcPr>
          <w:p w:rsidR="002951D4" w:rsidRDefault="002951D4" w:rsidP="00D80ACF">
            <w:pPr>
              <w:jc w:val="right"/>
              <w:rPr>
                <w:sz w:val="18"/>
                <w:szCs w:val="18"/>
              </w:rPr>
            </w:pPr>
            <w:r>
              <w:rPr>
                <w:sz w:val="18"/>
                <w:szCs w:val="18"/>
              </w:rPr>
              <w:t>1.000,00</w:t>
            </w:r>
          </w:p>
        </w:tc>
        <w:tc>
          <w:tcPr>
            <w:tcW w:w="992" w:type="dxa"/>
            <w:gridSpan w:val="2"/>
          </w:tcPr>
          <w:p w:rsidR="002951D4" w:rsidRDefault="002951D4" w:rsidP="00D80ACF">
            <w:pPr>
              <w:jc w:val="right"/>
              <w:rPr>
                <w:sz w:val="18"/>
                <w:szCs w:val="18"/>
              </w:rPr>
            </w:pPr>
            <w:r>
              <w:rPr>
                <w:sz w:val="18"/>
                <w:szCs w:val="18"/>
              </w:rPr>
              <w:t>0,60</w:t>
            </w:r>
          </w:p>
        </w:tc>
        <w:tc>
          <w:tcPr>
            <w:tcW w:w="1401" w:type="dxa"/>
          </w:tcPr>
          <w:p w:rsidR="002951D4" w:rsidRDefault="002951D4" w:rsidP="00D80ACF">
            <w:pPr>
              <w:jc w:val="right"/>
              <w:rPr>
                <w:sz w:val="18"/>
                <w:szCs w:val="18"/>
              </w:rPr>
            </w:pPr>
            <w:r>
              <w:rPr>
                <w:sz w:val="18"/>
                <w:szCs w:val="18"/>
              </w:rPr>
              <w:t>600,00</w:t>
            </w:r>
          </w:p>
        </w:tc>
      </w:tr>
      <w:tr w:rsidR="002951D4" w:rsidTr="00D80ACF">
        <w:trPr>
          <w:gridAfter w:val="1"/>
          <w:wAfter w:w="17" w:type="dxa"/>
        </w:trPr>
        <w:tc>
          <w:tcPr>
            <w:tcW w:w="959" w:type="dxa"/>
            <w:shd w:val="clear" w:color="auto" w:fill="D9D9D9" w:themeFill="background1" w:themeFillShade="D9"/>
          </w:tcPr>
          <w:p w:rsidR="002951D4" w:rsidRPr="00775F1F" w:rsidRDefault="002951D4" w:rsidP="00D80ACF">
            <w:pPr>
              <w:jc w:val="center"/>
              <w:rPr>
                <w:b/>
              </w:rPr>
            </w:pPr>
            <w:r w:rsidRPr="00775F1F">
              <w:rPr>
                <w:b/>
                <w:sz w:val="18"/>
                <w:szCs w:val="18"/>
              </w:rPr>
              <w:t>E.2.3.3</w:t>
            </w:r>
          </w:p>
        </w:tc>
        <w:tc>
          <w:tcPr>
            <w:tcW w:w="567" w:type="dxa"/>
            <w:vMerge/>
          </w:tcPr>
          <w:p w:rsidR="002951D4" w:rsidRDefault="002951D4" w:rsidP="00D80ACF">
            <w:pPr>
              <w:rPr>
                <w:sz w:val="18"/>
                <w:szCs w:val="18"/>
              </w:rPr>
            </w:pPr>
          </w:p>
        </w:tc>
        <w:tc>
          <w:tcPr>
            <w:tcW w:w="4111" w:type="dxa"/>
          </w:tcPr>
          <w:p w:rsidR="002951D4" w:rsidRDefault="002951D4" w:rsidP="00D80ACF">
            <w:pPr>
              <w:rPr>
                <w:sz w:val="18"/>
                <w:szCs w:val="18"/>
              </w:rPr>
            </w:pPr>
            <w:r>
              <w:rPr>
                <w:sz w:val="18"/>
                <w:szCs w:val="18"/>
              </w:rPr>
              <w:t>Distribuzione</w:t>
            </w:r>
          </w:p>
        </w:tc>
        <w:tc>
          <w:tcPr>
            <w:tcW w:w="850" w:type="dxa"/>
          </w:tcPr>
          <w:p w:rsidR="002951D4" w:rsidRDefault="002951D4" w:rsidP="00D80ACF">
            <w:pPr>
              <w:jc w:val="center"/>
              <w:rPr>
                <w:sz w:val="18"/>
                <w:szCs w:val="18"/>
              </w:rPr>
            </w:pPr>
            <w:r>
              <w:rPr>
                <w:sz w:val="18"/>
                <w:szCs w:val="18"/>
              </w:rPr>
              <w:t>Ha</w:t>
            </w:r>
          </w:p>
        </w:tc>
        <w:tc>
          <w:tcPr>
            <w:tcW w:w="1134" w:type="dxa"/>
            <w:gridSpan w:val="3"/>
          </w:tcPr>
          <w:p w:rsidR="002951D4" w:rsidRDefault="002951D4" w:rsidP="00D80ACF">
            <w:pPr>
              <w:jc w:val="right"/>
              <w:rPr>
                <w:sz w:val="18"/>
                <w:szCs w:val="18"/>
              </w:rPr>
            </w:pPr>
            <w:r>
              <w:rPr>
                <w:sz w:val="18"/>
                <w:szCs w:val="18"/>
              </w:rPr>
              <w:t>1,00</w:t>
            </w:r>
          </w:p>
        </w:tc>
        <w:tc>
          <w:tcPr>
            <w:tcW w:w="992" w:type="dxa"/>
            <w:gridSpan w:val="2"/>
          </w:tcPr>
          <w:p w:rsidR="002951D4" w:rsidRDefault="002951D4" w:rsidP="00D80ACF">
            <w:pPr>
              <w:jc w:val="right"/>
              <w:rPr>
                <w:sz w:val="18"/>
                <w:szCs w:val="18"/>
              </w:rPr>
            </w:pPr>
            <w:r>
              <w:rPr>
                <w:sz w:val="18"/>
                <w:szCs w:val="18"/>
              </w:rPr>
              <w:t>60,00</w:t>
            </w:r>
          </w:p>
        </w:tc>
        <w:tc>
          <w:tcPr>
            <w:tcW w:w="1401" w:type="dxa"/>
          </w:tcPr>
          <w:p w:rsidR="002951D4" w:rsidRDefault="002951D4" w:rsidP="00D80ACF">
            <w:pPr>
              <w:jc w:val="right"/>
              <w:rPr>
                <w:sz w:val="18"/>
                <w:szCs w:val="18"/>
              </w:rPr>
            </w:pPr>
            <w:r>
              <w:rPr>
                <w:sz w:val="18"/>
                <w:szCs w:val="18"/>
              </w:rPr>
              <w:t>60,00</w:t>
            </w:r>
          </w:p>
        </w:tc>
      </w:tr>
      <w:tr w:rsidR="002951D4" w:rsidTr="00D80ACF">
        <w:trPr>
          <w:gridAfter w:val="1"/>
          <w:wAfter w:w="17" w:type="dxa"/>
        </w:trPr>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E.2.4</w:t>
            </w:r>
          </w:p>
        </w:tc>
        <w:tc>
          <w:tcPr>
            <w:tcW w:w="567" w:type="dxa"/>
          </w:tcPr>
          <w:p w:rsidR="002951D4" w:rsidRPr="003B3C54" w:rsidRDefault="002951D4" w:rsidP="00D80ACF">
            <w:pPr>
              <w:jc w:val="center"/>
              <w:rPr>
                <w:b/>
                <w:sz w:val="18"/>
                <w:szCs w:val="18"/>
              </w:rPr>
            </w:pPr>
            <w:r w:rsidRPr="003B3C54">
              <w:rPr>
                <w:b/>
                <w:sz w:val="18"/>
                <w:szCs w:val="18"/>
              </w:rPr>
              <w:t>4</w:t>
            </w:r>
          </w:p>
        </w:tc>
        <w:tc>
          <w:tcPr>
            <w:tcW w:w="4111" w:type="dxa"/>
          </w:tcPr>
          <w:p w:rsidR="002951D4" w:rsidRPr="003B3C54" w:rsidRDefault="002951D4" w:rsidP="00D80ACF">
            <w:pPr>
              <w:rPr>
                <w:b/>
                <w:sz w:val="18"/>
                <w:szCs w:val="18"/>
              </w:rPr>
            </w:pPr>
            <w:r w:rsidRPr="003B3C54">
              <w:rPr>
                <w:b/>
                <w:sz w:val="18"/>
                <w:szCs w:val="18"/>
              </w:rPr>
              <w:t>Tracciamento e picchettamento</w:t>
            </w:r>
          </w:p>
        </w:tc>
        <w:tc>
          <w:tcPr>
            <w:tcW w:w="850" w:type="dxa"/>
          </w:tcPr>
          <w:p w:rsidR="002951D4" w:rsidRDefault="002951D4" w:rsidP="00D80ACF">
            <w:pPr>
              <w:jc w:val="center"/>
              <w:rPr>
                <w:sz w:val="18"/>
                <w:szCs w:val="18"/>
              </w:rPr>
            </w:pPr>
            <w:r>
              <w:rPr>
                <w:sz w:val="18"/>
                <w:szCs w:val="18"/>
              </w:rPr>
              <w:t>Ha</w:t>
            </w:r>
          </w:p>
        </w:tc>
        <w:tc>
          <w:tcPr>
            <w:tcW w:w="1134" w:type="dxa"/>
            <w:gridSpan w:val="3"/>
          </w:tcPr>
          <w:p w:rsidR="002951D4" w:rsidRDefault="002951D4" w:rsidP="00D80ACF">
            <w:pPr>
              <w:jc w:val="right"/>
              <w:rPr>
                <w:sz w:val="18"/>
                <w:szCs w:val="18"/>
              </w:rPr>
            </w:pPr>
            <w:r>
              <w:rPr>
                <w:sz w:val="18"/>
                <w:szCs w:val="18"/>
              </w:rPr>
              <w:t>1,00</w:t>
            </w:r>
          </w:p>
        </w:tc>
        <w:tc>
          <w:tcPr>
            <w:tcW w:w="992" w:type="dxa"/>
            <w:gridSpan w:val="2"/>
          </w:tcPr>
          <w:p w:rsidR="002951D4" w:rsidRDefault="002951D4" w:rsidP="00D80ACF">
            <w:pPr>
              <w:jc w:val="right"/>
              <w:rPr>
                <w:sz w:val="18"/>
                <w:szCs w:val="18"/>
              </w:rPr>
            </w:pPr>
            <w:r>
              <w:rPr>
                <w:sz w:val="18"/>
                <w:szCs w:val="18"/>
              </w:rPr>
              <w:t>600,00</w:t>
            </w:r>
          </w:p>
        </w:tc>
        <w:tc>
          <w:tcPr>
            <w:tcW w:w="1401" w:type="dxa"/>
          </w:tcPr>
          <w:p w:rsidR="002951D4" w:rsidRDefault="002951D4" w:rsidP="00D80ACF">
            <w:pPr>
              <w:jc w:val="right"/>
              <w:rPr>
                <w:sz w:val="18"/>
                <w:szCs w:val="18"/>
              </w:rPr>
            </w:pPr>
            <w:r>
              <w:rPr>
                <w:sz w:val="18"/>
                <w:szCs w:val="18"/>
              </w:rPr>
              <w:t>600,00</w:t>
            </w:r>
          </w:p>
        </w:tc>
      </w:tr>
      <w:tr w:rsidR="002951D4" w:rsidTr="00D80ACF">
        <w:trPr>
          <w:gridAfter w:val="1"/>
          <w:wAfter w:w="17" w:type="dxa"/>
        </w:trPr>
        <w:tc>
          <w:tcPr>
            <w:tcW w:w="959" w:type="dxa"/>
            <w:shd w:val="clear" w:color="auto" w:fill="D9D9D9" w:themeFill="background1" w:themeFillShade="D9"/>
          </w:tcPr>
          <w:p w:rsidR="002951D4" w:rsidRPr="00775F1F" w:rsidRDefault="002951D4" w:rsidP="00D80ACF">
            <w:pPr>
              <w:jc w:val="center"/>
              <w:rPr>
                <w:b/>
                <w:sz w:val="20"/>
                <w:szCs w:val="20"/>
              </w:rPr>
            </w:pPr>
          </w:p>
        </w:tc>
        <w:tc>
          <w:tcPr>
            <w:tcW w:w="567" w:type="dxa"/>
          </w:tcPr>
          <w:p w:rsidR="002951D4" w:rsidRPr="00775F1F" w:rsidRDefault="002951D4" w:rsidP="00D80ACF">
            <w:pPr>
              <w:jc w:val="center"/>
              <w:rPr>
                <w:b/>
                <w:sz w:val="20"/>
                <w:szCs w:val="20"/>
              </w:rPr>
            </w:pPr>
          </w:p>
        </w:tc>
        <w:tc>
          <w:tcPr>
            <w:tcW w:w="8488" w:type="dxa"/>
            <w:gridSpan w:val="8"/>
          </w:tcPr>
          <w:p w:rsidR="002951D4" w:rsidRPr="00775F1F" w:rsidRDefault="002951D4" w:rsidP="00D80ACF">
            <w:pPr>
              <w:rPr>
                <w:b/>
                <w:sz w:val="20"/>
                <w:szCs w:val="20"/>
              </w:rPr>
            </w:pPr>
            <w:r w:rsidRPr="00775F1F">
              <w:rPr>
                <w:b/>
                <w:sz w:val="20"/>
                <w:szCs w:val="20"/>
              </w:rPr>
              <w:t>MATERIALI E POSA IN OPERA</w:t>
            </w:r>
          </w:p>
        </w:tc>
      </w:tr>
      <w:tr w:rsidR="002951D4" w:rsidTr="00D80ACF">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E.2.5</w:t>
            </w:r>
          </w:p>
        </w:tc>
        <w:tc>
          <w:tcPr>
            <w:tcW w:w="567" w:type="dxa"/>
          </w:tcPr>
          <w:p w:rsidR="002951D4" w:rsidRPr="00BD1BFD" w:rsidRDefault="002951D4" w:rsidP="00D80ACF">
            <w:pPr>
              <w:jc w:val="center"/>
              <w:rPr>
                <w:b/>
                <w:sz w:val="18"/>
                <w:szCs w:val="18"/>
              </w:rPr>
            </w:pPr>
            <w:r w:rsidRPr="00BD1BFD">
              <w:rPr>
                <w:b/>
                <w:sz w:val="18"/>
                <w:szCs w:val="18"/>
              </w:rPr>
              <w:t>5</w:t>
            </w:r>
          </w:p>
        </w:tc>
        <w:tc>
          <w:tcPr>
            <w:tcW w:w="4111" w:type="dxa"/>
          </w:tcPr>
          <w:p w:rsidR="002951D4" w:rsidRPr="00BD1BFD" w:rsidRDefault="002951D4" w:rsidP="00D80ACF">
            <w:pPr>
              <w:rPr>
                <w:b/>
                <w:sz w:val="18"/>
                <w:szCs w:val="18"/>
              </w:rPr>
            </w:pPr>
            <w:r w:rsidRPr="00BD1BFD">
              <w:rPr>
                <w:b/>
                <w:sz w:val="18"/>
                <w:szCs w:val="18"/>
              </w:rPr>
              <w:t>Acquisto barbatelle innestate, scavo buche e messa a dimora viti</w:t>
            </w:r>
          </w:p>
        </w:tc>
        <w:tc>
          <w:tcPr>
            <w:tcW w:w="4394" w:type="dxa"/>
            <w:gridSpan w:val="8"/>
          </w:tcPr>
          <w:p w:rsidR="002951D4" w:rsidRDefault="002951D4" w:rsidP="00D80ACF">
            <w:pPr>
              <w:jc w:val="right"/>
              <w:rPr>
                <w:sz w:val="18"/>
                <w:szCs w:val="18"/>
              </w:rPr>
            </w:pPr>
          </w:p>
        </w:tc>
      </w:tr>
      <w:tr w:rsidR="002951D4" w:rsidTr="00D80ACF">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E.2.5.1</w:t>
            </w:r>
          </w:p>
        </w:tc>
        <w:tc>
          <w:tcPr>
            <w:tcW w:w="567" w:type="dxa"/>
            <w:vMerge w:val="restart"/>
          </w:tcPr>
          <w:p w:rsidR="002951D4" w:rsidRDefault="002951D4" w:rsidP="00D80ACF">
            <w:pPr>
              <w:rPr>
                <w:sz w:val="18"/>
                <w:szCs w:val="18"/>
              </w:rPr>
            </w:pPr>
          </w:p>
        </w:tc>
        <w:tc>
          <w:tcPr>
            <w:tcW w:w="4111" w:type="dxa"/>
          </w:tcPr>
          <w:p w:rsidR="002951D4" w:rsidRDefault="002951D4" w:rsidP="00D80ACF">
            <w:pPr>
              <w:rPr>
                <w:sz w:val="18"/>
                <w:szCs w:val="18"/>
              </w:rPr>
            </w:pPr>
            <w:r>
              <w:rPr>
                <w:sz w:val="18"/>
                <w:szCs w:val="18"/>
              </w:rPr>
              <w:t>Acquisto barbatelle</w:t>
            </w:r>
          </w:p>
        </w:tc>
        <w:tc>
          <w:tcPr>
            <w:tcW w:w="944" w:type="dxa"/>
            <w:gridSpan w:val="2"/>
          </w:tcPr>
          <w:p w:rsidR="002951D4" w:rsidRDefault="002951D4" w:rsidP="00D80ACF">
            <w:pPr>
              <w:jc w:val="center"/>
              <w:rPr>
                <w:sz w:val="18"/>
                <w:szCs w:val="18"/>
              </w:rPr>
            </w:pPr>
            <w:r>
              <w:rPr>
                <w:sz w:val="18"/>
                <w:szCs w:val="18"/>
              </w:rPr>
              <w:t>Cad</w:t>
            </w:r>
          </w:p>
        </w:tc>
        <w:tc>
          <w:tcPr>
            <w:tcW w:w="993" w:type="dxa"/>
          </w:tcPr>
          <w:p w:rsidR="002951D4" w:rsidRDefault="002951D4" w:rsidP="00D80ACF">
            <w:pPr>
              <w:jc w:val="right"/>
              <w:rPr>
                <w:sz w:val="18"/>
                <w:szCs w:val="18"/>
              </w:rPr>
            </w:pPr>
            <w:r>
              <w:rPr>
                <w:sz w:val="18"/>
                <w:szCs w:val="18"/>
              </w:rPr>
              <w:t>3.333,00</w:t>
            </w:r>
          </w:p>
        </w:tc>
        <w:tc>
          <w:tcPr>
            <w:tcW w:w="944" w:type="dxa"/>
            <w:gridSpan w:val="2"/>
          </w:tcPr>
          <w:p w:rsidR="002951D4" w:rsidRDefault="002951D4" w:rsidP="00D80ACF">
            <w:pPr>
              <w:jc w:val="right"/>
              <w:rPr>
                <w:sz w:val="18"/>
                <w:szCs w:val="18"/>
              </w:rPr>
            </w:pPr>
            <w:r>
              <w:rPr>
                <w:sz w:val="18"/>
                <w:szCs w:val="18"/>
              </w:rPr>
              <w:t>1,30</w:t>
            </w:r>
          </w:p>
        </w:tc>
        <w:tc>
          <w:tcPr>
            <w:tcW w:w="1513" w:type="dxa"/>
            <w:gridSpan w:val="3"/>
          </w:tcPr>
          <w:p w:rsidR="002951D4" w:rsidRDefault="002951D4" w:rsidP="00D80ACF">
            <w:pPr>
              <w:jc w:val="right"/>
              <w:rPr>
                <w:sz w:val="18"/>
                <w:szCs w:val="18"/>
              </w:rPr>
            </w:pPr>
            <w:r>
              <w:rPr>
                <w:sz w:val="18"/>
                <w:szCs w:val="18"/>
              </w:rPr>
              <w:t>4.332,90</w:t>
            </w:r>
          </w:p>
        </w:tc>
      </w:tr>
      <w:tr w:rsidR="002951D4" w:rsidTr="00D80ACF">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E.2.5.2</w:t>
            </w:r>
          </w:p>
        </w:tc>
        <w:tc>
          <w:tcPr>
            <w:tcW w:w="567" w:type="dxa"/>
            <w:vMerge/>
          </w:tcPr>
          <w:p w:rsidR="002951D4" w:rsidRDefault="002951D4" w:rsidP="00D80ACF">
            <w:pPr>
              <w:rPr>
                <w:sz w:val="18"/>
                <w:szCs w:val="18"/>
              </w:rPr>
            </w:pPr>
          </w:p>
        </w:tc>
        <w:tc>
          <w:tcPr>
            <w:tcW w:w="4111" w:type="dxa"/>
          </w:tcPr>
          <w:p w:rsidR="002951D4" w:rsidRDefault="002951D4" w:rsidP="00D80ACF">
            <w:pPr>
              <w:rPr>
                <w:sz w:val="18"/>
                <w:szCs w:val="18"/>
              </w:rPr>
            </w:pPr>
            <w:r>
              <w:rPr>
                <w:sz w:val="18"/>
                <w:szCs w:val="18"/>
              </w:rPr>
              <w:t>Messa a dimora barbatelle</w:t>
            </w:r>
          </w:p>
        </w:tc>
        <w:tc>
          <w:tcPr>
            <w:tcW w:w="944" w:type="dxa"/>
            <w:gridSpan w:val="2"/>
          </w:tcPr>
          <w:p w:rsidR="002951D4" w:rsidRDefault="002951D4" w:rsidP="00D80ACF">
            <w:pPr>
              <w:jc w:val="center"/>
              <w:rPr>
                <w:sz w:val="18"/>
                <w:szCs w:val="18"/>
              </w:rPr>
            </w:pPr>
            <w:r>
              <w:rPr>
                <w:sz w:val="18"/>
                <w:szCs w:val="18"/>
              </w:rPr>
              <w:t>Cad</w:t>
            </w:r>
          </w:p>
        </w:tc>
        <w:tc>
          <w:tcPr>
            <w:tcW w:w="993" w:type="dxa"/>
          </w:tcPr>
          <w:p w:rsidR="002951D4" w:rsidRDefault="002951D4" w:rsidP="00D80ACF">
            <w:pPr>
              <w:jc w:val="right"/>
              <w:rPr>
                <w:sz w:val="18"/>
                <w:szCs w:val="18"/>
              </w:rPr>
            </w:pPr>
            <w:r>
              <w:rPr>
                <w:sz w:val="18"/>
                <w:szCs w:val="18"/>
              </w:rPr>
              <w:t>3.333,00</w:t>
            </w:r>
          </w:p>
        </w:tc>
        <w:tc>
          <w:tcPr>
            <w:tcW w:w="944" w:type="dxa"/>
            <w:gridSpan w:val="2"/>
          </w:tcPr>
          <w:p w:rsidR="002951D4" w:rsidRDefault="002951D4" w:rsidP="00D80ACF">
            <w:pPr>
              <w:jc w:val="right"/>
              <w:rPr>
                <w:sz w:val="18"/>
                <w:szCs w:val="18"/>
              </w:rPr>
            </w:pPr>
            <w:r>
              <w:rPr>
                <w:sz w:val="18"/>
                <w:szCs w:val="18"/>
              </w:rPr>
              <w:t>1,10</w:t>
            </w:r>
          </w:p>
        </w:tc>
        <w:tc>
          <w:tcPr>
            <w:tcW w:w="1513" w:type="dxa"/>
            <w:gridSpan w:val="3"/>
          </w:tcPr>
          <w:p w:rsidR="002951D4" w:rsidRDefault="002951D4" w:rsidP="00D80ACF">
            <w:pPr>
              <w:jc w:val="right"/>
              <w:rPr>
                <w:sz w:val="18"/>
                <w:szCs w:val="18"/>
              </w:rPr>
            </w:pPr>
            <w:r>
              <w:rPr>
                <w:sz w:val="18"/>
                <w:szCs w:val="18"/>
              </w:rPr>
              <w:t>3.666,30</w:t>
            </w:r>
          </w:p>
        </w:tc>
      </w:tr>
      <w:tr w:rsidR="002951D4" w:rsidTr="00D80ACF">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E.2.6</w:t>
            </w:r>
          </w:p>
        </w:tc>
        <w:tc>
          <w:tcPr>
            <w:tcW w:w="567" w:type="dxa"/>
          </w:tcPr>
          <w:p w:rsidR="002951D4" w:rsidRPr="00CD14CA" w:rsidRDefault="002951D4" w:rsidP="00D80ACF">
            <w:pPr>
              <w:jc w:val="center"/>
              <w:rPr>
                <w:b/>
                <w:sz w:val="18"/>
                <w:szCs w:val="18"/>
              </w:rPr>
            </w:pPr>
            <w:r w:rsidRPr="00CD14CA">
              <w:rPr>
                <w:b/>
                <w:sz w:val="18"/>
                <w:szCs w:val="18"/>
              </w:rPr>
              <w:t>6</w:t>
            </w:r>
          </w:p>
        </w:tc>
        <w:tc>
          <w:tcPr>
            <w:tcW w:w="4111" w:type="dxa"/>
          </w:tcPr>
          <w:p w:rsidR="002951D4" w:rsidRPr="00CD14CA" w:rsidRDefault="002951D4" w:rsidP="00D80ACF">
            <w:pPr>
              <w:rPr>
                <w:b/>
                <w:sz w:val="18"/>
                <w:szCs w:val="18"/>
              </w:rPr>
            </w:pPr>
            <w:r w:rsidRPr="00CD14CA">
              <w:rPr>
                <w:b/>
                <w:sz w:val="18"/>
                <w:szCs w:val="18"/>
              </w:rPr>
              <w:t>Acquisto e posa in opera impianti di sostegno</w:t>
            </w:r>
          </w:p>
          <w:p w:rsidR="002951D4" w:rsidRDefault="002951D4" w:rsidP="00D80ACF">
            <w:pPr>
              <w:rPr>
                <w:sz w:val="18"/>
                <w:szCs w:val="18"/>
              </w:rPr>
            </w:pPr>
            <w:r w:rsidRPr="00CD14CA">
              <w:rPr>
                <w:b/>
                <w:sz w:val="18"/>
                <w:szCs w:val="18"/>
              </w:rPr>
              <w:t xml:space="preserve"> (pali, ancoraggi, fili)</w:t>
            </w:r>
          </w:p>
        </w:tc>
        <w:tc>
          <w:tcPr>
            <w:tcW w:w="4394" w:type="dxa"/>
            <w:gridSpan w:val="8"/>
          </w:tcPr>
          <w:p w:rsidR="002951D4" w:rsidRDefault="002951D4" w:rsidP="00D80ACF">
            <w:pPr>
              <w:jc w:val="right"/>
              <w:rPr>
                <w:sz w:val="18"/>
                <w:szCs w:val="18"/>
              </w:rPr>
            </w:pPr>
          </w:p>
        </w:tc>
      </w:tr>
      <w:tr w:rsidR="002951D4" w:rsidTr="00D80ACF">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E.2.6.1</w:t>
            </w:r>
          </w:p>
        </w:tc>
        <w:tc>
          <w:tcPr>
            <w:tcW w:w="567" w:type="dxa"/>
            <w:vMerge w:val="restart"/>
          </w:tcPr>
          <w:p w:rsidR="002951D4" w:rsidRDefault="002951D4" w:rsidP="00D80ACF">
            <w:pPr>
              <w:rPr>
                <w:sz w:val="18"/>
                <w:szCs w:val="18"/>
              </w:rPr>
            </w:pPr>
          </w:p>
        </w:tc>
        <w:tc>
          <w:tcPr>
            <w:tcW w:w="4111" w:type="dxa"/>
          </w:tcPr>
          <w:p w:rsidR="002951D4" w:rsidRDefault="002951D4" w:rsidP="00D80ACF">
            <w:pPr>
              <w:rPr>
                <w:sz w:val="18"/>
                <w:szCs w:val="18"/>
              </w:rPr>
            </w:pPr>
            <w:r>
              <w:rPr>
                <w:sz w:val="18"/>
                <w:szCs w:val="18"/>
              </w:rPr>
              <w:t>Acquisti pali di testata</w:t>
            </w:r>
          </w:p>
        </w:tc>
        <w:tc>
          <w:tcPr>
            <w:tcW w:w="944" w:type="dxa"/>
            <w:gridSpan w:val="2"/>
          </w:tcPr>
          <w:p w:rsidR="002951D4" w:rsidRDefault="002951D4" w:rsidP="00D80ACF">
            <w:pPr>
              <w:jc w:val="center"/>
              <w:rPr>
                <w:sz w:val="18"/>
                <w:szCs w:val="18"/>
              </w:rPr>
            </w:pPr>
            <w:r>
              <w:rPr>
                <w:sz w:val="18"/>
                <w:szCs w:val="18"/>
              </w:rPr>
              <w:t>Cad</w:t>
            </w:r>
          </w:p>
        </w:tc>
        <w:tc>
          <w:tcPr>
            <w:tcW w:w="993" w:type="dxa"/>
          </w:tcPr>
          <w:p w:rsidR="002951D4" w:rsidRDefault="002951D4" w:rsidP="00D80ACF">
            <w:pPr>
              <w:jc w:val="right"/>
              <w:rPr>
                <w:sz w:val="18"/>
                <w:szCs w:val="18"/>
              </w:rPr>
            </w:pPr>
            <w:r>
              <w:rPr>
                <w:sz w:val="18"/>
                <w:szCs w:val="18"/>
              </w:rPr>
              <w:t>66,00</w:t>
            </w:r>
          </w:p>
        </w:tc>
        <w:tc>
          <w:tcPr>
            <w:tcW w:w="944" w:type="dxa"/>
            <w:gridSpan w:val="2"/>
          </w:tcPr>
          <w:p w:rsidR="002951D4" w:rsidRDefault="002951D4" w:rsidP="00D80ACF">
            <w:pPr>
              <w:jc w:val="right"/>
              <w:rPr>
                <w:sz w:val="18"/>
                <w:szCs w:val="18"/>
              </w:rPr>
            </w:pPr>
            <w:r>
              <w:rPr>
                <w:sz w:val="18"/>
                <w:szCs w:val="18"/>
              </w:rPr>
              <w:t>6,00</w:t>
            </w:r>
          </w:p>
        </w:tc>
        <w:tc>
          <w:tcPr>
            <w:tcW w:w="1513" w:type="dxa"/>
            <w:gridSpan w:val="3"/>
          </w:tcPr>
          <w:p w:rsidR="002951D4" w:rsidRDefault="002951D4" w:rsidP="00D80ACF">
            <w:pPr>
              <w:jc w:val="right"/>
              <w:rPr>
                <w:sz w:val="18"/>
                <w:szCs w:val="18"/>
              </w:rPr>
            </w:pPr>
            <w:r>
              <w:rPr>
                <w:sz w:val="18"/>
                <w:szCs w:val="18"/>
              </w:rPr>
              <w:t>396,00</w:t>
            </w:r>
          </w:p>
        </w:tc>
      </w:tr>
      <w:tr w:rsidR="002951D4" w:rsidTr="00D80ACF">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E.2.6.2</w:t>
            </w:r>
          </w:p>
        </w:tc>
        <w:tc>
          <w:tcPr>
            <w:tcW w:w="567" w:type="dxa"/>
            <w:vMerge/>
          </w:tcPr>
          <w:p w:rsidR="002951D4" w:rsidRDefault="002951D4" w:rsidP="00D80ACF">
            <w:pPr>
              <w:rPr>
                <w:sz w:val="18"/>
                <w:szCs w:val="18"/>
              </w:rPr>
            </w:pPr>
          </w:p>
        </w:tc>
        <w:tc>
          <w:tcPr>
            <w:tcW w:w="4111" w:type="dxa"/>
          </w:tcPr>
          <w:p w:rsidR="002951D4" w:rsidRDefault="002951D4" w:rsidP="00D80ACF">
            <w:pPr>
              <w:rPr>
                <w:sz w:val="18"/>
                <w:szCs w:val="18"/>
              </w:rPr>
            </w:pPr>
            <w:r>
              <w:rPr>
                <w:sz w:val="18"/>
                <w:szCs w:val="18"/>
              </w:rPr>
              <w:t>Acquisti pali intermedi o di tessitura</w:t>
            </w:r>
          </w:p>
        </w:tc>
        <w:tc>
          <w:tcPr>
            <w:tcW w:w="944" w:type="dxa"/>
            <w:gridSpan w:val="2"/>
          </w:tcPr>
          <w:p w:rsidR="002951D4" w:rsidRDefault="002951D4" w:rsidP="00D80ACF">
            <w:pPr>
              <w:jc w:val="center"/>
              <w:rPr>
                <w:sz w:val="18"/>
                <w:szCs w:val="18"/>
              </w:rPr>
            </w:pPr>
            <w:r>
              <w:rPr>
                <w:sz w:val="18"/>
                <w:szCs w:val="18"/>
              </w:rPr>
              <w:t>Cad</w:t>
            </w:r>
          </w:p>
        </w:tc>
        <w:tc>
          <w:tcPr>
            <w:tcW w:w="993" w:type="dxa"/>
          </w:tcPr>
          <w:p w:rsidR="002951D4" w:rsidRDefault="002951D4" w:rsidP="00D80ACF">
            <w:pPr>
              <w:jc w:val="right"/>
              <w:rPr>
                <w:sz w:val="18"/>
                <w:szCs w:val="18"/>
              </w:rPr>
            </w:pPr>
            <w:r>
              <w:rPr>
                <w:sz w:val="18"/>
                <w:szCs w:val="18"/>
              </w:rPr>
              <w:t>550,00</w:t>
            </w:r>
          </w:p>
        </w:tc>
        <w:tc>
          <w:tcPr>
            <w:tcW w:w="944" w:type="dxa"/>
            <w:gridSpan w:val="2"/>
          </w:tcPr>
          <w:p w:rsidR="002951D4" w:rsidRDefault="002951D4" w:rsidP="00D80ACF">
            <w:pPr>
              <w:jc w:val="right"/>
              <w:rPr>
                <w:sz w:val="18"/>
                <w:szCs w:val="18"/>
              </w:rPr>
            </w:pPr>
            <w:r>
              <w:rPr>
                <w:sz w:val="18"/>
                <w:szCs w:val="18"/>
              </w:rPr>
              <w:t>4,50</w:t>
            </w:r>
          </w:p>
        </w:tc>
        <w:tc>
          <w:tcPr>
            <w:tcW w:w="1513" w:type="dxa"/>
            <w:gridSpan w:val="3"/>
          </w:tcPr>
          <w:p w:rsidR="002951D4" w:rsidRDefault="002951D4" w:rsidP="00D80ACF">
            <w:pPr>
              <w:jc w:val="right"/>
              <w:rPr>
                <w:sz w:val="18"/>
                <w:szCs w:val="18"/>
              </w:rPr>
            </w:pPr>
            <w:r>
              <w:rPr>
                <w:sz w:val="18"/>
                <w:szCs w:val="18"/>
              </w:rPr>
              <w:t>2.475,00</w:t>
            </w:r>
          </w:p>
        </w:tc>
      </w:tr>
      <w:tr w:rsidR="002951D4" w:rsidTr="00D80ACF">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E.2.6.3</w:t>
            </w:r>
          </w:p>
        </w:tc>
        <w:tc>
          <w:tcPr>
            <w:tcW w:w="567" w:type="dxa"/>
            <w:vMerge/>
          </w:tcPr>
          <w:p w:rsidR="002951D4" w:rsidRDefault="002951D4" w:rsidP="00D80ACF">
            <w:pPr>
              <w:rPr>
                <w:sz w:val="18"/>
                <w:szCs w:val="18"/>
              </w:rPr>
            </w:pPr>
          </w:p>
        </w:tc>
        <w:tc>
          <w:tcPr>
            <w:tcW w:w="4111" w:type="dxa"/>
          </w:tcPr>
          <w:p w:rsidR="002951D4" w:rsidRDefault="002951D4" w:rsidP="00D80ACF">
            <w:pPr>
              <w:rPr>
                <w:sz w:val="18"/>
                <w:szCs w:val="18"/>
              </w:rPr>
            </w:pPr>
            <w:r>
              <w:rPr>
                <w:sz w:val="18"/>
                <w:szCs w:val="18"/>
              </w:rPr>
              <w:t xml:space="preserve">Acquisto ancore, aste e ganci </w:t>
            </w:r>
          </w:p>
        </w:tc>
        <w:tc>
          <w:tcPr>
            <w:tcW w:w="944" w:type="dxa"/>
            <w:gridSpan w:val="2"/>
          </w:tcPr>
          <w:p w:rsidR="002951D4" w:rsidRDefault="002951D4" w:rsidP="00D80ACF">
            <w:pPr>
              <w:jc w:val="center"/>
              <w:rPr>
                <w:sz w:val="18"/>
                <w:szCs w:val="18"/>
              </w:rPr>
            </w:pPr>
            <w:r>
              <w:rPr>
                <w:sz w:val="18"/>
                <w:szCs w:val="18"/>
              </w:rPr>
              <w:t>Cad</w:t>
            </w:r>
          </w:p>
        </w:tc>
        <w:tc>
          <w:tcPr>
            <w:tcW w:w="993" w:type="dxa"/>
          </w:tcPr>
          <w:p w:rsidR="002951D4" w:rsidRDefault="002951D4" w:rsidP="00D80ACF">
            <w:pPr>
              <w:jc w:val="right"/>
              <w:rPr>
                <w:sz w:val="18"/>
                <w:szCs w:val="18"/>
              </w:rPr>
            </w:pPr>
            <w:r>
              <w:rPr>
                <w:sz w:val="18"/>
                <w:szCs w:val="18"/>
              </w:rPr>
              <w:t>66,00</w:t>
            </w:r>
          </w:p>
        </w:tc>
        <w:tc>
          <w:tcPr>
            <w:tcW w:w="944" w:type="dxa"/>
            <w:gridSpan w:val="2"/>
          </w:tcPr>
          <w:p w:rsidR="002951D4" w:rsidRDefault="002951D4" w:rsidP="00D80ACF">
            <w:pPr>
              <w:jc w:val="right"/>
              <w:rPr>
                <w:sz w:val="18"/>
                <w:szCs w:val="18"/>
              </w:rPr>
            </w:pPr>
            <w:r>
              <w:rPr>
                <w:sz w:val="18"/>
                <w:szCs w:val="18"/>
              </w:rPr>
              <w:t>3,00</w:t>
            </w:r>
          </w:p>
        </w:tc>
        <w:tc>
          <w:tcPr>
            <w:tcW w:w="1513" w:type="dxa"/>
            <w:gridSpan w:val="3"/>
          </w:tcPr>
          <w:p w:rsidR="002951D4" w:rsidRDefault="002951D4" w:rsidP="00D80ACF">
            <w:pPr>
              <w:jc w:val="right"/>
              <w:rPr>
                <w:sz w:val="18"/>
                <w:szCs w:val="18"/>
              </w:rPr>
            </w:pPr>
            <w:r>
              <w:rPr>
                <w:sz w:val="18"/>
                <w:szCs w:val="18"/>
              </w:rPr>
              <w:t>198,00</w:t>
            </w:r>
          </w:p>
        </w:tc>
      </w:tr>
      <w:tr w:rsidR="002951D4" w:rsidTr="00D80ACF">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E.2.6.4</w:t>
            </w:r>
          </w:p>
        </w:tc>
        <w:tc>
          <w:tcPr>
            <w:tcW w:w="567" w:type="dxa"/>
            <w:vMerge/>
          </w:tcPr>
          <w:p w:rsidR="002951D4" w:rsidRDefault="002951D4" w:rsidP="00D80ACF">
            <w:pPr>
              <w:rPr>
                <w:sz w:val="18"/>
                <w:szCs w:val="18"/>
              </w:rPr>
            </w:pPr>
          </w:p>
        </w:tc>
        <w:tc>
          <w:tcPr>
            <w:tcW w:w="4111" w:type="dxa"/>
          </w:tcPr>
          <w:p w:rsidR="002951D4" w:rsidRDefault="002951D4" w:rsidP="00D80ACF">
            <w:pPr>
              <w:rPr>
                <w:sz w:val="18"/>
                <w:szCs w:val="18"/>
              </w:rPr>
            </w:pPr>
            <w:r>
              <w:rPr>
                <w:sz w:val="18"/>
                <w:szCs w:val="18"/>
              </w:rPr>
              <w:t>Acquisto staffe</w:t>
            </w:r>
          </w:p>
        </w:tc>
        <w:tc>
          <w:tcPr>
            <w:tcW w:w="944" w:type="dxa"/>
            <w:gridSpan w:val="2"/>
          </w:tcPr>
          <w:p w:rsidR="002951D4" w:rsidRDefault="002951D4" w:rsidP="00D80ACF">
            <w:pPr>
              <w:jc w:val="center"/>
              <w:rPr>
                <w:sz w:val="18"/>
                <w:szCs w:val="18"/>
              </w:rPr>
            </w:pPr>
            <w:r>
              <w:rPr>
                <w:sz w:val="18"/>
                <w:szCs w:val="18"/>
              </w:rPr>
              <w:t>Cad</w:t>
            </w:r>
          </w:p>
        </w:tc>
        <w:tc>
          <w:tcPr>
            <w:tcW w:w="993" w:type="dxa"/>
          </w:tcPr>
          <w:p w:rsidR="002951D4" w:rsidRDefault="002951D4" w:rsidP="00D80ACF">
            <w:pPr>
              <w:jc w:val="right"/>
              <w:rPr>
                <w:sz w:val="18"/>
                <w:szCs w:val="18"/>
              </w:rPr>
            </w:pPr>
            <w:r>
              <w:rPr>
                <w:sz w:val="18"/>
                <w:szCs w:val="18"/>
              </w:rPr>
              <w:t>616,00</w:t>
            </w:r>
          </w:p>
        </w:tc>
        <w:tc>
          <w:tcPr>
            <w:tcW w:w="944" w:type="dxa"/>
            <w:gridSpan w:val="2"/>
          </w:tcPr>
          <w:p w:rsidR="002951D4" w:rsidRDefault="002951D4" w:rsidP="00D80ACF">
            <w:pPr>
              <w:jc w:val="right"/>
              <w:rPr>
                <w:sz w:val="18"/>
                <w:szCs w:val="18"/>
              </w:rPr>
            </w:pPr>
            <w:r>
              <w:rPr>
                <w:sz w:val="18"/>
                <w:szCs w:val="18"/>
              </w:rPr>
              <w:t>2,00</w:t>
            </w:r>
          </w:p>
        </w:tc>
        <w:tc>
          <w:tcPr>
            <w:tcW w:w="1513" w:type="dxa"/>
            <w:gridSpan w:val="3"/>
          </w:tcPr>
          <w:p w:rsidR="002951D4" w:rsidRDefault="002951D4" w:rsidP="00D80ACF">
            <w:pPr>
              <w:jc w:val="right"/>
              <w:rPr>
                <w:sz w:val="18"/>
                <w:szCs w:val="18"/>
              </w:rPr>
            </w:pPr>
            <w:r>
              <w:rPr>
                <w:sz w:val="18"/>
                <w:szCs w:val="18"/>
              </w:rPr>
              <w:t>1.232,00</w:t>
            </w:r>
          </w:p>
        </w:tc>
      </w:tr>
      <w:tr w:rsidR="002951D4" w:rsidTr="00D80ACF">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E.2.6.5</w:t>
            </w:r>
          </w:p>
        </w:tc>
        <w:tc>
          <w:tcPr>
            <w:tcW w:w="567" w:type="dxa"/>
            <w:vMerge/>
          </w:tcPr>
          <w:p w:rsidR="002951D4" w:rsidRDefault="002951D4" w:rsidP="00D80ACF">
            <w:pPr>
              <w:rPr>
                <w:sz w:val="18"/>
                <w:szCs w:val="18"/>
              </w:rPr>
            </w:pPr>
          </w:p>
        </w:tc>
        <w:tc>
          <w:tcPr>
            <w:tcW w:w="4111" w:type="dxa"/>
          </w:tcPr>
          <w:p w:rsidR="002951D4" w:rsidRDefault="002951D4" w:rsidP="00D80ACF">
            <w:pPr>
              <w:rPr>
                <w:sz w:val="18"/>
                <w:szCs w:val="18"/>
              </w:rPr>
            </w:pPr>
            <w:r>
              <w:rPr>
                <w:sz w:val="18"/>
                <w:szCs w:val="18"/>
              </w:rPr>
              <w:t>Acquisto tutori</w:t>
            </w:r>
          </w:p>
        </w:tc>
        <w:tc>
          <w:tcPr>
            <w:tcW w:w="944" w:type="dxa"/>
            <w:gridSpan w:val="2"/>
          </w:tcPr>
          <w:p w:rsidR="002951D4" w:rsidRDefault="002951D4" w:rsidP="00D80ACF">
            <w:pPr>
              <w:jc w:val="center"/>
              <w:rPr>
                <w:sz w:val="18"/>
                <w:szCs w:val="18"/>
              </w:rPr>
            </w:pPr>
            <w:r>
              <w:rPr>
                <w:sz w:val="18"/>
                <w:szCs w:val="18"/>
              </w:rPr>
              <w:t>Cad</w:t>
            </w:r>
          </w:p>
        </w:tc>
        <w:tc>
          <w:tcPr>
            <w:tcW w:w="993" w:type="dxa"/>
          </w:tcPr>
          <w:p w:rsidR="002951D4" w:rsidRDefault="002951D4" w:rsidP="00D80ACF">
            <w:pPr>
              <w:jc w:val="right"/>
              <w:rPr>
                <w:sz w:val="18"/>
                <w:szCs w:val="18"/>
              </w:rPr>
            </w:pPr>
            <w:r>
              <w:rPr>
                <w:sz w:val="18"/>
                <w:szCs w:val="18"/>
              </w:rPr>
              <w:t>2.717,00</w:t>
            </w:r>
          </w:p>
        </w:tc>
        <w:tc>
          <w:tcPr>
            <w:tcW w:w="944" w:type="dxa"/>
            <w:gridSpan w:val="2"/>
          </w:tcPr>
          <w:p w:rsidR="002951D4" w:rsidRDefault="002951D4" w:rsidP="00D80ACF">
            <w:pPr>
              <w:jc w:val="right"/>
              <w:rPr>
                <w:sz w:val="18"/>
                <w:szCs w:val="18"/>
              </w:rPr>
            </w:pPr>
            <w:r>
              <w:rPr>
                <w:sz w:val="18"/>
                <w:szCs w:val="18"/>
              </w:rPr>
              <w:t>0,30</w:t>
            </w:r>
          </w:p>
        </w:tc>
        <w:tc>
          <w:tcPr>
            <w:tcW w:w="1513" w:type="dxa"/>
            <w:gridSpan w:val="3"/>
          </w:tcPr>
          <w:p w:rsidR="002951D4" w:rsidRDefault="002951D4" w:rsidP="00D80ACF">
            <w:pPr>
              <w:jc w:val="right"/>
              <w:rPr>
                <w:sz w:val="18"/>
                <w:szCs w:val="18"/>
              </w:rPr>
            </w:pPr>
            <w:r>
              <w:rPr>
                <w:sz w:val="18"/>
                <w:szCs w:val="18"/>
              </w:rPr>
              <w:t>815,10</w:t>
            </w:r>
          </w:p>
        </w:tc>
      </w:tr>
      <w:tr w:rsidR="002951D4" w:rsidTr="00D80ACF">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E.2.6.6</w:t>
            </w:r>
          </w:p>
        </w:tc>
        <w:tc>
          <w:tcPr>
            <w:tcW w:w="567" w:type="dxa"/>
            <w:vMerge/>
          </w:tcPr>
          <w:p w:rsidR="002951D4" w:rsidRDefault="002951D4" w:rsidP="00D80ACF">
            <w:pPr>
              <w:rPr>
                <w:sz w:val="18"/>
                <w:szCs w:val="18"/>
              </w:rPr>
            </w:pPr>
          </w:p>
        </w:tc>
        <w:tc>
          <w:tcPr>
            <w:tcW w:w="4111" w:type="dxa"/>
          </w:tcPr>
          <w:p w:rsidR="002951D4" w:rsidRDefault="002951D4" w:rsidP="00D80ACF">
            <w:pPr>
              <w:rPr>
                <w:sz w:val="18"/>
                <w:szCs w:val="18"/>
              </w:rPr>
            </w:pPr>
            <w:r>
              <w:rPr>
                <w:sz w:val="18"/>
                <w:szCs w:val="18"/>
              </w:rPr>
              <w:t>Acquisto gancetti inox per tutori</w:t>
            </w:r>
          </w:p>
        </w:tc>
        <w:tc>
          <w:tcPr>
            <w:tcW w:w="944" w:type="dxa"/>
            <w:gridSpan w:val="2"/>
          </w:tcPr>
          <w:p w:rsidR="002951D4" w:rsidRDefault="002951D4" w:rsidP="00D80ACF">
            <w:pPr>
              <w:jc w:val="center"/>
              <w:rPr>
                <w:sz w:val="18"/>
                <w:szCs w:val="18"/>
              </w:rPr>
            </w:pPr>
            <w:r>
              <w:rPr>
                <w:sz w:val="18"/>
                <w:szCs w:val="18"/>
              </w:rPr>
              <w:t>Cad</w:t>
            </w:r>
          </w:p>
        </w:tc>
        <w:tc>
          <w:tcPr>
            <w:tcW w:w="993" w:type="dxa"/>
          </w:tcPr>
          <w:p w:rsidR="002951D4" w:rsidRDefault="002951D4" w:rsidP="00D80ACF">
            <w:pPr>
              <w:jc w:val="right"/>
              <w:rPr>
                <w:sz w:val="18"/>
                <w:szCs w:val="18"/>
              </w:rPr>
            </w:pPr>
            <w:r>
              <w:rPr>
                <w:sz w:val="18"/>
                <w:szCs w:val="18"/>
              </w:rPr>
              <w:t>2.717,00</w:t>
            </w:r>
          </w:p>
        </w:tc>
        <w:tc>
          <w:tcPr>
            <w:tcW w:w="944" w:type="dxa"/>
            <w:gridSpan w:val="2"/>
          </w:tcPr>
          <w:p w:rsidR="002951D4" w:rsidRDefault="002951D4" w:rsidP="00D80ACF">
            <w:pPr>
              <w:jc w:val="right"/>
              <w:rPr>
                <w:sz w:val="18"/>
                <w:szCs w:val="18"/>
              </w:rPr>
            </w:pPr>
            <w:r>
              <w:rPr>
                <w:sz w:val="18"/>
                <w:szCs w:val="18"/>
              </w:rPr>
              <w:t>0,03</w:t>
            </w:r>
          </w:p>
        </w:tc>
        <w:tc>
          <w:tcPr>
            <w:tcW w:w="1513" w:type="dxa"/>
            <w:gridSpan w:val="3"/>
          </w:tcPr>
          <w:p w:rsidR="002951D4" w:rsidRDefault="002951D4" w:rsidP="00D80ACF">
            <w:pPr>
              <w:jc w:val="right"/>
              <w:rPr>
                <w:sz w:val="18"/>
                <w:szCs w:val="18"/>
              </w:rPr>
            </w:pPr>
            <w:r>
              <w:rPr>
                <w:sz w:val="18"/>
                <w:szCs w:val="18"/>
              </w:rPr>
              <w:t>81,51</w:t>
            </w:r>
          </w:p>
        </w:tc>
      </w:tr>
      <w:tr w:rsidR="002951D4" w:rsidTr="00D80ACF">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E.2.6.7</w:t>
            </w:r>
          </w:p>
        </w:tc>
        <w:tc>
          <w:tcPr>
            <w:tcW w:w="567" w:type="dxa"/>
            <w:vMerge/>
          </w:tcPr>
          <w:p w:rsidR="002951D4" w:rsidRDefault="002951D4" w:rsidP="00D80ACF">
            <w:pPr>
              <w:rPr>
                <w:sz w:val="18"/>
                <w:szCs w:val="18"/>
              </w:rPr>
            </w:pPr>
          </w:p>
        </w:tc>
        <w:tc>
          <w:tcPr>
            <w:tcW w:w="4111" w:type="dxa"/>
          </w:tcPr>
          <w:p w:rsidR="002951D4" w:rsidRDefault="002951D4" w:rsidP="00D80ACF">
            <w:pPr>
              <w:rPr>
                <w:sz w:val="18"/>
                <w:szCs w:val="18"/>
              </w:rPr>
            </w:pPr>
            <w:r>
              <w:rPr>
                <w:sz w:val="18"/>
                <w:szCs w:val="18"/>
              </w:rPr>
              <w:t>Acquisto filo di acciaio inox (primario)</w:t>
            </w:r>
          </w:p>
        </w:tc>
        <w:tc>
          <w:tcPr>
            <w:tcW w:w="944" w:type="dxa"/>
            <w:gridSpan w:val="2"/>
          </w:tcPr>
          <w:p w:rsidR="002951D4" w:rsidRDefault="002951D4" w:rsidP="00D80ACF">
            <w:pPr>
              <w:jc w:val="center"/>
              <w:rPr>
                <w:sz w:val="18"/>
                <w:szCs w:val="18"/>
              </w:rPr>
            </w:pPr>
            <w:r>
              <w:rPr>
                <w:sz w:val="18"/>
                <w:szCs w:val="18"/>
              </w:rPr>
              <w:t>kg</w:t>
            </w:r>
          </w:p>
        </w:tc>
        <w:tc>
          <w:tcPr>
            <w:tcW w:w="993" w:type="dxa"/>
          </w:tcPr>
          <w:p w:rsidR="002951D4" w:rsidRDefault="002951D4" w:rsidP="00D80ACF">
            <w:pPr>
              <w:jc w:val="right"/>
              <w:rPr>
                <w:sz w:val="18"/>
                <w:szCs w:val="18"/>
              </w:rPr>
            </w:pPr>
            <w:r>
              <w:rPr>
                <w:sz w:val="18"/>
                <w:szCs w:val="18"/>
              </w:rPr>
              <w:t>165,00</w:t>
            </w:r>
          </w:p>
        </w:tc>
        <w:tc>
          <w:tcPr>
            <w:tcW w:w="944" w:type="dxa"/>
            <w:gridSpan w:val="2"/>
          </w:tcPr>
          <w:p w:rsidR="002951D4" w:rsidRDefault="002951D4" w:rsidP="00D80ACF">
            <w:pPr>
              <w:jc w:val="right"/>
              <w:rPr>
                <w:sz w:val="18"/>
                <w:szCs w:val="18"/>
              </w:rPr>
            </w:pPr>
            <w:r>
              <w:rPr>
                <w:sz w:val="18"/>
                <w:szCs w:val="18"/>
              </w:rPr>
              <w:t>3,00</w:t>
            </w:r>
          </w:p>
        </w:tc>
        <w:tc>
          <w:tcPr>
            <w:tcW w:w="1513" w:type="dxa"/>
            <w:gridSpan w:val="3"/>
          </w:tcPr>
          <w:p w:rsidR="002951D4" w:rsidRDefault="002951D4" w:rsidP="00D80ACF">
            <w:pPr>
              <w:jc w:val="right"/>
              <w:rPr>
                <w:sz w:val="18"/>
                <w:szCs w:val="18"/>
              </w:rPr>
            </w:pPr>
            <w:r>
              <w:rPr>
                <w:sz w:val="18"/>
                <w:szCs w:val="18"/>
              </w:rPr>
              <w:t>495,00</w:t>
            </w:r>
          </w:p>
        </w:tc>
      </w:tr>
      <w:tr w:rsidR="002951D4" w:rsidTr="00D80ACF">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E.2.6.8</w:t>
            </w:r>
          </w:p>
        </w:tc>
        <w:tc>
          <w:tcPr>
            <w:tcW w:w="567" w:type="dxa"/>
            <w:vMerge/>
          </w:tcPr>
          <w:p w:rsidR="002951D4" w:rsidRDefault="002951D4" w:rsidP="00D80ACF">
            <w:pPr>
              <w:rPr>
                <w:sz w:val="18"/>
                <w:szCs w:val="18"/>
              </w:rPr>
            </w:pPr>
          </w:p>
        </w:tc>
        <w:tc>
          <w:tcPr>
            <w:tcW w:w="4111" w:type="dxa"/>
          </w:tcPr>
          <w:p w:rsidR="002951D4" w:rsidRDefault="002951D4" w:rsidP="00D80ACF">
            <w:pPr>
              <w:rPr>
                <w:sz w:val="18"/>
                <w:szCs w:val="18"/>
              </w:rPr>
            </w:pPr>
            <w:r>
              <w:rPr>
                <w:sz w:val="18"/>
                <w:szCs w:val="18"/>
              </w:rPr>
              <w:t xml:space="preserve"> Acquisto filo di acciaio inox (secondario)</w:t>
            </w:r>
          </w:p>
        </w:tc>
        <w:tc>
          <w:tcPr>
            <w:tcW w:w="944" w:type="dxa"/>
            <w:gridSpan w:val="2"/>
          </w:tcPr>
          <w:p w:rsidR="002951D4" w:rsidRDefault="002951D4" w:rsidP="00D80ACF">
            <w:pPr>
              <w:jc w:val="center"/>
              <w:rPr>
                <w:sz w:val="18"/>
                <w:szCs w:val="18"/>
              </w:rPr>
            </w:pPr>
            <w:r>
              <w:rPr>
                <w:sz w:val="18"/>
                <w:szCs w:val="18"/>
              </w:rPr>
              <w:t>Kg</w:t>
            </w:r>
          </w:p>
        </w:tc>
        <w:tc>
          <w:tcPr>
            <w:tcW w:w="993" w:type="dxa"/>
          </w:tcPr>
          <w:p w:rsidR="002951D4" w:rsidRDefault="002951D4" w:rsidP="00D80ACF">
            <w:pPr>
              <w:jc w:val="right"/>
              <w:rPr>
                <w:sz w:val="18"/>
                <w:szCs w:val="18"/>
              </w:rPr>
            </w:pPr>
            <w:r>
              <w:rPr>
                <w:sz w:val="18"/>
                <w:szCs w:val="18"/>
              </w:rPr>
              <w:t>400,00</w:t>
            </w:r>
          </w:p>
        </w:tc>
        <w:tc>
          <w:tcPr>
            <w:tcW w:w="944" w:type="dxa"/>
            <w:gridSpan w:val="2"/>
          </w:tcPr>
          <w:p w:rsidR="002951D4" w:rsidRDefault="002951D4" w:rsidP="00D80ACF">
            <w:pPr>
              <w:jc w:val="right"/>
              <w:rPr>
                <w:sz w:val="18"/>
                <w:szCs w:val="18"/>
              </w:rPr>
            </w:pPr>
            <w:r>
              <w:rPr>
                <w:sz w:val="18"/>
                <w:szCs w:val="18"/>
              </w:rPr>
              <w:t>3,10</w:t>
            </w:r>
          </w:p>
        </w:tc>
        <w:tc>
          <w:tcPr>
            <w:tcW w:w="1513" w:type="dxa"/>
            <w:gridSpan w:val="3"/>
          </w:tcPr>
          <w:p w:rsidR="002951D4" w:rsidRDefault="002951D4" w:rsidP="00D80ACF">
            <w:pPr>
              <w:jc w:val="right"/>
              <w:rPr>
                <w:sz w:val="18"/>
                <w:szCs w:val="18"/>
              </w:rPr>
            </w:pPr>
            <w:r>
              <w:rPr>
                <w:sz w:val="18"/>
                <w:szCs w:val="18"/>
              </w:rPr>
              <w:t>1.240,00</w:t>
            </w:r>
          </w:p>
        </w:tc>
      </w:tr>
      <w:tr w:rsidR="002951D4" w:rsidTr="00D80ACF">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E.2.6.9</w:t>
            </w:r>
          </w:p>
        </w:tc>
        <w:tc>
          <w:tcPr>
            <w:tcW w:w="567" w:type="dxa"/>
            <w:vMerge/>
          </w:tcPr>
          <w:p w:rsidR="002951D4" w:rsidRDefault="002951D4" w:rsidP="00D80ACF">
            <w:pPr>
              <w:rPr>
                <w:sz w:val="18"/>
                <w:szCs w:val="18"/>
              </w:rPr>
            </w:pPr>
          </w:p>
        </w:tc>
        <w:tc>
          <w:tcPr>
            <w:tcW w:w="4111" w:type="dxa"/>
          </w:tcPr>
          <w:p w:rsidR="002951D4" w:rsidRDefault="002951D4" w:rsidP="00D80ACF">
            <w:pPr>
              <w:rPr>
                <w:sz w:val="18"/>
                <w:szCs w:val="18"/>
              </w:rPr>
            </w:pPr>
            <w:r>
              <w:rPr>
                <w:sz w:val="18"/>
                <w:szCs w:val="18"/>
              </w:rPr>
              <w:t>Posa in opera pali</w:t>
            </w:r>
          </w:p>
        </w:tc>
        <w:tc>
          <w:tcPr>
            <w:tcW w:w="944" w:type="dxa"/>
            <w:gridSpan w:val="2"/>
          </w:tcPr>
          <w:p w:rsidR="002951D4" w:rsidRDefault="002951D4" w:rsidP="00D80ACF">
            <w:pPr>
              <w:jc w:val="center"/>
              <w:rPr>
                <w:sz w:val="18"/>
                <w:szCs w:val="18"/>
              </w:rPr>
            </w:pPr>
            <w:r>
              <w:rPr>
                <w:sz w:val="18"/>
                <w:szCs w:val="18"/>
              </w:rPr>
              <w:t>Cad</w:t>
            </w:r>
          </w:p>
        </w:tc>
        <w:tc>
          <w:tcPr>
            <w:tcW w:w="993" w:type="dxa"/>
          </w:tcPr>
          <w:p w:rsidR="002951D4" w:rsidRDefault="002951D4" w:rsidP="00D80ACF">
            <w:pPr>
              <w:jc w:val="right"/>
              <w:rPr>
                <w:sz w:val="18"/>
                <w:szCs w:val="18"/>
              </w:rPr>
            </w:pPr>
            <w:r>
              <w:rPr>
                <w:sz w:val="18"/>
                <w:szCs w:val="18"/>
              </w:rPr>
              <w:t>616,00</w:t>
            </w:r>
          </w:p>
        </w:tc>
        <w:tc>
          <w:tcPr>
            <w:tcW w:w="944" w:type="dxa"/>
            <w:gridSpan w:val="2"/>
          </w:tcPr>
          <w:p w:rsidR="002951D4" w:rsidRDefault="002951D4" w:rsidP="00D80ACF">
            <w:pPr>
              <w:jc w:val="right"/>
              <w:rPr>
                <w:sz w:val="18"/>
                <w:szCs w:val="18"/>
              </w:rPr>
            </w:pPr>
            <w:r>
              <w:rPr>
                <w:sz w:val="18"/>
                <w:szCs w:val="18"/>
              </w:rPr>
              <w:t>2,00</w:t>
            </w:r>
          </w:p>
        </w:tc>
        <w:tc>
          <w:tcPr>
            <w:tcW w:w="1513" w:type="dxa"/>
            <w:gridSpan w:val="3"/>
          </w:tcPr>
          <w:p w:rsidR="002951D4" w:rsidRDefault="002951D4" w:rsidP="00D80ACF">
            <w:pPr>
              <w:jc w:val="right"/>
              <w:rPr>
                <w:sz w:val="18"/>
                <w:szCs w:val="18"/>
              </w:rPr>
            </w:pPr>
            <w:r>
              <w:rPr>
                <w:sz w:val="18"/>
                <w:szCs w:val="18"/>
              </w:rPr>
              <w:t>1.232,00</w:t>
            </w:r>
          </w:p>
        </w:tc>
      </w:tr>
      <w:tr w:rsidR="002951D4" w:rsidTr="00D80ACF">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E.2.6.10</w:t>
            </w:r>
          </w:p>
        </w:tc>
        <w:tc>
          <w:tcPr>
            <w:tcW w:w="567" w:type="dxa"/>
            <w:vMerge/>
          </w:tcPr>
          <w:p w:rsidR="002951D4" w:rsidRDefault="002951D4" w:rsidP="00D80ACF">
            <w:pPr>
              <w:rPr>
                <w:sz w:val="18"/>
                <w:szCs w:val="18"/>
              </w:rPr>
            </w:pPr>
          </w:p>
        </w:tc>
        <w:tc>
          <w:tcPr>
            <w:tcW w:w="4111" w:type="dxa"/>
          </w:tcPr>
          <w:p w:rsidR="002951D4" w:rsidRDefault="002951D4" w:rsidP="00D80ACF">
            <w:pPr>
              <w:rPr>
                <w:sz w:val="18"/>
                <w:szCs w:val="18"/>
              </w:rPr>
            </w:pPr>
            <w:r>
              <w:rPr>
                <w:sz w:val="18"/>
                <w:szCs w:val="18"/>
              </w:rPr>
              <w:t>Posa in opera ancoraggi</w:t>
            </w:r>
          </w:p>
        </w:tc>
        <w:tc>
          <w:tcPr>
            <w:tcW w:w="944" w:type="dxa"/>
            <w:gridSpan w:val="2"/>
          </w:tcPr>
          <w:p w:rsidR="002951D4" w:rsidRDefault="002951D4" w:rsidP="00D80ACF">
            <w:pPr>
              <w:rPr>
                <w:sz w:val="18"/>
                <w:szCs w:val="18"/>
              </w:rPr>
            </w:pPr>
            <w:r>
              <w:rPr>
                <w:sz w:val="18"/>
                <w:szCs w:val="18"/>
              </w:rPr>
              <w:t xml:space="preserve"> Cad</w:t>
            </w:r>
          </w:p>
        </w:tc>
        <w:tc>
          <w:tcPr>
            <w:tcW w:w="993" w:type="dxa"/>
          </w:tcPr>
          <w:p w:rsidR="002951D4" w:rsidRDefault="002951D4" w:rsidP="00D80ACF">
            <w:pPr>
              <w:jc w:val="right"/>
              <w:rPr>
                <w:sz w:val="18"/>
                <w:szCs w:val="18"/>
              </w:rPr>
            </w:pPr>
            <w:r>
              <w:rPr>
                <w:sz w:val="18"/>
                <w:szCs w:val="18"/>
              </w:rPr>
              <w:t>66,00</w:t>
            </w:r>
          </w:p>
        </w:tc>
        <w:tc>
          <w:tcPr>
            <w:tcW w:w="944" w:type="dxa"/>
            <w:gridSpan w:val="2"/>
          </w:tcPr>
          <w:p w:rsidR="002951D4" w:rsidRDefault="002951D4" w:rsidP="00D80ACF">
            <w:pPr>
              <w:jc w:val="right"/>
              <w:rPr>
                <w:sz w:val="18"/>
                <w:szCs w:val="18"/>
              </w:rPr>
            </w:pPr>
            <w:r>
              <w:rPr>
                <w:sz w:val="18"/>
                <w:szCs w:val="18"/>
              </w:rPr>
              <w:t>3,00</w:t>
            </w:r>
          </w:p>
        </w:tc>
        <w:tc>
          <w:tcPr>
            <w:tcW w:w="1513" w:type="dxa"/>
            <w:gridSpan w:val="3"/>
          </w:tcPr>
          <w:p w:rsidR="002951D4" w:rsidRDefault="002951D4" w:rsidP="00D80ACF">
            <w:pPr>
              <w:jc w:val="right"/>
              <w:rPr>
                <w:sz w:val="18"/>
                <w:szCs w:val="18"/>
              </w:rPr>
            </w:pPr>
            <w:r>
              <w:rPr>
                <w:sz w:val="18"/>
                <w:szCs w:val="18"/>
              </w:rPr>
              <w:t>198,00</w:t>
            </w:r>
          </w:p>
        </w:tc>
      </w:tr>
      <w:tr w:rsidR="002951D4" w:rsidTr="00D80ACF">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E.2.6.11</w:t>
            </w:r>
          </w:p>
        </w:tc>
        <w:tc>
          <w:tcPr>
            <w:tcW w:w="567" w:type="dxa"/>
            <w:vMerge/>
          </w:tcPr>
          <w:p w:rsidR="002951D4" w:rsidRDefault="002951D4" w:rsidP="00D80ACF">
            <w:pPr>
              <w:rPr>
                <w:sz w:val="18"/>
                <w:szCs w:val="18"/>
              </w:rPr>
            </w:pPr>
          </w:p>
        </w:tc>
        <w:tc>
          <w:tcPr>
            <w:tcW w:w="4111" w:type="dxa"/>
          </w:tcPr>
          <w:p w:rsidR="002951D4" w:rsidRDefault="002951D4" w:rsidP="00D80ACF">
            <w:pPr>
              <w:rPr>
                <w:sz w:val="18"/>
                <w:szCs w:val="18"/>
              </w:rPr>
            </w:pPr>
            <w:r>
              <w:rPr>
                <w:sz w:val="18"/>
                <w:szCs w:val="18"/>
              </w:rPr>
              <w:t>Posa in opera tutori</w:t>
            </w:r>
          </w:p>
        </w:tc>
        <w:tc>
          <w:tcPr>
            <w:tcW w:w="944" w:type="dxa"/>
            <w:gridSpan w:val="2"/>
          </w:tcPr>
          <w:p w:rsidR="002951D4" w:rsidRDefault="002951D4" w:rsidP="00D80ACF">
            <w:pPr>
              <w:jc w:val="center"/>
              <w:rPr>
                <w:sz w:val="18"/>
                <w:szCs w:val="18"/>
              </w:rPr>
            </w:pPr>
            <w:r>
              <w:rPr>
                <w:sz w:val="18"/>
                <w:szCs w:val="18"/>
              </w:rPr>
              <w:t>Cad</w:t>
            </w:r>
          </w:p>
        </w:tc>
        <w:tc>
          <w:tcPr>
            <w:tcW w:w="993" w:type="dxa"/>
          </w:tcPr>
          <w:p w:rsidR="002951D4" w:rsidRDefault="002951D4" w:rsidP="00D80ACF">
            <w:pPr>
              <w:jc w:val="right"/>
              <w:rPr>
                <w:sz w:val="18"/>
                <w:szCs w:val="18"/>
              </w:rPr>
            </w:pPr>
            <w:r>
              <w:rPr>
                <w:sz w:val="18"/>
                <w:szCs w:val="18"/>
              </w:rPr>
              <w:t>2.717,00</w:t>
            </w:r>
          </w:p>
        </w:tc>
        <w:tc>
          <w:tcPr>
            <w:tcW w:w="944" w:type="dxa"/>
            <w:gridSpan w:val="2"/>
          </w:tcPr>
          <w:p w:rsidR="002951D4" w:rsidRDefault="002951D4" w:rsidP="00D80ACF">
            <w:pPr>
              <w:jc w:val="right"/>
              <w:rPr>
                <w:sz w:val="18"/>
                <w:szCs w:val="18"/>
              </w:rPr>
            </w:pPr>
            <w:r>
              <w:rPr>
                <w:sz w:val="18"/>
                <w:szCs w:val="18"/>
              </w:rPr>
              <w:t>0,60</w:t>
            </w:r>
          </w:p>
        </w:tc>
        <w:tc>
          <w:tcPr>
            <w:tcW w:w="1513" w:type="dxa"/>
            <w:gridSpan w:val="3"/>
          </w:tcPr>
          <w:p w:rsidR="002951D4" w:rsidRDefault="002951D4" w:rsidP="00D80ACF">
            <w:pPr>
              <w:jc w:val="right"/>
              <w:rPr>
                <w:sz w:val="18"/>
                <w:szCs w:val="18"/>
              </w:rPr>
            </w:pPr>
            <w:r>
              <w:rPr>
                <w:sz w:val="18"/>
                <w:szCs w:val="18"/>
              </w:rPr>
              <w:t>1.630,20</w:t>
            </w:r>
          </w:p>
        </w:tc>
      </w:tr>
      <w:tr w:rsidR="002951D4" w:rsidTr="00D80ACF">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E.2.6.12</w:t>
            </w:r>
          </w:p>
        </w:tc>
        <w:tc>
          <w:tcPr>
            <w:tcW w:w="567" w:type="dxa"/>
            <w:vMerge/>
          </w:tcPr>
          <w:p w:rsidR="002951D4" w:rsidRDefault="002951D4" w:rsidP="00D80ACF">
            <w:pPr>
              <w:rPr>
                <w:sz w:val="18"/>
                <w:szCs w:val="18"/>
              </w:rPr>
            </w:pPr>
          </w:p>
        </w:tc>
        <w:tc>
          <w:tcPr>
            <w:tcW w:w="4111" w:type="dxa"/>
          </w:tcPr>
          <w:p w:rsidR="002951D4" w:rsidRDefault="002951D4" w:rsidP="00D80ACF">
            <w:pPr>
              <w:tabs>
                <w:tab w:val="left" w:pos="2920"/>
              </w:tabs>
              <w:rPr>
                <w:sz w:val="18"/>
                <w:szCs w:val="18"/>
              </w:rPr>
            </w:pPr>
            <w:r>
              <w:rPr>
                <w:sz w:val="18"/>
                <w:szCs w:val="18"/>
              </w:rPr>
              <w:t>Posa in opera fili</w:t>
            </w:r>
            <w:r>
              <w:rPr>
                <w:sz w:val="18"/>
                <w:szCs w:val="18"/>
              </w:rPr>
              <w:tab/>
              <w:t>a corpo</w:t>
            </w:r>
          </w:p>
        </w:tc>
        <w:tc>
          <w:tcPr>
            <w:tcW w:w="944" w:type="dxa"/>
            <w:gridSpan w:val="2"/>
          </w:tcPr>
          <w:p w:rsidR="002951D4" w:rsidRDefault="002951D4" w:rsidP="00D80ACF">
            <w:pPr>
              <w:jc w:val="center"/>
              <w:rPr>
                <w:sz w:val="18"/>
                <w:szCs w:val="18"/>
              </w:rPr>
            </w:pPr>
            <w:r>
              <w:rPr>
                <w:sz w:val="18"/>
                <w:szCs w:val="18"/>
              </w:rPr>
              <w:t>Cad</w:t>
            </w:r>
          </w:p>
        </w:tc>
        <w:tc>
          <w:tcPr>
            <w:tcW w:w="993" w:type="dxa"/>
          </w:tcPr>
          <w:p w:rsidR="002951D4" w:rsidRDefault="002951D4" w:rsidP="00D80ACF">
            <w:pPr>
              <w:jc w:val="right"/>
              <w:rPr>
                <w:sz w:val="18"/>
                <w:szCs w:val="18"/>
              </w:rPr>
            </w:pPr>
            <w:r>
              <w:rPr>
                <w:sz w:val="18"/>
                <w:szCs w:val="18"/>
              </w:rPr>
              <w:t>1,00</w:t>
            </w:r>
          </w:p>
        </w:tc>
        <w:tc>
          <w:tcPr>
            <w:tcW w:w="944" w:type="dxa"/>
            <w:gridSpan w:val="2"/>
          </w:tcPr>
          <w:p w:rsidR="002951D4" w:rsidRDefault="002951D4" w:rsidP="00D80ACF">
            <w:pPr>
              <w:jc w:val="right"/>
              <w:rPr>
                <w:sz w:val="18"/>
                <w:szCs w:val="18"/>
              </w:rPr>
            </w:pPr>
            <w:r>
              <w:rPr>
                <w:sz w:val="18"/>
                <w:szCs w:val="18"/>
              </w:rPr>
              <w:t>1.000,00</w:t>
            </w:r>
          </w:p>
        </w:tc>
        <w:tc>
          <w:tcPr>
            <w:tcW w:w="1513" w:type="dxa"/>
            <w:gridSpan w:val="3"/>
          </w:tcPr>
          <w:p w:rsidR="002951D4" w:rsidRDefault="002951D4" w:rsidP="00D80ACF">
            <w:pPr>
              <w:jc w:val="right"/>
              <w:rPr>
                <w:sz w:val="18"/>
                <w:szCs w:val="18"/>
              </w:rPr>
            </w:pPr>
            <w:r>
              <w:rPr>
                <w:sz w:val="18"/>
                <w:szCs w:val="18"/>
              </w:rPr>
              <w:t>1.000,00</w:t>
            </w:r>
          </w:p>
        </w:tc>
      </w:tr>
      <w:tr w:rsidR="002951D4" w:rsidTr="00D80ACF">
        <w:tc>
          <w:tcPr>
            <w:tcW w:w="959" w:type="dxa"/>
            <w:shd w:val="clear" w:color="auto" w:fill="D9D9D9" w:themeFill="background1" w:themeFillShade="D9"/>
          </w:tcPr>
          <w:p w:rsidR="002951D4" w:rsidRPr="00775F1F" w:rsidRDefault="002951D4" w:rsidP="00D80ACF">
            <w:pPr>
              <w:jc w:val="center"/>
              <w:rPr>
                <w:b/>
                <w:sz w:val="18"/>
                <w:szCs w:val="18"/>
              </w:rPr>
            </w:pPr>
          </w:p>
        </w:tc>
        <w:tc>
          <w:tcPr>
            <w:tcW w:w="567" w:type="dxa"/>
          </w:tcPr>
          <w:p w:rsidR="002951D4" w:rsidRPr="00E1247D" w:rsidRDefault="002951D4" w:rsidP="00D80ACF">
            <w:pPr>
              <w:jc w:val="center"/>
              <w:rPr>
                <w:b/>
                <w:sz w:val="18"/>
                <w:szCs w:val="18"/>
              </w:rPr>
            </w:pPr>
            <w:r w:rsidRPr="00E1247D">
              <w:rPr>
                <w:b/>
                <w:sz w:val="18"/>
                <w:szCs w:val="18"/>
              </w:rPr>
              <w:t>7</w:t>
            </w:r>
          </w:p>
        </w:tc>
        <w:tc>
          <w:tcPr>
            <w:tcW w:w="4111" w:type="dxa"/>
          </w:tcPr>
          <w:p w:rsidR="002951D4" w:rsidRPr="00E1247D" w:rsidRDefault="002951D4" w:rsidP="00D80ACF">
            <w:pPr>
              <w:rPr>
                <w:b/>
                <w:sz w:val="18"/>
                <w:szCs w:val="18"/>
              </w:rPr>
            </w:pPr>
            <w:r w:rsidRPr="00E1247D">
              <w:rPr>
                <w:b/>
                <w:sz w:val="18"/>
                <w:szCs w:val="18"/>
              </w:rPr>
              <w:t>Altre spese</w:t>
            </w:r>
          </w:p>
        </w:tc>
        <w:tc>
          <w:tcPr>
            <w:tcW w:w="4394" w:type="dxa"/>
            <w:gridSpan w:val="8"/>
          </w:tcPr>
          <w:p w:rsidR="002951D4" w:rsidRDefault="002951D4" w:rsidP="00D80ACF">
            <w:pPr>
              <w:jc w:val="right"/>
              <w:rPr>
                <w:sz w:val="18"/>
                <w:szCs w:val="18"/>
              </w:rPr>
            </w:pPr>
          </w:p>
        </w:tc>
      </w:tr>
      <w:tr w:rsidR="002951D4" w:rsidTr="00D80ACF">
        <w:tc>
          <w:tcPr>
            <w:tcW w:w="959" w:type="dxa"/>
            <w:shd w:val="clear" w:color="auto" w:fill="D9D9D9" w:themeFill="background1" w:themeFillShade="D9"/>
          </w:tcPr>
          <w:p w:rsidR="002951D4" w:rsidRPr="00775F1F" w:rsidRDefault="002951D4" w:rsidP="00D80ACF">
            <w:pPr>
              <w:jc w:val="center"/>
              <w:rPr>
                <w:b/>
                <w:sz w:val="18"/>
                <w:szCs w:val="18"/>
              </w:rPr>
            </w:pPr>
            <w:r w:rsidRPr="00775F1F">
              <w:rPr>
                <w:b/>
                <w:sz w:val="18"/>
                <w:szCs w:val="18"/>
              </w:rPr>
              <w:t>E.2.7</w:t>
            </w:r>
          </w:p>
        </w:tc>
        <w:tc>
          <w:tcPr>
            <w:tcW w:w="567" w:type="dxa"/>
          </w:tcPr>
          <w:p w:rsidR="002951D4" w:rsidRDefault="002951D4" w:rsidP="00D80ACF">
            <w:pPr>
              <w:rPr>
                <w:sz w:val="18"/>
                <w:szCs w:val="18"/>
              </w:rPr>
            </w:pPr>
          </w:p>
        </w:tc>
        <w:tc>
          <w:tcPr>
            <w:tcW w:w="4111" w:type="dxa"/>
          </w:tcPr>
          <w:p w:rsidR="002951D4" w:rsidRDefault="002951D4" w:rsidP="00D80ACF">
            <w:pPr>
              <w:rPr>
                <w:sz w:val="18"/>
                <w:szCs w:val="18"/>
              </w:rPr>
            </w:pPr>
            <w:r>
              <w:rPr>
                <w:sz w:val="18"/>
                <w:szCs w:val="18"/>
              </w:rPr>
              <w:t>Consulenza tecnica  5 %</w:t>
            </w:r>
          </w:p>
        </w:tc>
        <w:tc>
          <w:tcPr>
            <w:tcW w:w="944" w:type="dxa"/>
            <w:gridSpan w:val="2"/>
          </w:tcPr>
          <w:p w:rsidR="002951D4" w:rsidRDefault="002951D4" w:rsidP="00D80ACF">
            <w:pPr>
              <w:jc w:val="center"/>
              <w:rPr>
                <w:sz w:val="18"/>
                <w:szCs w:val="18"/>
              </w:rPr>
            </w:pPr>
          </w:p>
        </w:tc>
        <w:tc>
          <w:tcPr>
            <w:tcW w:w="993" w:type="dxa"/>
          </w:tcPr>
          <w:p w:rsidR="002951D4" w:rsidRDefault="002951D4" w:rsidP="00D80ACF">
            <w:pPr>
              <w:jc w:val="right"/>
              <w:rPr>
                <w:sz w:val="18"/>
                <w:szCs w:val="18"/>
              </w:rPr>
            </w:pPr>
            <w:r>
              <w:rPr>
                <w:sz w:val="18"/>
                <w:szCs w:val="18"/>
              </w:rPr>
              <w:t>1,00</w:t>
            </w:r>
          </w:p>
        </w:tc>
        <w:tc>
          <w:tcPr>
            <w:tcW w:w="944" w:type="dxa"/>
            <w:gridSpan w:val="2"/>
          </w:tcPr>
          <w:p w:rsidR="002951D4" w:rsidRDefault="002951D4" w:rsidP="00D80ACF">
            <w:pPr>
              <w:jc w:val="right"/>
              <w:rPr>
                <w:sz w:val="18"/>
                <w:szCs w:val="18"/>
              </w:rPr>
            </w:pPr>
            <w:r>
              <w:rPr>
                <w:sz w:val="18"/>
                <w:szCs w:val="18"/>
              </w:rPr>
              <w:t>1.254,11</w:t>
            </w:r>
          </w:p>
        </w:tc>
        <w:tc>
          <w:tcPr>
            <w:tcW w:w="1513" w:type="dxa"/>
            <w:gridSpan w:val="3"/>
          </w:tcPr>
          <w:p w:rsidR="002951D4" w:rsidRDefault="002951D4" w:rsidP="00D80ACF">
            <w:pPr>
              <w:jc w:val="right"/>
              <w:rPr>
                <w:sz w:val="18"/>
                <w:szCs w:val="18"/>
              </w:rPr>
            </w:pPr>
            <w:r>
              <w:rPr>
                <w:sz w:val="18"/>
                <w:szCs w:val="18"/>
              </w:rPr>
              <w:t>1.254,11</w:t>
            </w:r>
          </w:p>
        </w:tc>
      </w:tr>
      <w:tr w:rsidR="002951D4" w:rsidTr="00D80ACF">
        <w:trPr>
          <w:gridAfter w:val="1"/>
          <w:wAfter w:w="17" w:type="dxa"/>
        </w:trPr>
        <w:tc>
          <w:tcPr>
            <w:tcW w:w="10014" w:type="dxa"/>
            <w:gridSpan w:val="10"/>
            <w:tcBorders>
              <w:bottom w:val="single" w:sz="4" w:space="0" w:color="auto"/>
            </w:tcBorders>
          </w:tcPr>
          <w:p w:rsidR="002951D4" w:rsidRPr="00E1247D" w:rsidRDefault="002951D4" w:rsidP="00D80ACF">
            <w:pPr>
              <w:jc w:val="right"/>
              <w:rPr>
                <w:b/>
                <w:sz w:val="18"/>
                <w:szCs w:val="18"/>
              </w:rPr>
            </w:pPr>
            <w:r w:rsidRPr="00E1247D">
              <w:rPr>
                <w:b/>
                <w:sz w:val="18"/>
                <w:szCs w:val="18"/>
              </w:rPr>
              <w:t>TOTALE GENERALE</w:t>
            </w:r>
            <w:r>
              <w:rPr>
                <w:b/>
                <w:sz w:val="18"/>
                <w:szCs w:val="18"/>
              </w:rPr>
              <w:t xml:space="preserve">                                                                                                                                                                                  26.336,12</w:t>
            </w:r>
          </w:p>
        </w:tc>
      </w:tr>
    </w:tbl>
    <w:p w:rsidR="002951D4" w:rsidRDefault="002951D4" w:rsidP="002951D4">
      <w:pPr>
        <w:rPr>
          <w:sz w:val="18"/>
          <w:szCs w:val="18"/>
        </w:rPr>
      </w:pPr>
    </w:p>
    <w:p w:rsidR="002951D4" w:rsidRDefault="002951D4"/>
    <w:p w:rsidR="002951D4" w:rsidRDefault="002951D4"/>
    <w:p w:rsidR="002951D4" w:rsidRDefault="002951D4"/>
    <w:p w:rsidR="000A632A" w:rsidRDefault="000A632A"/>
    <w:p w:rsidR="000A632A" w:rsidRDefault="000A632A"/>
    <w:p w:rsidR="00CD3582" w:rsidRDefault="00CD3582"/>
    <w:p w:rsidR="00CD3582" w:rsidRDefault="00CD3582"/>
    <w:p w:rsidR="002951D4" w:rsidRDefault="002951D4"/>
    <w:tbl>
      <w:tblPr>
        <w:tblStyle w:val="Grigliatabella"/>
        <w:tblW w:w="10301" w:type="dxa"/>
        <w:tblInd w:w="-34" w:type="dxa"/>
        <w:tblLayout w:type="fixed"/>
        <w:tblLook w:val="04A0" w:firstRow="1" w:lastRow="0" w:firstColumn="1" w:lastColumn="0" w:noHBand="0" w:noVBand="1"/>
      </w:tblPr>
      <w:tblGrid>
        <w:gridCol w:w="851"/>
        <w:gridCol w:w="709"/>
        <w:gridCol w:w="3969"/>
        <w:gridCol w:w="850"/>
        <w:gridCol w:w="993"/>
        <w:gridCol w:w="944"/>
        <w:gridCol w:w="48"/>
        <w:gridCol w:w="1843"/>
        <w:gridCol w:w="94"/>
      </w:tblGrid>
      <w:tr w:rsidR="002951D4" w:rsidTr="00D80ACF">
        <w:trPr>
          <w:gridAfter w:val="1"/>
          <w:wAfter w:w="94" w:type="dxa"/>
        </w:trPr>
        <w:tc>
          <w:tcPr>
            <w:tcW w:w="10207" w:type="dxa"/>
            <w:gridSpan w:val="8"/>
            <w:shd w:val="clear" w:color="auto" w:fill="FFFF00"/>
          </w:tcPr>
          <w:p w:rsidR="002951D4" w:rsidRPr="00824CB2" w:rsidRDefault="002951D4" w:rsidP="00D80ACF">
            <w:pPr>
              <w:rPr>
                <w:b/>
              </w:rPr>
            </w:pPr>
            <w:r w:rsidRPr="00824CB2">
              <w:rPr>
                <w:b/>
              </w:rPr>
              <w:t>E.3 - G.D.C. DOPPIA CORTINA</w:t>
            </w:r>
          </w:p>
        </w:tc>
      </w:tr>
      <w:tr w:rsidR="002951D4" w:rsidTr="00D80ACF">
        <w:trPr>
          <w:gridAfter w:val="1"/>
          <w:wAfter w:w="94" w:type="dxa"/>
        </w:trPr>
        <w:tc>
          <w:tcPr>
            <w:tcW w:w="10207" w:type="dxa"/>
            <w:gridSpan w:val="8"/>
          </w:tcPr>
          <w:p w:rsidR="002951D4" w:rsidRPr="00824CB2" w:rsidRDefault="002951D4" w:rsidP="00D80ACF">
            <w:pPr>
              <w:jc w:val="center"/>
              <w:rPr>
                <w:sz w:val="18"/>
                <w:szCs w:val="18"/>
              </w:rPr>
            </w:pPr>
            <w:r w:rsidRPr="00824CB2">
              <w:rPr>
                <w:b/>
                <w:sz w:val="18"/>
                <w:szCs w:val="18"/>
              </w:rPr>
              <w:t>Prezziario Regionale per le operazioni di estirpazioni e messa a dimora di 1 ettaro di vigneto</w:t>
            </w:r>
          </w:p>
        </w:tc>
      </w:tr>
      <w:tr w:rsidR="002951D4" w:rsidTr="00D80ACF">
        <w:trPr>
          <w:gridAfter w:val="1"/>
          <w:wAfter w:w="94" w:type="dxa"/>
        </w:trPr>
        <w:tc>
          <w:tcPr>
            <w:tcW w:w="10207" w:type="dxa"/>
            <w:gridSpan w:val="8"/>
          </w:tcPr>
          <w:p w:rsidR="002951D4" w:rsidRPr="00824CB2" w:rsidRDefault="002951D4" w:rsidP="00D80ACF">
            <w:pPr>
              <w:jc w:val="center"/>
              <w:rPr>
                <w:sz w:val="18"/>
                <w:szCs w:val="18"/>
              </w:rPr>
            </w:pPr>
            <w:r w:rsidRPr="00824CB2">
              <w:rPr>
                <w:b/>
                <w:sz w:val="18"/>
                <w:szCs w:val="18"/>
              </w:rPr>
              <w:t>Densità di impianto 2500 barbatelle</w:t>
            </w:r>
          </w:p>
        </w:tc>
      </w:tr>
      <w:tr w:rsidR="002951D4" w:rsidTr="00D80ACF">
        <w:trPr>
          <w:gridAfter w:val="1"/>
          <w:wAfter w:w="94" w:type="dxa"/>
          <w:trHeight w:val="75"/>
        </w:trPr>
        <w:tc>
          <w:tcPr>
            <w:tcW w:w="851" w:type="dxa"/>
            <w:vMerge w:val="restart"/>
            <w:shd w:val="clear" w:color="auto" w:fill="D9D9D9" w:themeFill="background1" w:themeFillShade="D9"/>
          </w:tcPr>
          <w:p w:rsidR="002951D4" w:rsidRDefault="002951D4" w:rsidP="00D80ACF">
            <w:pPr>
              <w:rPr>
                <w:sz w:val="18"/>
                <w:szCs w:val="18"/>
              </w:rPr>
            </w:pPr>
          </w:p>
          <w:p w:rsidR="002951D4" w:rsidRPr="00712926" w:rsidRDefault="002951D4" w:rsidP="00D80ACF">
            <w:pPr>
              <w:jc w:val="center"/>
              <w:rPr>
                <w:b/>
                <w:sz w:val="18"/>
                <w:szCs w:val="18"/>
              </w:rPr>
            </w:pPr>
            <w:r w:rsidRPr="00712926">
              <w:rPr>
                <w:b/>
                <w:sz w:val="18"/>
                <w:szCs w:val="18"/>
              </w:rPr>
              <w:t>Cod. Abruzzo</w:t>
            </w:r>
          </w:p>
        </w:tc>
        <w:tc>
          <w:tcPr>
            <w:tcW w:w="709" w:type="dxa"/>
            <w:vMerge w:val="restart"/>
          </w:tcPr>
          <w:p w:rsidR="002951D4" w:rsidRDefault="002951D4" w:rsidP="00D80ACF">
            <w:pPr>
              <w:jc w:val="center"/>
              <w:rPr>
                <w:b/>
                <w:sz w:val="18"/>
                <w:szCs w:val="18"/>
              </w:rPr>
            </w:pPr>
          </w:p>
          <w:p w:rsidR="002951D4" w:rsidRPr="00445B51" w:rsidRDefault="002951D4" w:rsidP="00D80ACF">
            <w:pPr>
              <w:jc w:val="center"/>
              <w:rPr>
                <w:b/>
                <w:sz w:val="18"/>
                <w:szCs w:val="18"/>
              </w:rPr>
            </w:pPr>
            <w:r w:rsidRPr="00445B51">
              <w:rPr>
                <w:b/>
                <w:sz w:val="18"/>
                <w:szCs w:val="18"/>
              </w:rPr>
              <w:t>N.</w:t>
            </w:r>
          </w:p>
        </w:tc>
        <w:tc>
          <w:tcPr>
            <w:tcW w:w="3969" w:type="dxa"/>
            <w:vMerge w:val="restart"/>
          </w:tcPr>
          <w:p w:rsidR="002951D4" w:rsidRDefault="002951D4" w:rsidP="00D80ACF">
            <w:pPr>
              <w:jc w:val="center"/>
              <w:rPr>
                <w:b/>
                <w:sz w:val="18"/>
                <w:szCs w:val="18"/>
              </w:rPr>
            </w:pPr>
          </w:p>
          <w:p w:rsidR="002951D4" w:rsidRPr="00445B51" w:rsidRDefault="002951D4" w:rsidP="00D80ACF">
            <w:pPr>
              <w:jc w:val="center"/>
              <w:rPr>
                <w:b/>
                <w:sz w:val="18"/>
                <w:szCs w:val="18"/>
              </w:rPr>
            </w:pPr>
            <w:r w:rsidRPr="00445B51">
              <w:rPr>
                <w:b/>
                <w:sz w:val="18"/>
                <w:szCs w:val="18"/>
              </w:rPr>
              <w:t>Descrizione</w:t>
            </w:r>
          </w:p>
        </w:tc>
        <w:tc>
          <w:tcPr>
            <w:tcW w:w="850" w:type="dxa"/>
            <w:vMerge w:val="restart"/>
          </w:tcPr>
          <w:p w:rsidR="002951D4" w:rsidRDefault="002951D4" w:rsidP="00D80ACF">
            <w:pPr>
              <w:jc w:val="center"/>
              <w:rPr>
                <w:b/>
                <w:sz w:val="18"/>
                <w:szCs w:val="18"/>
              </w:rPr>
            </w:pPr>
          </w:p>
          <w:p w:rsidR="002951D4" w:rsidRPr="00445B51" w:rsidRDefault="002951D4" w:rsidP="00D80ACF">
            <w:pPr>
              <w:jc w:val="center"/>
              <w:rPr>
                <w:b/>
                <w:sz w:val="18"/>
                <w:szCs w:val="18"/>
              </w:rPr>
            </w:pPr>
            <w:r w:rsidRPr="00445B51">
              <w:rPr>
                <w:b/>
                <w:sz w:val="18"/>
                <w:szCs w:val="18"/>
              </w:rPr>
              <w:t>Unità di misura</w:t>
            </w:r>
          </w:p>
        </w:tc>
        <w:tc>
          <w:tcPr>
            <w:tcW w:w="993" w:type="dxa"/>
            <w:vMerge w:val="restart"/>
          </w:tcPr>
          <w:p w:rsidR="002951D4" w:rsidRDefault="002951D4" w:rsidP="00D80ACF">
            <w:pPr>
              <w:jc w:val="center"/>
              <w:rPr>
                <w:b/>
                <w:sz w:val="18"/>
                <w:szCs w:val="18"/>
              </w:rPr>
            </w:pPr>
          </w:p>
          <w:p w:rsidR="002951D4" w:rsidRPr="00445B51" w:rsidRDefault="002951D4" w:rsidP="00D80ACF">
            <w:pPr>
              <w:jc w:val="center"/>
              <w:rPr>
                <w:b/>
                <w:sz w:val="18"/>
                <w:szCs w:val="18"/>
              </w:rPr>
            </w:pPr>
            <w:r w:rsidRPr="00445B51">
              <w:rPr>
                <w:b/>
                <w:sz w:val="18"/>
                <w:szCs w:val="18"/>
              </w:rPr>
              <w:t>quantità</w:t>
            </w:r>
          </w:p>
        </w:tc>
        <w:tc>
          <w:tcPr>
            <w:tcW w:w="944" w:type="dxa"/>
            <w:vMerge w:val="restart"/>
          </w:tcPr>
          <w:p w:rsidR="002951D4" w:rsidRDefault="002951D4" w:rsidP="00D80ACF">
            <w:pPr>
              <w:jc w:val="center"/>
              <w:rPr>
                <w:b/>
                <w:sz w:val="18"/>
                <w:szCs w:val="18"/>
              </w:rPr>
            </w:pPr>
          </w:p>
          <w:p w:rsidR="002951D4" w:rsidRPr="00445B51" w:rsidRDefault="002951D4" w:rsidP="00D80ACF">
            <w:pPr>
              <w:jc w:val="center"/>
              <w:rPr>
                <w:b/>
                <w:sz w:val="18"/>
                <w:szCs w:val="18"/>
              </w:rPr>
            </w:pPr>
            <w:r w:rsidRPr="00445B51">
              <w:rPr>
                <w:b/>
                <w:sz w:val="18"/>
                <w:szCs w:val="18"/>
              </w:rPr>
              <w:t>Costo unitario</w:t>
            </w:r>
          </w:p>
        </w:tc>
        <w:tc>
          <w:tcPr>
            <w:tcW w:w="1891" w:type="dxa"/>
            <w:gridSpan w:val="2"/>
          </w:tcPr>
          <w:p w:rsidR="002951D4" w:rsidRPr="00445B51" w:rsidRDefault="002951D4" w:rsidP="00D80ACF">
            <w:pPr>
              <w:jc w:val="center"/>
              <w:rPr>
                <w:b/>
                <w:sz w:val="18"/>
                <w:szCs w:val="18"/>
              </w:rPr>
            </w:pPr>
            <w:r w:rsidRPr="00445B51">
              <w:rPr>
                <w:b/>
                <w:sz w:val="18"/>
                <w:szCs w:val="18"/>
              </w:rPr>
              <w:t>Costo unitario per forma di allevamento (euro)</w:t>
            </w:r>
          </w:p>
        </w:tc>
      </w:tr>
      <w:tr w:rsidR="002951D4" w:rsidTr="00D80ACF">
        <w:trPr>
          <w:gridAfter w:val="1"/>
          <w:wAfter w:w="94" w:type="dxa"/>
          <w:trHeight w:val="75"/>
        </w:trPr>
        <w:tc>
          <w:tcPr>
            <w:tcW w:w="851" w:type="dxa"/>
            <w:vMerge/>
            <w:shd w:val="clear" w:color="auto" w:fill="D9D9D9" w:themeFill="background1" w:themeFillShade="D9"/>
          </w:tcPr>
          <w:p w:rsidR="002951D4" w:rsidRDefault="002951D4" w:rsidP="00D80ACF">
            <w:pPr>
              <w:rPr>
                <w:sz w:val="18"/>
                <w:szCs w:val="18"/>
              </w:rPr>
            </w:pPr>
          </w:p>
        </w:tc>
        <w:tc>
          <w:tcPr>
            <w:tcW w:w="709" w:type="dxa"/>
            <w:vMerge/>
          </w:tcPr>
          <w:p w:rsidR="002951D4" w:rsidRPr="00445B51" w:rsidRDefault="002951D4" w:rsidP="00D80ACF">
            <w:pPr>
              <w:jc w:val="center"/>
              <w:rPr>
                <w:b/>
                <w:sz w:val="18"/>
                <w:szCs w:val="18"/>
              </w:rPr>
            </w:pPr>
          </w:p>
        </w:tc>
        <w:tc>
          <w:tcPr>
            <w:tcW w:w="3969" w:type="dxa"/>
            <w:vMerge/>
          </w:tcPr>
          <w:p w:rsidR="002951D4" w:rsidRPr="00445B51" w:rsidRDefault="002951D4" w:rsidP="00D80ACF">
            <w:pPr>
              <w:jc w:val="center"/>
              <w:rPr>
                <w:b/>
                <w:sz w:val="18"/>
                <w:szCs w:val="18"/>
              </w:rPr>
            </w:pPr>
          </w:p>
        </w:tc>
        <w:tc>
          <w:tcPr>
            <w:tcW w:w="850" w:type="dxa"/>
            <w:vMerge/>
          </w:tcPr>
          <w:p w:rsidR="002951D4" w:rsidRPr="00445B51" w:rsidRDefault="002951D4" w:rsidP="00D80ACF">
            <w:pPr>
              <w:jc w:val="center"/>
              <w:rPr>
                <w:b/>
                <w:sz w:val="18"/>
                <w:szCs w:val="18"/>
              </w:rPr>
            </w:pPr>
          </w:p>
        </w:tc>
        <w:tc>
          <w:tcPr>
            <w:tcW w:w="993" w:type="dxa"/>
            <w:vMerge/>
          </w:tcPr>
          <w:p w:rsidR="002951D4" w:rsidRPr="00445B51" w:rsidRDefault="002951D4" w:rsidP="00D80ACF">
            <w:pPr>
              <w:jc w:val="center"/>
              <w:rPr>
                <w:b/>
                <w:sz w:val="18"/>
                <w:szCs w:val="18"/>
              </w:rPr>
            </w:pPr>
          </w:p>
        </w:tc>
        <w:tc>
          <w:tcPr>
            <w:tcW w:w="944" w:type="dxa"/>
            <w:vMerge/>
          </w:tcPr>
          <w:p w:rsidR="002951D4" w:rsidRPr="00445B51" w:rsidRDefault="002951D4" w:rsidP="00D80ACF">
            <w:pPr>
              <w:jc w:val="center"/>
              <w:rPr>
                <w:b/>
                <w:sz w:val="18"/>
                <w:szCs w:val="18"/>
              </w:rPr>
            </w:pPr>
          </w:p>
        </w:tc>
        <w:tc>
          <w:tcPr>
            <w:tcW w:w="1891" w:type="dxa"/>
            <w:gridSpan w:val="2"/>
          </w:tcPr>
          <w:p w:rsidR="002951D4" w:rsidRPr="00445B51" w:rsidRDefault="002951D4" w:rsidP="00D80ACF">
            <w:pPr>
              <w:jc w:val="center"/>
              <w:rPr>
                <w:b/>
                <w:sz w:val="18"/>
                <w:szCs w:val="18"/>
              </w:rPr>
            </w:pPr>
            <w:r>
              <w:rPr>
                <w:b/>
                <w:sz w:val="18"/>
                <w:szCs w:val="18"/>
              </w:rPr>
              <w:t>G.D.C Doppia Cortina</w:t>
            </w:r>
          </w:p>
        </w:tc>
      </w:tr>
      <w:tr w:rsidR="002951D4" w:rsidTr="00D80ACF">
        <w:trPr>
          <w:gridAfter w:val="1"/>
          <w:wAfter w:w="94" w:type="dxa"/>
        </w:trPr>
        <w:tc>
          <w:tcPr>
            <w:tcW w:w="851" w:type="dxa"/>
            <w:shd w:val="clear" w:color="auto" w:fill="D9D9D9" w:themeFill="background1" w:themeFillShade="D9"/>
          </w:tcPr>
          <w:p w:rsidR="002951D4" w:rsidRPr="00250077" w:rsidRDefault="002951D4" w:rsidP="00D80ACF">
            <w:pPr>
              <w:jc w:val="center"/>
              <w:rPr>
                <w:b/>
                <w:sz w:val="18"/>
                <w:szCs w:val="18"/>
              </w:rPr>
            </w:pPr>
            <w:r w:rsidRPr="00250077">
              <w:rPr>
                <w:b/>
                <w:sz w:val="18"/>
                <w:szCs w:val="18"/>
              </w:rPr>
              <w:t>E.3.1</w:t>
            </w:r>
          </w:p>
        </w:tc>
        <w:tc>
          <w:tcPr>
            <w:tcW w:w="709" w:type="dxa"/>
          </w:tcPr>
          <w:p w:rsidR="002951D4" w:rsidRPr="001F4C56" w:rsidRDefault="002951D4" w:rsidP="00D80ACF">
            <w:pPr>
              <w:jc w:val="center"/>
              <w:rPr>
                <w:b/>
                <w:sz w:val="18"/>
                <w:szCs w:val="18"/>
              </w:rPr>
            </w:pPr>
          </w:p>
        </w:tc>
        <w:tc>
          <w:tcPr>
            <w:tcW w:w="3969" w:type="dxa"/>
          </w:tcPr>
          <w:p w:rsidR="002951D4" w:rsidRPr="00445B51" w:rsidRDefault="002951D4" w:rsidP="00D80ACF">
            <w:pPr>
              <w:rPr>
                <w:b/>
                <w:sz w:val="18"/>
                <w:szCs w:val="18"/>
              </w:rPr>
            </w:pPr>
            <w:r w:rsidRPr="00445B51">
              <w:rPr>
                <w:b/>
                <w:sz w:val="18"/>
                <w:szCs w:val="18"/>
              </w:rPr>
              <w:t>INTERVENTI DI PREPARAZIONE SUOLO</w:t>
            </w:r>
          </w:p>
        </w:tc>
        <w:tc>
          <w:tcPr>
            <w:tcW w:w="4678" w:type="dxa"/>
            <w:gridSpan w:val="5"/>
          </w:tcPr>
          <w:p w:rsidR="002951D4" w:rsidRDefault="002951D4" w:rsidP="00D80ACF">
            <w:pPr>
              <w:rPr>
                <w:sz w:val="18"/>
                <w:szCs w:val="18"/>
              </w:rPr>
            </w:pPr>
          </w:p>
        </w:tc>
      </w:tr>
      <w:tr w:rsidR="002951D4" w:rsidTr="00D80ACF">
        <w:trPr>
          <w:gridAfter w:val="1"/>
          <w:wAfter w:w="94" w:type="dxa"/>
        </w:trPr>
        <w:tc>
          <w:tcPr>
            <w:tcW w:w="851" w:type="dxa"/>
            <w:shd w:val="clear" w:color="auto" w:fill="D9D9D9" w:themeFill="background1" w:themeFillShade="D9"/>
          </w:tcPr>
          <w:p w:rsidR="002951D4" w:rsidRPr="00250077" w:rsidRDefault="002951D4" w:rsidP="00D80ACF">
            <w:pPr>
              <w:jc w:val="center"/>
              <w:rPr>
                <w:b/>
                <w:sz w:val="18"/>
                <w:szCs w:val="18"/>
              </w:rPr>
            </w:pPr>
            <w:r w:rsidRPr="00250077">
              <w:rPr>
                <w:b/>
                <w:sz w:val="18"/>
                <w:szCs w:val="18"/>
              </w:rPr>
              <w:t>E.3.1.1</w:t>
            </w:r>
          </w:p>
        </w:tc>
        <w:tc>
          <w:tcPr>
            <w:tcW w:w="709" w:type="dxa"/>
          </w:tcPr>
          <w:p w:rsidR="002951D4" w:rsidRPr="0062043C" w:rsidRDefault="002951D4" w:rsidP="00D80ACF">
            <w:pPr>
              <w:rPr>
                <w:b/>
                <w:sz w:val="16"/>
                <w:szCs w:val="16"/>
              </w:rPr>
            </w:pPr>
            <w:r w:rsidRPr="0062043C">
              <w:rPr>
                <w:b/>
                <w:sz w:val="16"/>
                <w:szCs w:val="16"/>
              </w:rPr>
              <w:t>1/A</w:t>
            </w:r>
          </w:p>
        </w:tc>
        <w:tc>
          <w:tcPr>
            <w:tcW w:w="3969" w:type="dxa"/>
          </w:tcPr>
          <w:p w:rsidR="002951D4" w:rsidRDefault="002951D4" w:rsidP="00D80ACF">
            <w:pPr>
              <w:rPr>
                <w:sz w:val="18"/>
                <w:szCs w:val="18"/>
              </w:rPr>
            </w:pPr>
            <w:r>
              <w:rPr>
                <w:sz w:val="18"/>
                <w:szCs w:val="18"/>
              </w:rPr>
              <w:t>Spese estirpo vigneto, rimozione strutture di supporto(sostegni) e smaltimento, raccolta e trasporto ceppi, radici e altri residui vegetali e palificazioni</w:t>
            </w:r>
          </w:p>
        </w:tc>
        <w:tc>
          <w:tcPr>
            <w:tcW w:w="850" w:type="dxa"/>
          </w:tcPr>
          <w:p w:rsidR="002951D4" w:rsidRDefault="002951D4" w:rsidP="00D80ACF">
            <w:pPr>
              <w:jc w:val="center"/>
              <w:rPr>
                <w:sz w:val="18"/>
                <w:szCs w:val="18"/>
              </w:rPr>
            </w:pPr>
          </w:p>
          <w:p w:rsidR="002951D4" w:rsidRDefault="002951D4" w:rsidP="00D80ACF">
            <w:pPr>
              <w:jc w:val="center"/>
              <w:rPr>
                <w:sz w:val="18"/>
                <w:szCs w:val="18"/>
              </w:rPr>
            </w:pPr>
            <w:r>
              <w:rPr>
                <w:sz w:val="18"/>
                <w:szCs w:val="18"/>
              </w:rPr>
              <w:t>Ha</w:t>
            </w:r>
          </w:p>
          <w:p w:rsidR="002951D4" w:rsidRDefault="002951D4" w:rsidP="00D80ACF">
            <w:pPr>
              <w:jc w:val="center"/>
              <w:rPr>
                <w:sz w:val="18"/>
                <w:szCs w:val="18"/>
              </w:rPr>
            </w:pPr>
          </w:p>
        </w:tc>
        <w:tc>
          <w:tcPr>
            <w:tcW w:w="993" w:type="dxa"/>
          </w:tcPr>
          <w:p w:rsidR="002951D4" w:rsidRDefault="002951D4" w:rsidP="00D80ACF">
            <w:pPr>
              <w:jc w:val="right"/>
              <w:rPr>
                <w:sz w:val="18"/>
                <w:szCs w:val="18"/>
              </w:rPr>
            </w:pPr>
          </w:p>
          <w:p w:rsidR="002951D4" w:rsidRDefault="002951D4" w:rsidP="00D80ACF">
            <w:pPr>
              <w:jc w:val="right"/>
              <w:rPr>
                <w:sz w:val="18"/>
                <w:szCs w:val="18"/>
              </w:rPr>
            </w:pPr>
            <w:r>
              <w:rPr>
                <w:sz w:val="18"/>
                <w:szCs w:val="18"/>
              </w:rPr>
              <w:t>1,00</w:t>
            </w:r>
          </w:p>
        </w:tc>
        <w:tc>
          <w:tcPr>
            <w:tcW w:w="944" w:type="dxa"/>
          </w:tcPr>
          <w:p w:rsidR="002951D4" w:rsidRDefault="002951D4" w:rsidP="00D80ACF">
            <w:pPr>
              <w:jc w:val="right"/>
              <w:rPr>
                <w:sz w:val="18"/>
                <w:szCs w:val="18"/>
              </w:rPr>
            </w:pPr>
          </w:p>
          <w:p w:rsidR="002951D4" w:rsidRDefault="002951D4" w:rsidP="00D80ACF">
            <w:pPr>
              <w:jc w:val="right"/>
              <w:rPr>
                <w:sz w:val="18"/>
                <w:szCs w:val="18"/>
              </w:rPr>
            </w:pPr>
            <w:r>
              <w:rPr>
                <w:sz w:val="18"/>
                <w:szCs w:val="18"/>
              </w:rPr>
              <w:t>2.500,00</w:t>
            </w:r>
          </w:p>
        </w:tc>
        <w:tc>
          <w:tcPr>
            <w:tcW w:w="1891" w:type="dxa"/>
            <w:gridSpan w:val="2"/>
          </w:tcPr>
          <w:p w:rsidR="002951D4" w:rsidRDefault="002951D4" w:rsidP="00D80ACF">
            <w:pPr>
              <w:jc w:val="right"/>
              <w:rPr>
                <w:sz w:val="18"/>
                <w:szCs w:val="18"/>
              </w:rPr>
            </w:pPr>
          </w:p>
          <w:p w:rsidR="002951D4" w:rsidRDefault="002951D4" w:rsidP="00D80ACF">
            <w:pPr>
              <w:jc w:val="right"/>
              <w:rPr>
                <w:sz w:val="18"/>
                <w:szCs w:val="18"/>
              </w:rPr>
            </w:pPr>
            <w:r>
              <w:rPr>
                <w:sz w:val="18"/>
                <w:szCs w:val="18"/>
              </w:rPr>
              <w:t>2.500,00</w:t>
            </w:r>
          </w:p>
        </w:tc>
      </w:tr>
      <w:tr w:rsidR="002951D4" w:rsidTr="00D80ACF">
        <w:trPr>
          <w:gridAfter w:val="1"/>
          <w:wAfter w:w="94" w:type="dxa"/>
        </w:trPr>
        <w:tc>
          <w:tcPr>
            <w:tcW w:w="851" w:type="dxa"/>
            <w:shd w:val="clear" w:color="auto" w:fill="D9D9D9" w:themeFill="background1" w:themeFillShade="D9"/>
          </w:tcPr>
          <w:p w:rsidR="002951D4" w:rsidRPr="00250077" w:rsidRDefault="002951D4" w:rsidP="00D80ACF">
            <w:pPr>
              <w:jc w:val="center"/>
              <w:rPr>
                <w:b/>
                <w:sz w:val="18"/>
                <w:szCs w:val="18"/>
              </w:rPr>
            </w:pPr>
            <w:r w:rsidRPr="00250077">
              <w:rPr>
                <w:b/>
                <w:sz w:val="18"/>
                <w:szCs w:val="18"/>
              </w:rPr>
              <w:t>E.3.1.2</w:t>
            </w:r>
          </w:p>
        </w:tc>
        <w:tc>
          <w:tcPr>
            <w:tcW w:w="709" w:type="dxa"/>
          </w:tcPr>
          <w:p w:rsidR="002951D4" w:rsidRPr="0062043C" w:rsidRDefault="002951D4" w:rsidP="00D80ACF">
            <w:pPr>
              <w:rPr>
                <w:b/>
                <w:sz w:val="16"/>
                <w:szCs w:val="16"/>
              </w:rPr>
            </w:pPr>
            <w:r w:rsidRPr="0062043C">
              <w:rPr>
                <w:b/>
                <w:sz w:val="16"/>
                <w:szCs w:val="16"/>
              </w:rPr>
              <w:t>1/B</w:t>
            </w:r>
          </w:p>
        </w:tc>
        <w:tc>
          <w:tcPr>
            <w:tcW w:w="3969" w:type="dxa"/>
          </w:tcPr>
          <w:p w:rsidR="002951D4" w:rsidRDefault="002951D4" w:rsidP="00D80ACF">
            <w:pPr>
              <w:rPr>
                <w:sz w:val="18"/>
                <w:szCs w:val="18"/>
              </w:rPr>
            </w:pPr>
            <w:r>
              <w:rPr>
                <w:sz w:val="18"/>
                <w:szCs w:val="18"/>
              </w:rPr>
              <w:t>Spese rimozione strutture di supporto (sostegni) e smaltimento.</w:t>
            </w:r>
          </w:p>
        </w:tc>
        <w:tc>
          <w:tcPr>
            <w:tcW w:w="850" w:type="dxa"/>
          </w:tcPr>
          <w:p w:rsidR="002951D4" w:rsidRDefault="002951D4" w:rsidP="00D80ACF">
            <w:pPr>
              <w:jc w:val="center"/>
              <w:rPr>
                <w:sz w:val="18"/>
                <w:szCs w:val="18"/>
              </w:rPr>
            </w:pPr>
            <w:r>
              <w:rPr>
                <w:sz w:val="18"/>
                <w:szCs w:val="18"/>
              </w:rPr>
              <w:t>Ha</w:t>
            </w:r>
          </w:p>
        </w:tc>
        <w:tc>
          <w:tcPr>
            <w:tcW w:w="993" w:type="dxa"/>
          </w:tcPr>
          <w:p w:rsidR="002951D4" w:rsidRDefault="002951D4" w:rsidP="00D80ACF">
            <w:pPr>
              <w:jc w:val="right"/>
              <w:rPr>
                <w:sz w:val="18"/>
                <w:szCs w:val="18"/>
              </w:rPr>
            </w:pPr>
            <w:r>
              <w:rPr>
                <w:sz w:val="18"/>
                <w:szCs w:val="18"/>
              </w:rPr>
              <w:t>1,00</w:t>
            </w:r>
          </w:p>
        </w:tc>
        <w:tc>
          <w:tcPr>
            <w:tcW w:w="944" w:type="dxa"/>
          </w:tcPr>
          <w:p w:rsidR="002951D4" w:rsidRDefault="002951D4" w:rsidP="00D80ACF">
            <w:pPr>
              <w:jc w:val="right"/>
              <w:rPr>
                <w:sz w:val="18"/>
                <w:szCs w:val="18"/>
              </w:rPr>
            </w:pPr>
            <w:r>
              <w:rPr>
                <w:sz w:val="18"/>
                <w:szCs w:val="18"/>
              </w:rPr>
              <w:t>2.000,00</w:t>
            </w:r>
          </w:p>
        </w:tc>
        <w:tc>
          <w:tcPr>
            <w:tcW w:w="1891" w:type="dxa"/>
            <w:gridSpan w:val="2"/>
          </w:tcPr>
          <w:p w:rsidR="002951D4" w:rsidRDefault="002951D4" w:rsidP="00D80ACF">
            <w:pPr>
              <w:jc w:val="right"/>
              <w:rPr>
                <w:sz w:val="18"/>
                <w:szCs w:val="18"/>
              </w:rPr>
            </w:pPr>
          </w:p>
        </w:tc>
      </w:tr>
      <w:tr w:rsidR="002951D4" w:rsidTr="00D80ACF">
        <w:trPr>
          <w:gridAfter w:val="1"/>
          <w:wAfter w:w="94" w:type="dxa"/>
        </w:trPr>
        <w:tc>
          <w:tcPr>
            <w:tcW w:w="851" w:type="dxa"/>
            <w:shd w:val="clear" w:color="auto" w:fill="D9D9D9" w:themeFill="background1" w:themeFillShade="D9"/>
          </w:tcPr>
          <w:p w:rsidR="002951D4" w:rsidRPr="00250077" w:rsidRDefault="002951D4" w:rsidP="00D80ACF">
            <w:pPr>
              <w:jc w:val="center"/>
              <w:rPr>
                <w:b/>
                <w:sz w:val="18"/>
                <w:szCs w:val="18"/>
              </w:rPr>
            </w:pPr>
            <w:r w:rsidRPr="00250077">
              <w:rPr>
                <w:b/>
                <w:sz w:val="18"/>
                <w:szCs w:val="18"/>
              </w:rPr>
              <w:t>E.3.2</w:t>
            </w:r>
          </w:p>
        </w:tc>
        <w:tc>
          <w:tcPr>
            <w:tcW w:w="709" w:type="dxa"/>
          </w:tcPr>
          <w:p w:rsidR="002951D4" w:rsidRPr="001F4C56" w:rsidRDefault="002951D4" w:rsidP="00D80ACF">
            <w:pPr>
              <w:jc w:val="center"/>
              <w:rPr>
                <w:b/>
                <w:sz w:val="18"/>
                <w:szCs w:val="18"/>
              </w:rPr>
            </w:pPr>
            <w:r w:rsidRPr="001F4C56">
              <w:rPr>
                <w:b/>
                <w:sz w:val="18"/>
                <w:szCs w:val="18"/>
              </w:rPr>
              <w:t>2</w:t>
            </w:r>
          </w:p>
        </w:tc>
        <w:tc>
          <w:tcPr>
            <w:tcW w:w="3969" w:type="dxa"/>
          </w:tcPr>
          <w:p w:rsidR="002951D4" w:rsidRPr="001F4C56" w:rsidRDefault="002951D4" w:rsidP="00D80ACF">
            <w:pPr>
              <w:rPr>
                <w:b/>
                <w:sz w:val="18"/>
                <w:szCs w:val="18"/>
              </w:rPr>
            </w:pPr>
            <w:r w:rsidRPr="001F4C56">
              <w:rPr>
                <w:b/>
                <w:sz w:val="18"/>
                <w:szCs w:val="18"/>
              </w:rPr>
              <w:t>Interventi preparazione suolo</w:t>
            </w:r>
          </w:p>
        </w:tc>
        <w:tc>
          <w:tcPr>
            <w:tcW w:w="850" w:type="dxa"/>
          </w:tcPr>
          <w:p w:rsidR="002951D4" w:rsidRDefault="002951D4" w:rsidP="00D80ACF">
            <w:pPr>
              <w:jc w:val="center"/>
              <w:rPr>
                <w:sz w:val="18"/>
                <w:szCs w:val="18"/>
              </w:rPr>
            </w:pPr>
          </w:p>
        </w:tc>
        <w:tc>
          <w:tcPr>
            <w:tcW w:w="993" w:type="dxa"/>
          </w:tcPr>
          <w:p w:rsidR="002951D4" w:rsidRDefault="002951D4" w:rsidP="00D80ACF">
            <w:pPr>
              <w:jc w:val="right"/>
              <w:rPr>
                <w:sz w:val="18"/>
                <w:szCs w:val="18"/>
              </w:rPr>
            </w:pPr>
          </w:p>
        </w:tc>
        <w:tc>
          <w:tcPr>
            <w:tcW w:w="944" w:type="dxa"/>
          </w:tcPr>
          <w:p w:rsidR="002951D4" w:rsidRDefault="002951D4" w:rsidP="00D80ACF">
            <w:pPr>
              <w:jc w:val="right"/>
              <w:rPr>
                <w:sz w:val="18"/>
                <w:szCs w:val="18"/>
              </w:rPr>
            </w:pPr>
          </w:p>
        </w:tc>
        <w:tc>
          <w:tcPr>
            <w:tcW w:w="1891" w:type="dxa"/>
            <w:gridSpan w:val="2"/>
          </w:tcPr>
          <w:p w:rsidR="002951D4" w:rsidRDefault="002951D4" w:rsidP="00D80ACF">
            <w:pPr>
              <w:jc w:val="right"/>
              <w:rPr>
                <w:sz w:val="18"/>
                <w:szCs w:val="18"/>
              </w:rPr>
            </w:pPr>
          </w:p>
        </w:tc>
      </w:tr>
      <w:tr w:rsidR="002951D4" w:rsidTr="00D80ACF">
        <w:trPr>
          <w:gridAfter w:val="1"/>
          <w:wAfter w:w="94" w:type="dxa"/>
        </w:trPr>
        <w:tc>
          <w:tcPr>
            <w:tcW w:w="851" w:type="dxa"/>
            <w:shd w:val="clear" w:color="auto" w:fill="D9D9D9" w:themeFill="background1" w:themeFillShade="D9"/>
          </w:tcPr>
          <w:p w:rsidR="002951D4" w:rsidRPr="00250077" w:rsidRDefault="002951D4" w:rsidP="00D80ACF">
            <w:pPr>
              <w:jc w:val="center"/>
              <w:rPr>
                <w:b/>
                <w:sz w:val="18"/>
                <w:szCs w:val="18"/>
              </w:rPr>
            </w:pPr>
            <w:r w:rsidRPr="00250077">
              <w:rPr>
                <w:b/>
                <w:sz w:val="18"/>
                <w:szCs w:val="18"/>
              </w:rPr>
              <w:t>E.3.2.1</w:t>
            </w:r>
          </w:p>
        </w:tc>
        <w:tc>
          <w:tcPr>
            <w:tcW w:w="709" w:type="dxa"/>
            <w:vMerge w:val="restart"/>
          </w:tcPr>
          <w:p w:rsidR="002951D4" w:rsidRDefault="002951D4" w:rsidP="00D80ACF">
            <w:pPr>
              <w:rPr>
                <w:sz w:val="18"/>
                <w:szCs w:val="18"/>
              </w:rPr>
            </w:pPr>
          </w:p>
        </w:tc>
        <w:tc>
          <w:tcPr>
            <w:tcW w:w="3969" w:type="dxa"/>
          </w:tcPr>
          <w:p w:rsidR="002951D4" w:rsidRDefault="002951D4" w:rsidP="00D80ACF">
            <w:pPr>
              <w:rPr>
                <w:sz w:val="18"/>
                <w:szCs w:val="18"/>
              </w:rPr>
            </w:pPr>
            <w:r>
              <w:rPr>
                <w:sz w:val="18"/>
                <w:szCs w:val="18"/>
              </w:rPr>
              <w:t>Scasso, ripasso e livellamento</w:t>
            </w:r>
          </w:p>
        </w:tc>
        <w:tc>
          <w:tcPr>
            <w:tcW w:w="850" w:type="dxa"/>
          </w:tcPr>
          <w:p w:rsidR="002951D4" w:rsidRDefault="002951D4" w:rsidP="00D80ACF">
            <w:pPr>
              <w:jc w:val="center"/>
              <w:rPr>
                <w:sz w:val="18"/>
                <w:szCs w:val="18"/>
              </w:rPr>
            </w:pPr>
            <w:r>
              <w:rPr>
                <w:sz w:val="18"/>
                <w:szCs w:val="18"/>
              </w:rPr>
              <w:t>Ha</w:t>
            </w:r>
          </w:p>
        </w:tc>
        <w:tc>
          <w:tcPr>
            <w:tcW w:w="993" w:type="dxa"/>
          </w:tcPr>
          <w:p w:rsidR="002951D4" w:rsidRDefault="002951D4" w:rsidP="00D80ACF">
            <w:pPr>
              <w:jc w:val="right"/>
              <w:rPr>
                <w:sz w:val="18"/>
                <w:szCs w:val="18"/>
              </w:rPr>
            </w:pPr>
            <w:r>
              <w:rPr>
                <w:sz w:val="18"/>
                <w:szCs w:val="18"/>
              </w:rPr>
              <w:t>1,00</w:t>
            </w:r>
          </w:p>
        </w:tc>
        <w:tc>
          <w:tcPr>
            <w:tcW w:w="944" w:type="dxa"/>
          </w:tcPr>
          <w:p w:rsidR="002951D4" w:rsidRDefault="002951D4" w:rsidP="00D80ACF">
            <w:pPr>
              <w:jc w:val="right"/>
              <w:rPr>
                <w:sz w:val="18"/>
                <w:szCs w:val="18"/>
              </w:rPr>
            </w:pPr>
            <w:r>
              <w:rPr>
                <w:sz w:val="18"/>
                <w:szCs w:val="18"/>
              </w:rPr>
              <w:t>2.000,00</w:t>
            </w:r>
          </w:p>
        </w:tc>
        <w:tc>
          <w:tcPr>
            <w:tcW w:w="1891" w:type="dxa"/>
            <w:gridSpan w:val="2"/>
          </w:tcPr>
          <w:p w:rsidR="002951D4" w:rsidRDefault="002951D4" w:rsidP="00D80ACF">
            <w:pPr>
              <w:jc w:val="right"/>
              <w:rPr>
                <w:sz w:val="18"/>
                <w:szCs w:val="18"/>
              </w:rPr>
            </w:pPr>
            <w:r>
              <w:rPr>
                <w:sz w:val="18"/>
                <w:szCs w:val="18"/>
              </w:rPr>
              <w:t>2.000,00</w:t>
            </w:r>
          </w:p>
        </w:tc>
      </w:tr>
      <w:tr w:rsidR="002951D4" w:rsidTr="00D80ACF">
        <w:trPr>
          <w:gridAfter w:val="1"/>
          <w:wAfter w:w="94" w:type="dxa"/>
        </w:trPr>
        <w:tc>
          <w:tcPr>
            <w:tcW w:w="851" w:type="dxa"/>
            <w:shd w:val="clear" w:color="auto" w:fill="D9D9D9" w:themeFill="background1" w:themeFillShade="D9"/>
          </w:tcPr>
          <w:p w:rsidR="002951D4" w:rsidRPr="00250077" w:rsidRDefault="002951D4" w:rsidP="00D80ACF">
            <w:pPr>
              <w:jc w:val="center"/>
              <w:rPr>
                <w:b/>
                <w:sz w:val="18"/>
                <w:szCs w:val="18"/>
              </w:rPr>
            </w:pPr>
            <w:r w:rsidRPr="00250077">
              <w:rPr>
                <w:b/>
                <w:sz w:val="18"/>
                <w:szCs w:val="18"/>
              </w:rPr>
              <w:t>E.3.2.2</w:t>
            </w:r>
          </w:p>
        </w:tc>
        <w:tc>
          <w:tcPr>
            <w:tcW w:w="709" w:type="dxa"/>
            <w:vMerge/>
          </w:tcPr>
          <w:p w:rsidR="002951D4" w:rsidRDefault="002951D4" w:rsidP="00D80ACF">
            <w:pPr>
              <w:rPr>
                <w:sz w:val="18"/>
                <w:szCs w:val="18"/>
              </w:rPr>
            </w:pPr>
          </w:p>
        </w:tc>
        <w:tc>
          <w:tcPr>
            <w:tcW w:w="3969" w:type="dxa"/>
          </w:tcPr>
          <w:p w:rsidR="002951D4" w:rsidRDefault="002951D4" w:rsidP="00D80ACF">
            <w:pPr>
              <w:rPr>
                <w:sz w:val="18"/>
                <w:szCs w:val="18"/>
              </w:rPr>
            </w:pPr>
            <w:r>
              <w:rPr>
                <w:sz w:val="18"/>
                <w:szCs w:val="18"/>
              </w:rPr>
              <w:t>Erpicatura</w:t>
            </w:r>
          </w:p>
        </w:tc>
        <w:tc>
          <w:tcPr>
            <w:tcW w:w="850" w:type="dxa"/>
          </w:tcPr>
          <w:p w:rsidR="002951D4" w:rsidRDefault="002951D4" w:rsidP="00D80ACF">
            <w:pPr>
              <w:jc w:val="center"/>
              <w:rPr>
                <w:sz w:val="18"/>
                <w:szCs w:val="18"/>
              </w:rPr>
            </w:pPr>
            <w:r>
              <w:rPr>
                <w:sz w:val="18"/>
                <w:szCs w:val="18"/>
              </w:rPr>
              <w:t>Ha</w:t>
            </w:r>
          </w:p>
        </w:tc>
        <w:tc>
          <w:tcPr>
            <w:tcW w:w="993" w:type="dxa"/>
          </w:tcPr>
          <w:p w:rsidR="002951D4" w:rsidRDefault="002951D4" w:rsidP="00D80ACF">
            <w:pPr>
              <w:jc w:val="right"/>
              <w:rPr>
                <w:sz w:val="18"/>
                <w:szCs w:val="18"/>
              </w:rPr>
            </w:pPr>
            <w:r>
              <w:rPr>
                <w:sz w:val="18"/>
                <w:szCs w:val="18"/>
              </w:rPr>
              <w:t>1,00</w:t>
            </w:r>
          </w:p>
        </w:tc>
        <w:tc>
          <w:tcPr>
            <w:tcW w:w="944" w:type="dxa"/>
          </w:tcPr>
          <w:p w:rsidR="002951D4" w:rsidRDefault="002951D4" w:rsidP="00D80ACF">
            <w:pPr>
              <w:jc w:val="right"/>
              <w:rPr>
                <w:sz w:val="18"/>
                <w:szCs w:val="18"/>
              </w:rPr>
            </w:pPr>
            <w:r>
              <w:rPr>
                <w:sz w:val="18"/>
                <w:szCs w:val="18"/>
              </w:rPr>
              <w:t>250,00</w:t>
            </w:r>
          </w:p>
        </w:tc>
        <w:tc>
          <w:tcPr>
            <w:tcW w:w="1891" w:type="dxa"/>
            <w:gridSpan w:val="2"/>
          </w:tcPr>
          <w:p w:rsidR="002951D4" w:rsidRDefault="002951D4" w:rsidP="00D80ACF">
            <w:pPr>
              <w:jc w:val="right"/>
              <w:rPr>
                <w:sz w:val="18"/>
                <w:szCs w:val="18"/>
              </w:rPr>
            </w:pPr>
            <w:r>
              <w:rPr>
                <w:sz w:val="18"/>
                <w:szCs w:val="18"/>
              </w:rPr>
              <w:t>250,00</w:t>
            </w:r>
          </w:p>
        </w:tc>
      </w:tr>
      <w:tr w:rsidR="002951D4" w:rsidTr="00D80ACF">
        <w:trPr>
          <w:gridAfter w:val="1"/>
          <w:wAfter w:w="94" w:type="dxa"/>
        </w:trPr>
        <w:tc>
          <w:tcPr>
            <w:tcW w:w="851" w:type="dxa"/>
            <w:shd w:val="clear" w:color="auto" w:fill="D9D9D9" w:themeFill="background1" w:themeFillShade="D9"/>
          </w:tcPr>
          <w:p w:rsidR="002951D4" w:rsidRPr="00250077" w:rsidRDefault="002951D4" w:rsidP="00D80ACF">
            <w:pPr>
              <w:jc w:val="center"/>
              <w:rPr>
                <w:b/>
                <w:sz w:val="18"/>
                <w:szCs w:val="18"/>
              </w:rPr>
            </w:pPr>
            <w:r w:rsidRPr="00250077">
              <w:rPr>
                <w:b/>
                <w:sz w:val="18"/>
                <w:szCs w:val="18"/>
              </w:rPr>
              <w:t>E.3.2.3</w:t>
            </w:r>
          </w:p>
        </w:tc>
        <w:tc>
          <w:tcPr>
            <w:tcW w:w="709" w:type="dxa"/>
            <w:vMerge/>
          </w:tcPr>
          <w:p w:rsidR="002951D4" w:rsidRDefault="002951D4" w:rsidP="00D80ACF">
            <w:pPr>
              <w:rPr>
                <w:sz w:val="18"/>
                <w:szCs w:val="18"/>
              </w:rPr>
            </w:pPr>
          </w:p>
        </w:tc>
        <w:tc>
          <w:tcPr>
            <w:tcW w:w="3969" w:type="dxa"/>
          </w:tcPr>
          <w:p w:rsidR="002951D4" w:rsidRDefault="002951D4" w:rsidP="00D80ACF">
            <w:pPr>
              <w:rPr>
                <w:sz w:val="18"/>
                <w:szCs w:val="18"/>
              </w:rPr>
            </w:pPr>
            <w:r>
              <w:rPr>
                <w:sz w:val="18"/>
                <w:szCs w:val="18"/>
              </w:rPr>
              <w:t>Trattamenti antiparassitari e diserbo</w:t>
            </w:r>
          </w:p>
        </w:tc>
        <w:tc>
          <w:tcPr>
            <w:tcW w:w="850" w:type="dxa"/>
          </w:tcPr>
          <w:p w:rsidR="002951D4" w:rsidRDefault="002951D4" w:rsidP="00D80ACF">
            <w:pPr>
              <w:jc w:val="center"/>
              <w:rPr>
                <w:sz w:val="18"/>
                <w:szCs w:val="18"/>
              </w:rPr>
            </w:pPr>
            <w:r>
              <w:rPr>
                <w:sz w:val="18"/>
                <w:szCs w:val="18"/>
              </w:rPr>
              <w:t>Ha</w:t>
            </w:r>
          </w:p>
        </w:tc>
        <w:tc>
          <w:tcPr>
            <w:tcW w:w="993" w:type="dxa"/>
          </w:tcPr>
          <w:p w:rsidR="002951D4" w:rsidRDefault="002951D4" w:rsidP="00D80ACF">
            <w:pPr>
              <w:jc w:val="right"/>
              <w:rPr>
                <w:sz w:val="18"/>
                <w:szCs w:val="18"/>
              </w:rPr>
            </w:pPr>
            <w:r>
              <w:rPr>
                <w:sz w:val="18"/>
                <w:szCs w:val="18"/>
              </w:rPr>
              <w:t>1,00</w:t>
            </w:r>
          </w:p>
        </w:tc>
        <w:tc>
          <w:tcPr>
            <w:tcW w:w="944" w:type="dxa"/>
          </w:tcPr>
          <w:p w:rsidR="002951D4" w:rsidRDefault="002951D4" w:rsidP="00D80ACF">
            <w:pPr>
              <w:jc w:val="right"/>
              <w:rPr>
                <w:sz w:val="18"/>
                <w:szCs w:val="18"/>
              </w:rPr>
            </w:pPr>
            <w:r>
              <w:rPr>
                <w:sz w:val="18"/>
                <w:szCs w:val="18"/>
              </w:rPr>
              <w:t>150,00</w:t>
            </w:r>
          </w:p>
        </w:tc>
        <w:tc>
          <w:tcPr>
            <w:tcW w:w="1891" w:type="dxa"/>
            <w:gridSpan w:val="2"/>
          </w:tcPr>
          <w:p w:rsidR="002951D4" w:rsidRDefault="002951D4" w:rsidP="00D80ACF">
            <w:pPr>
              <w:jc w:val="right"/>
              <w:rPr>
                <w:sz w:val="18"/>
                <w:szCs w:val="18"/>
              </w:rPr>
            </w:pPr>
            <w:r>
              <w:rPr>
                <w:sz w:val="18"/>
                <w:szCs w:val="18"/>
              </w:rPr>
              <w:t>150,00</w:t>
            </w:r>
          </w:p>
        </w:tc>
      </w:tr>
      <w:tr w:rsidR="002951D4" w:rsidTr="00D80ACF">
        <w:trPr>
          <w:gridAfter w:val="1"/>
          <w:wAfter w:w="94" w:type="dxa"/>
        </w:trPr>
        <w:tc>
          <w:tcPr>
            <w:tcW w:w="851" w:type="dxa"/>
            <w:shd w:val="clear" w:color="auto" w:fill="D9D9D9" w:themeFill="background1" w:themeFillShade="D9"/>
          </w:tcPr>
          <w:p w:rsidR="002951D4" w:rsidRPr="00250077" w:rsidRDefault="002951D4" w:rsidP="00D80ACF">
            <w:pPr>
              <w:jc w:val="center"/>
              <w:rPr>
                <w:b/>
                <w:sz w:val="18"/>
                <w:szCs w:val="18"/>
              </w:rPr>
            </w:pPr>
            <w:r w:rsidRPr="00250077">
              <w:rPr>
                <w:b/>
                <w:sz w:val="18"/>
                <w:szCs w:val="18"/>
              </w:rPr>
              <w:t>E.3.3</w:t>
            </w:r>
          </w:p>
        </w:tc>
        <w:tc>
          <w:tcPr>
            <w:tcW w:w="709" w:type="dxa"/>
          </w:tcPr>
          <w:p w:rsidR="002951D4" w:rsidRPr="003B3C54" w:rsidRDefault="002951D4" w:rsidP="00D80ACF">
            <w:pPr>
              <w:rPr>
                <w:b/>
                <w:sz w:val="18"/>
                <w:szCs w:val="18"/>
              </w:rPr>
            </w:pPr>
            <w:r w:rsidRPr="003B3C54">
              <w:rPr>
                <w:b/>
                <w:sz w:val="18"/>
                <w:szCs w:val="18"/>
              </w:rPr>
              <w:t>3</w:t>
            </w:r>
          </w:p>
        </w:tc>
        <w:tc>
          <w:tcPr>
            <w:tcW w:w="3969" w:type="dxa"/>
          </w:tcPr>
          <w:p w:rsidR="002951D4" w:rsidRPr="001F4C56" w:rsidRDefault="002951D4" w:rsidP="00D80ACF">
            <w:pPr>
              <w:rPr>
                <w:b/>
                <w:sz w:val="18"/>
                <w:szCs w:val="18"/>
              </w:rPr>
            </w:pPr>
            <w:r>
              <w:rPr>
                <w:b/>
                <w:sz w:val="18"/>
                <w:szCs w:val="18"/>
              </w:rPr>
              <w:t xml:space="preserve">Analisi del terreno </w:t>
            </w:r>
            <w:r w:rsidRPr="001F4C56">
              <w:rPr>
                <w:b/>
                <w:sz w:val="18"/>
                <w:szCs w:val="18"/>
              </w:rPr>
              <w:t>Concimazioni organiche o minerali di impianto</w:t>
            </w:r>
          </w:p>
        </w:tc>
        <w:tc>
          <w:tcPr>
            <w:tcW w:w="4678" w:type="dxa"/>
            <w:gridSpan w:val="5"/>
          </w:tcPr>
          <w:p w:rsidR="002951D4" w:rsidRDefault="002951D4" w:rsidP="00D80ACF">
            <w:pPr>
              <w:jc w:val="right"/>
              <w:rPr>
                <w:sz w:val="18"/>
                <w:szCs w:val="18"/>
              </w:rPr>
            </w:pPr>
          </w:p>
        </w:tc>
      </w:tr>
      <w:tr w:rsidR="002951D4" w:rsidTr="00D80ACF">
        <w:trPr>
          <w:gridAfter w:val="1"/>
          <w:wAfter w:w="94" w:type="dxa"/>
        </w:trPr>
        <w:tc>
          <w:tcPr>
            <w:tcW w:w="851" w:type="dxa"/>
            <w:shd w:val="clear" w:color="auto" w:fill="D9D9D9" w:themeFill="background1" w:themeFillShade="D9"/>
          </w:tcPr>
          <w:p w:rsidR="002951D4" w:rsidRPr="00250077" w:rsidRDefault="002951D4" w:rsidP="00D80ACF">
            <w:pPr>
              <w:jc w:val="center"/>
              <w:rPr>
                <w:b/>
                <w:sz w:val="18"/>
                <w:szCs w:val="18"/>
              </w:rPr>
            </w:pPr>
            <w:r w:rsidRPr="00250077">
              <w:rPr>
                <w:b/>
                <w:sz w:val="18"/>
                <w:szCs w:val="18"/>
              </w:rPr>
              <w:t>E.3.3.1</w:t>
            </w:r>
          </w:p>
        </w:tc>
        <w:tc>
          <w:tcPr>
            <w:tcW w:w="709" w:type="dxa"/>
            <w:vMerge w:val="restart"/>
          </w:tcPr>
          <w:p w:rsidR="002951D4" w:rsidRDefault="002951D4" w:rsidP="00D80ACF">
            <w:pPr>
              <w:rPr>
                <w:sz w:val="18"/>
                <w:szCs w:val="18"/>
              </w:rPr>
            </w:pPr>
          </w:p>
        </w:tc>
        <w:tc>
          <w:tcPr>
            <w:tcW w:w="3969" w:type="dxa"/>
          </w:tcPr>
          <w:p w:rsidR="002951D4" w:rsidRDefault="002951D4" w:rsidP="00D80ACF">
            <w:pPr>
              <w:rPr>
                <w:sz w:val="18"/>
                <w:szCs w:val="18"/>
              </w:rPr>
            </w:pPr>
            <w:r>
              <w:rPr>
                <w:sz w:val="18"/>
                <w:szCs w:val="18"/>
              </w:rPr>
              <w:t>Analisi del suolo</w:t>
            </w:r>
          </w:p>
        </w:tc>
        <w:tc>
          <w:tcPr>
            <w:tcW w:w="850" w:type="dxa"/>
          </w:tcPr>
          <w:p w:rsidR="002951D4" w:rsidRDefault="002951D4" w:rsidP="00D80ACF">
            <w:pPr>
              <w:jc w:val="center"/>
              <w:rPr>
                <w:sz w:val="18"/>
                <w:szCs w:val="18"/>
              </w:rPr>
            </w:pPr>
            <w:r>
              <w:rPr>
                <w:sz w:val="18"/>
                <w:szCs w:val="18"/>
              </w:rPr>
              <w:t>Ha</w:t>
            </w:r>
          </w:p>
        </w:tc>
        <w:tc>
          <w:tcPr>
            <w:tcW w:w="993" w:type="dxa"/>
          </w:tcPr>
          <w:p w:rsidR="002951D4" w:rsidRDefault="002951D4" w:rsidP="00D80ACF">
            <w:pPr>
              <w:jc w:val="right"/>
              <w:rPr>
                <w:sz w:val="18"/>
                <w:szCs w:val="18"/>
              </w:rPr>
            </w:pPr>
            <w:r>
              <w:rPr>
                <w:sz w:val="18"/>
                <w:szCs w:val="18"/>
              </w:rPr>
              <w:t>1,00</w:t>
            </w:r>
          </w:p>
        </w:tc>
        <w:tc>
          <w:tcPr>
            <w:tcW w:w="944" w:type="dxa"/>
          </w:tcPr>
          <w:p w:rsidR="002951D4" w:rsidRDefault="002951D4" w:rsidP="00D80ACF">
            <w:pPr>
              <w:jc w:val="right"/>
              <w:rPr>
                <w:sz w:val="18"/>
                <w:szCs w:val="18"/>
              </w:rPr>
            </w:pPr>
            <w:r>
              <w:rPr>
                <w:sz w:val="18"/>
                <w:szCs w:val="18"/>
              </w:rPr>
              <w:t>200,00</w:t>
            </w:r>
          </w:p>
        </w:tc>
        <w:tc>
          <w:tcPr>
            <w:tcW w:w="1891" w:type="dxa"/>
            <w:gridSpan w:val="2"/>
          </w:tcPr>
          <w:p w:rsidR="002951D4" w:rsidRDefault="002951D4" w:rsidP="00D80ACF">
            <w:pPr>
              <w:jc w:val="right"/>
              <w:rPr>
                <w:sz w:val="18"/>
                <w:szCs w:val="18"/>
              </w:rPr>
            </w:pPr>
            <w:r>
              <w:rPr>
                <w:sz w:val="18"/>
                <w:szCs w:val="18"/>
              </w:rPr>
              <w:t>200,00</w:t>
            </w:r>
          </w:p>
        </w:tc>
      </w:tr>
      <w:tr w:rsidR="002951D4" w:rsidTr="00D80ACF">
        <w:trPr>
          <w:gridAfter w:val="1"/>
          <w:wAfter w:w="94" w:type="dxa"/>
        </w:trPr>
        <w:tc>
          <w:tcPr>
            <w:tcW w:w="851" w:type="dxa"/>
            <w:shd w:val="clear" w:color="auto" w:fill="D9D9D9" w:themeFill="background1" w:themeFillShade="D9"/>
          </w:tcPr>
          <w:p w:rsidR="002951D4" w:rsidRPr="00250077" w:rsidRDefault="002951D4" w:rsidP="00D80ACF">
            <w:pPr>
              <w:jc w:val="center"/>
              <w:rPr>
                <w:b/>
                <w:sz w:val="18"/>
                <w:szCs w:val="18"/>
              </w:rPr>
            </w:pPr>
            <w:r w:rsidRPr="00250077">
              <w:rPr>
                <w:b/>
                <w:sz w:val="18"/>
                <w:szCs w:val="18"/>
              </w:rPr>
              <w:t>E.3.3.2</w:t>
            </w:r>
          </w:p>
        </w:tc>
        <w:tc>
          <w:tcPr>
            <w:tcW w:w="709" w:type="dxa"/>
            <w:vMerge/>
          </w:tcPr>
          <w:p w:rsidR="002951D4" w:rsidRDefault="002951D4" w:rsidP="00D80ACF">
            <w:pPr>
              <w:rPr>
                <w:sz w:val="18"/>
                <w:szCs w:val="18"/>
              </w:rPr>
            </w:pPr>
          </w:p>
        </w:tc>
        <w:tc>
          <w:tcPr>
            <w:tcW w:w="3969" w:type="dxa"/>
          </w:tcPr>
          <w:p w:rsidR="002951D4" w:rsidRDefault="002951D4" w:rsidP="00D80ACF">
            <w:pPr>
              <w:rPr>
                <w:sz w:val="18"/>
                <w:szCs w:val="18"/>
              </w:rPr>
            </w:pPr>
            <w:r>
              <w:rPr>
                <w:sz w:val="18"/>
                <w:szCs w:val="18"/>
              </w:rPr>
              <w:t>Complesso NPK</w:t>
            </w:r>
          </w:p>
        </w:tc>
        <w:tc>
          <w:tcPr>
            <w:tcW w:w="850" w:type="dxa"/>
          </w:tcPr>
          <w:p w:rsidR="002951D4" w:rsidRDefault="002951D4" w:rsidP="00D80ACF">
            <w:pPr>
              <w:jc w:val="center"/>
              <w:rPr>
                <w:sz w:val="18"/>
                <w:szCs w:val="18"/>
              </w:rPr>
            </w:pPr>
            <w:r>
              <w:rPr>
                <w:sz w:val="18"/>
                <w:szCs w:val="18"/>
              </w:rPr>
              <w:t>Kg</w:t>
            </w:r>
          </w:p>
        </w:tc>
        <w:tc>
          <w:tcPr>
            <w:tcW w:w="993" w:type="dxa"/>
          </w:tcPr>
          <w:p w:rsidR="002951D4" w:rsidRDefault="002951D4" w:rsidP="00D80ACF">
            <w:pPr>
              <w:jc w:val="right"/>
              <w:rPr>
                <w:sz w:val="18"/>
                <w:szCs w:val="18"/>
              </w:rPr>
            </w:pPr>
            <w:r>
              <w:rPr>
                <w:sz w:val="18"/>
                <w:szCs w:val="18"/>
              </w:rPr>
              <w:t>1.000,00</w:t>
            </w:r>
          </w:p>
        </w:tc>
        <w:tc>
          <w:tcPr>
            <w:tcW w:w="944" w:type="dxa"/>
          </w:tcPr>
          <w:p w:rsidR="002951D4" w:rsidRDefault="002951D4" w:rsidP="00D80ACF">
            <w:pPr>
              <w:jc w:val="right"/>
              <w:rPr>
                <w:sz w:val="18"/>
                <w:szCs w:val="18"/>
              </w:rPr>
            </w:pPr>
            <w:r>
              <w:rPr>
                <w:sz w:val="18"/>
                <w:szCs w:val="18"/>
              </w:rPr>
              <w:t>0,60</w:t>
            </w:r>
          </w:p>
        </w:tc>
        <w:tc>
          <w:tcPr>
            <w:tcW w:w="1891" w:type="dxa"/>
            <w:gridSpan w:val="2"/>
          </w:tcPr>
          <w:p w:rsidR="002951D4" w:rsidRDefault="002951D4" w:rsidP="00D80ACF">
            <w:pPr>
              <w:jc w:val="right"/>
              <w:rPr>
                <w:sz w:val="18"/>
                <w:szCs w:val="18"/>
              </w:rPr>
            </w:pPr>
            <w:r>
              <w:rPr>
                <w:sz w:val="18"/>
                <w:szCs w:val="18"/>
              </w:rPr>
              <w:t>600,00</w:t>
            </w:r>
          </w:p>
        </w:tc>
      </w:tr>
      <w:tr w:rsidR="002951D4" w:rsidTr="00D80ACF">
        <w:trPr>
          <w:gridAfter w:val="1"/>
          <w:wAfter w:w="94" w:type="dxa"/>
        </w:trPr>
        <w:tc>
          <w:tcPr>
            <w:tcW w:w="851" w:type="dxa"/>
            <w:shd w:val="clear" w:color="auto" w:fill="D9D9D9" w:themeFill="background1" w:themeFillShade="D9"/>
          </w:tcPr>
          <w:p w:rsidR="002951D4" w:rsidRPr="00250077" w:rsidRDefault="002951D4" w:rsidP="00D80ACF">
            <w:pPr>
              <w:jc w:val="center"/>
              <w:rPr>
                <w:b/>
                <w:sz w:val="18"/>
                <w:szCs w:val="18"/>
              </w:rPr>
            </w:pPr>
            <w:r w:rsidRPr="00250077">
              <w:rPr>
                <w:b/>
                <w:sz w:val="18"/>
                <w:szCs w:val="18"/>
              </w:rPr>
              <w:t>E.3.3.3</w:t>
            </w:r>
          </w:p>
        </w:tc>
        <w:tc>
          <w:tcPr>
            <w:tcW w:w="709" w:type="dxa"/>
            <w:vMerge/>
          </w:tcPr>
          <w:p w:rsidR="002951D4" w:rsidRDefault="002951D4" w:rsidP="00D80ACF">
            <w:pPr>
              <w:rPr>
                <w:sz w:val="18"/>
                <w:szCs w:val="18"/>
              </w:rPr>
            </w:pPr>
          </w:p>
        </w:tc>
        <w:tc>
          <w:tcPr>
            <w:tcW w:w="3969" w:type="dxa"/>
          </w:tcPr>
          <w:p w:rsidR="002951D4" w:rsidRDefault="002951D4" w:rsidP="00D80ACF">
            <w:pPr>
              <w:rPr>
                <w:sz w:val="18"/>
                <w:szCs w:val="18"/>
              </w:rPr>
            </w:pPr>
            <w:r>
              <w:rPr>
                <w:sz w:val="18"/>
                <w:szCs w:val="18"/>
              </w:rPr>
              <w:t>Distribuzione</w:t>
            </w:r>
          </w:p>
        </w:tc>
        <w:tc>
          <w:tcPr>
            <w:tcW w:w="850" w:type="dxa"/>
          </w:tcPr>
          <w:p w:rsidR="002951D4" w:rsidRDefault="002951D4" w:rsidP="00D80ACF">
            <w:pPr>
              <w:jc w:val="center"/>
              <w:rPr>
                <w:sz w:val="18"/>
                <w:szCs w:val="18"/>
              </w:rPr>
            </w:pPr>
            <w:r>
              <w:rPr>
                <w:sz w:val="18"/>
                <w:szCs w:val="18"/>
              </w:rPr>
              <w:t>Ha</w:t>
            </w:r>
          </w:p>
        </w:tc>
        <w:tc>
          <w:tcPr>
            <w:tcW w:w="993" w:type="dxa"/>
          </w:tcPr>
          <w:p w:rsidR="002951D4" w:rsidRDefault="002951D4" w:rsidP="00D80ACF">
            <w:pPr>
              <w:jc w:val="right"/>
              <w:rPr>
                <w:sz w:val="18"/>
                <w:szCs w:val="18"/>
              </w:rPr>
            </w:pPr>
            <w:r>
              <w:rPr>
                <w:sz w:val="18"/>
                <w:szCs w:val="18"/>
              </w:rPr>
              <w:t>1,00</w:t>
            </w:r>
          </w:p>
        </w:tc>
        <w:tc>
          <w:tcPr>
            <w:tcW w:w="944" w:type="dxa"/>
          </w:tcPr>
          <w:p w:rsidR="002951D4" w:rsidRDefault="002951D4" w:rsidP="00D80ACF">
            <w:pPr>
              <w:jc w:val="right"/>
              <w:rPr>
                <w:sz w:val="18"/>
                <w:szCs w:val="18"/>
              </w:rPr>
            </w:pPr>
            <w:r>
              <w:rPr>
                <w:sz w:val="18"/>
                <w:szCs w:val="18"/>
              </w:rPr>
              <w:t>60,00</w:t>
            </w:r>
          </w:p>
        </w:tc>
        <w:tc>
          <w:tcPr>
            <w:tcW w:w="1891" w:type="dxa"/>
            <w:gridSpan w:val="2"/>
          </w:tcPr>
          <w:p w:rsidR="002951D4" w:rsidRDefault="002951D4" w:rsidP="00D80ACF">
            <w:pPr>
              <w:jc w:val="right"/>
              <w:rPr>
                <w:sz w:val="18"/>
                <w:szCs w:val="18"/>
              </w:rPr>
            </w:pPr>
            <w:r>
              <w:rPr>
                <w:sz w:val="18"/>
                <w:szCs w:val="18"/>
              </w:rPr>
              <w:t>60,00</w:t>
            </w:r>
          </w:p>
        </w:tc>
      </w:tr>
      <w:tr w:rsidR="002951D4" w:rsidTr="00D80ACF">
        <w:trPr>
          <w:gridAfter w:val="1"/>
          <w:wAfter w:w="94" w:type="dxa"/>
        </w:trPr>
        <w:tc>
          <w:tcPr>
            <w:tcW w:w="851" w:type="dxa"/>
            <w:shd w:val="clear" w:color="auto" w:fill="D9D9D9" w:themeFill="background1" w:themeFillShade="D9"/>
          </w:tcPr>
          <w:p w:rsidR="002951D4" w:rsidRPr="00250077" w:rsidRDefault="002951D4" w:rsidP="00D80ACF">
            <w:pPr>
              <w:jc w:val="center"/>
              <w:rPr>
                <w:b/>
                <w:sz w:val="18"/>
                <w:szCs w:val="18"/>
              </w:rPr>
            </w:pPr>
            <w:r w:rsidRPr="00250077">
              <w:rPr>
                <w:b/>
                <w:sz w:val="18"/>
                <w:szCs w:val="18"/>
              </w:rPr>
              <w:t>E.3.4</w:t>
            </w:r>
          </w:p>
        </w:tc>
        <w:tc>
          <w:tcPr>
            <w:tcW w:w="709" w:type="dxa"/>
          </w:tcPr>
          <w:p w:rsidR="002951D4" w:rsidRPr="003B3C54" w:rsidRDefault="002951D4" w:rsidP="00D80ACF">
            <w:pPr>
              <w:jc w:val="center"/>
              <w:rPr>
                <w:b/>
                <w:sz w:val="18"/>
                <w:szCs w:val="18"/>
              </w:rPr>
            </w:pPr>
            <w:r w:rsidRPr="003B3C54">
              <w:rPr>
                <w:b/>
                <w:sz w:val="18"/>
                <w:szCs w:val="18"/>
              </w:rPr>
              <w:t>4</w:t>
            </w:r>
          </w:p>
        </w:tc>
        <w:tc>
          <w:tcPr>
            <w:tcW w:w="3969" w:type="dxa"/>
          </w:tcPr>
          <w:p w:rsidR="002951D4" w:rsidRPr="003B3C54" w:rsidRDefault="002951D4" w:rsidP="00D80ACF">
            <w:pPr>
              <w:rPr>
                <w:b/>
                <w:sz w:val="18"/>
                <w:szCs w:val="18"/>
              </w:rPr>
            </w:pPr>
            <w:r w:rsidRPr="003B3C54">
              <w:rPr>
                <w:b/>
                <w:sz w:val="18"/>
                <w:szCs w:val="18"/>
              </w:rPr>
              <w:t>Tracciamento e picchettamento</w:t>
            </w:r>
          </w:p>
        </w:tc>
        <w:tc>
          <w:tcPr>
            <w:tcW w:w="850" w:type="dxa"/>
          </w:tcPr>
          <w:p w:rsidR="002951D4" w:rsidRDefault="002951D4" w:rsidP="00D80ACF">
            <w:pPr>
              <w:jc w:val="center"/>
              <w:rPr>
                <w:sz w:val="18"/>
                <w:szCs w:val="18"/>
              </w:rPr>
            </w:pPr>
            <w:r>
              <w:rPr>
                <w:sz w:val="18"/>
                <w:szCs w:val="18"/>
              </w:rPr>
              <w:t>Ha</w:t>
            </w:r>
          </w:p>
        </w:tc>
        <w:tc>
          <w:tcPr>
            <w:tcW w:w="993" w:type="dxa"/>
          </w:tcPr>
          <w:p w:rsidR="002951D4" w:rsidRDefault="002951D4" w:rsidP="00D80ACF">
            <w:pPr>
              <w:jc w:val="right"/>
              <w:rPr>
                <w:sz w:val="18"/>
                <w:szCs w:val="18"/>
              </w:rPr>
            </w:pPr>
            <w:r>
              <w:rPr>
                <w:sz w:val="18"/>
                <w:szCs w:val="18"/>
              </w:rPr>
              <w:t>1,00</w:t>
            </w:r>
          </w:p>
        </w:tc>
        <w:tc>
          <w:tcPr>
            <w:tcW w:w="944" w:type="dxa"/>
          </w:tcPr>
          <w:p w:rsidR="002951D4" w:rsidRDefault="002951D4" w:rsidP="00D80ACF">
            <w:pPr>
              <w:jc w:val="right"/>
              <w:rPr>
                <w:sz w:val="18"/>
                <w:szCs w:val="18"/>
              </w:rPr>
            </w:pPr>
            <w:r>
              <w:rPr>
                <w:sz w:val="18"/>
                <w:szCs w:val="18"/>
              </w:rPr>
              <w:t>600,00</w:t>
            </w:r>
          </w:p>
        </w:tc>
        <w:tc>
          <w:tcPr>
            <w:tcW w:w="1891" w:type="dxa"/>
            <w:gridSpan w:val="2"/>
          </w:tcPr>
          <w:p w:rsidR="002951D4" w:rsidRDefault="002951D4" w:rsidP="00D80ACF">
            <w:pPr>
              <w:jc w:val="right"/>
              <w:rPr>
                <w:sz w:val="18"/>
                <w:szCs w:val="18"/>
              </w:rPr>
            </w:pPr>
            <w:r>
              <w:rPr>
                <w:sz w:val="18"/>
                <w:szCs w:val="18"/>
              </w:rPr>
              <w:t>600,00</w:t>
            </w:r>
          </w:p>
        </w:tc>
      </w:tr>
      <w:tr w:rsidR="002951D4" w:rsidTr="00D80ACF">
        <w:trPr>
          <w:gridAfter w:val="1"/>
          <w:wAfter w:w="94" w:type="dxa"/>
        </w:trPr>
        <w:tc>
          <w:tcPr>
            <w:tcW w:w="851" w:type="dxa"/>
            <w:shd w:val="clear" w:color="auto" w:fill="D9D9D9" w:themeFill="background1" w:themeFillShade="D9"/>
          </w:tcPr>
          <w:p w:rsidR="002951D4" w:rsidRPr="00250077" w:rsidRDefault="002951D4" w:rsidP="00D80ACF">
            <w:pPr>
              <w:jc w:val="center"/>
              <w:rPr>
                <w:b/>
                <w:sz w:val="20"/>
                <w:szCs w:val="20"/>
              </w:rPr>
            </w:pPr>
          </w:p>
        </w:tc>
        <w:tc>
          <w:tcPr>
            <w:tcW w:w="709" w:type="dxa"/>
            <w:shd w:val="clear" w:color="auto" w:fill="D9D9D9" w:themeFill="background1" w:themeFillShade="D9"/>
          </w:tcPr>
          <w:p w:rsidR="002951D4" w:rsidRPr="00250077" w:rsidRDefault="002951D4" w:rsidP="00D80ACF">
            <w:pPr>
              <w:jc w:val="center"/>
              <w:rPr>
                <w:b/>
                <w:sz w:val="20"/>
                <w:szCs w:val="20"/>
              </w:rPr>
            </w:pPr>
          </w:p>
        </w:tc>
        <w:tc>
          <w:tcPr>
            <w:tcW w:w="8647" w:type="dxa"/>
            <w:gridSpan w:val="6"/>
            <w:shd w:val="clear" w:color="auto" w:fill="D9D9D9" w:themeFill="background1" w:themeFillShade="D9"/>
          </w:tcPr>
          <w:p w:rsidR="002951D4" w:rsidRPr="00824CB2" w:rsidRDefault="002951D4" w:rsidP="00D80ACF">
            <w:pPr>
              <w:rPr>
                <w:b/>
                <w:sz w:val="18"/>
                <w:szCs w:val="18"/>
              </w:rPr>
            </w:pPr>
            <w:r w:rsidRPr="00824CB2">
              <w:rPr>
                <w:b/>
                <w:sz w:val="18"/>
                <w:szCs w:val="18"/>
              </w:rPr>
              <w:t>MATERIALI E POSA IN OPERA</w:t>
            </w:r>
          </w:p>
        </w:tc>
      </w:tr>
      <w:tr w:rsidR="002951D4" w:rsidTr="00D80ACF">
        <w:tc>
          <w:tcPr>
            <w:tcW w:w="851" w:type="dxa"/>
            <w:shd w:val="clear" w:color="auto" w:fill="D9D9D9" w:themeFill="background1" w:themeFillShade="D9"/>
          </w:tcPr>
          <w:p w:rsidR="002951D4" w:rsidRPr="00250077" w:rsidRDefault="002951D4" w:rsidP="00D80ACF">
            <w:pPr>
              <w:jc w:val="center"/>
              <w:rPr>
                <w:b/>
                <w:sz w:val="18"/>
                <w:szCs w:val="18"/>
              </w:rPr>
            </w:pPr>
            <w:r w:rsidRPr="00250077">
              <w:rPr>
                <w:b/>
                <w:sz w:val="18"/>
                <w:szCs w:val="18"/>
              </w:rPr>
              <w:t>E.3.5</w:t>
            </w:r>
          </w:p>
        </w:tc>
        <w:tc>
          <w:tcPr>
            <w:tcW w:w="709" w:type="dxa"/>
          </w:tcPr>
          <w:p w:rsidR="002951D4" w:rsidRPr="00BD1BFD" w:rsidRDefault="002951D4" w:rsidP="00D80ACF">
            <w:pPr>
              <w:jc w:val="center"/>
              <w:rPr>
                <w:b/>
                <w:sz w:val="18"/>
                <w:szCs w:val="18"/>
              </w:rPr>
            </w:pPr>
            <w:r w:rsidRPr="00BD1BFD">
              <w:rPr>
                <w:b/>
                <w:sz w:val="18"/>
                <w:szCs w:val="18"/>
              </w:rPr>
              <w:t>5</w:t>
            </w:r>
          </w:p>
        </w:tc>
        <w:tc>
          <w:tcPr>
            <w:tcW w:w="3969" w:type="dxa"/>
          </w:tcPr>
          <w:p w:rsidR="002951D4" w:rsidRPr="00BD1BFD" w:rsidRDefault="002951D4" w:rsidP="00D80ACF">
            <w:pPr>
              <w:rPr>
                <w:b/>
                <w:sz w:val="18"/>
                <w:szCs w:val="18"/>
              </w:rPr>
            </w:pPr>
            <w:r w:rsidRPr="00BD1BFD">
              <w:rPr>
                <w:b/>
                <w:sz w:val="18"/>
                <w:szCs w:val="18"/>
              </w:rPr>
              <w:t>Acquisto barbatelle innestate, scavo buche e messa a dimora viti</w:t>
            </w:r>
          </w:p>
        </w:tc>
        <w:tc>
          <w:tcPr>
            <w:tcW w:w="4772" w:type="dxa"/>
            <w:gridSpan w:val="6"/>
          </w:tcPr>
          <w:p w:rsidR="002951D4" w:rsidRDefault="002951D4" w:rsidP="00D80ACF">
            <w:pPr>
              <w:jc w:val="right"/>
              <w:rPr>
                <w:sz w:val="18"/>
                <w:szCs w:val="18"/>
              </w:rPr>
            </w:pPr>
          </w:p>
        </w:tc>
      </w:tr>
      <w:tr w:rsidR="002951D4" w:rsidTr="00D80ACF">
        <w:tc>
          <w:tcPr>
            <w:tcW w:w="851" w:type="dxa"/>
            <w:shd w:val="clear" w:color="auto" w:fill="D9D9D9" w:themeFill="background1" w:themeFillShade="D9"/>
          </w:tcPr>
          <w:p w:rsidR="002951D4" w:rsidRPr="00250077" w:rsidRDefault="002951D4" w:rsidP="00D80ACF">
            <w:pPr>
              <w:jc w:val="center"/>
              <w:rPr>
                <w:b/>
                <w:sz w:val="18"/>
                <w:szCs w:val="18"/>
              </w:rPr>
            </w:pPr>
            <w:r w:rsidRPr="00250077">
              <w:rPr>
                <w:b/>
                <w:sz w:val="18"/>
                <w:szCs w:val="18"/>
              </w:rPr>
              <w:t>E.3.5.1</w:t>
            </w:r>
          </w:p>
        </w:tc>
        <w:tc>
          <w:tcPr>
            <w:tcW w:w="709" w:type="dxa"/>
            <w:vMerge w:val="restart"/>
          </w:tcPr>
          <w:p w:rsidR="002951D4" w:rsidRDefault="002951D4" w:rsidP="00D80ACF">
            <w:pPr>
              <w:rPr>
                <w:sz w:val="18"/>
                <w:szCs w:val="18"/>
              </w:rPr>
            </w:pPr>
          </w:p>
        </w:tc>
        <w:tc>
          <w:tcPr>
            <w:tcW w:w="3969" w:type="dxa"/>
          </w:tcPr>
          <w:p w:rsidR="002951D4" w:rsidRDefault="002951D4" w:rsidP="00D80ACF">
            <w:pPr>
              <w:rPr>
                <w:sz w:val="18"/>
                <w:szCs w:val="18"/>
              </w:rPr>
            </w:pPr>
            <w:r>
              <w:rPr>
                <w:sz w:val="18"/>
                <w:szCs w:val="18"/>
              </w:rPr>
              <w:t>Acquisto barbatelle</w:t>
            </w:r>
          </w:p>
        </w:tc>
        <w:tc>
          <w:tcPr>
            <w:tcW w:w="850" w:type="dxa"/>
          </w:tcPr>
          <w:p w:rsidR="002951D4" w:rsidRDefault="002951D4" w:rsidP="00D80ACF">
            <w:pPr>
              <w:jc w:val="center"/>
              <w:rPr>
                <w:sz w:val="18"/>
                <w:szCs w:val="18"/>
              </w:rPr>
            </w:pPr>
            <w:r>
              <w:rPr>
                <w:sz w:val="18"/>
                <w:szCs w:val="18"/>
              </w:rPr>
              <w:t>Cad</w:t>
            </w:r>
          </w:p>
        </w:tc>
        <w:tc>
          <w:tcPr>
            <w:tcW w:w="993" w:type="dxa"/>
          </w:tcPr>
          <w:p w:rsidR="002951D4" w:rsidRDefault="002951D4" w:rsidP="00D80ACF">
            <w:pPr>
              <w:jc w:val="right"/>
              <w:rPr>
                <w:sz w:val="18"/>
                <w:szCs w:val="18"/>
              </w:rPr>
            </w:pPr>
            <w:r>
              <w:rPr>
                <w:sz w:val="18"/>
                <w:szCs w:val="18"/>
              </w:rPr>
              <w:t>2.500,00</w:t>
            </w:r>
          </w:p>
        </w:tc>
        <w:tc>
          <w:tcPr>
            <w:tcW w:w="992" w:type="dxa"/>
            <w:gridSpan w:val="2"/>
          </w:tcPr>
          <w:p w:rsidR="002951D4" w:rsidRDefault="002951D4" w:rsidP="00D80ACF">
            <w:pPr>
              <w:jc w:val="right"/>
              <w:rPr>
                <w:sz w:val="18"/>
                <w:szCs w:val="18"/>
              </w:rPr>
            </w:pPr>
            <w:r>
              <w:rPr>
                <w:sz w:val="18"/>
                <w:szCs w:val="18"/>
              </w:rPr>
              <w:t>1,30</w:t>
            </w:r>
          </w:p>
        </w:tc>
        <w:tc>
          <w:tcPr>
            <w:tcW w:w="1937" w:type="dxa"/>
            <w:gridSpan w:val="2"/>
          </w:tcPr>
          <w:p w:rsidR="002951D4" w:rsidRDefault="002951D4" w:rsidP="00D80ACF">
            <w:pPr>
              <w:jc w:val="right"/>
              <w:rPr>
                <w:sz w:val="18"/>
                <w:szCs w:val="18"/>
              </w:rPr>
            </w:pPr>
            <w:r>
              <w:rPr>
                <w:sz w:val="18"/>
                <w:szCs w:val="18"/>
              </w:rPr>
              <w:t>3.250,00</w:t>
            </w:r>
          </w:p>
        </w:tc>
      </w:tr>
      <w:tr w:rsidR="002951D4" w:rsidTr="00D80ACF">
        <w:tc>
          <w:tcPr>
            <w:tcW w:w="851" w:type="dxa"/>
            <w:shd w:val="clear" w:color="auto" w:fill="D9D9D9" w:themeFill="background1" w:themeFillShade="D9"/>
          </w:tcPr>
          <w:p w:rsidR="002951D4" w:rsidRPr="00250077" w:rsidRDefault="002951D4" w:rsidP="00D80ACF">
            <w:pPr>
              <w:jc w:val="center"/>
              <w:rPr>
                <w:b/>
                <w:sz w:val="18"/>
                <w:szCs w:val="18"/>
              </w:rPr>
            </w:pPr>
            <w:r w:rsidRPr="00250077">
              <w:rPr>
                <w:b/>
                <w:sz w:val="18"/>
                <w:szCs w:val="18"/>
              </w:rPr>
              <w:t>E.3.5.1</w:t>
            </w:r>
          </w:p>
        </w:tc>
        <w:tc>
          <w:tcPr>
            <w:tcW w:w="709" w:type="dxa"/>
            <w:vMerge/>
          </w:tcPr>
          <w:p w:rsidR="002951D4" w:rsidRDefault="002951D4" w:rsidP="00D80ACF">
            <w:pPr>
              <w:rPr>
                <w:sz w:val="18"/>
                <w:szCs w:val="18"/>
              </w:rPr>
            </w:pPr>
          </w:p>
        </w:tc>
        <w:tc>
          <w:tcPr>
            <w:tcW w:w="3969" w:type="dxa"/>
          </w:tcPr>
          <w:p w:rsidR="002951D4" w:rsidRDefault="002951D4" w:rsidP="00D80ACF">
            <w:pPr>
              <w:rPr>
                <w:sz w:val="18"/>
                <w:szCs w:val="18"/>
              </w:rPr>
            </w:pPr>
            <w:r>
              <w:rPr>
                <w:sz w:val="18"/>
                <w:szCs w:val="18"/>
              </w:rPr>
              <w:t>Messa a dimora barbatelle</w:t>
            </w:r>
          </w:p>
        </w:tc>
        <w:tc>
          <w:tcPr>
            <w:tcW w:w="850" w:type="dxa"/>
          </w:tcPr>
          <w:p w:rsidR="002951D4" w:rsidRDefault="002951D4" w:rsidP="00D80ACF">
            <w:pPr>
              <w:jc w:val="center"/>
              <w:rPr>
                <w:sz w:val="18"/>
                <w:szCs w:val="18"/>
              </w:rPr>
            </w:pPr>
            <w:r>
              <w:rPr>
                <w:sz w:val="18"/>
                <w:szCs w:val="18"/>
              </w:rPr>
              <w:t>Cad</w:t>
            </w:r>
          </w:p>
        </w:tc>
        <w:tc>
          <w:tcPr>
            <w:tcW w:w="993" w:type="dxa"/>
          </w:tcPr>
          <w:p w:rsidR="002951D4" w:rsidRDefault="002951D4" w:rsidP="00D80ACF">
            <w:pPr>
              <w:jc w:val="right"/>
              <w:rPr>
                <w:sz w:val="18"/>
                <w:szCs w:val="18"/>
              </w:rPr>
            </w:pPr>
            <w:r>
              <w:rPr>
                <w:sz w:val="18"/>
                <w:szCs w:val="18"/>
              </w:rPr>
              <w:t>2.500,00</w:t>
            </w:r>
          </w:p>
        </w:tc>
        <w:tc>
          <w:tcPr>
            <w:tcW w:w="992" w:type="dxa"/>
            <w:gridSpan w:val="2"/>
          </w:tcPr>
          <w:p w:rsidR="002951D4" w:rsidRDefault="002951D4" w:rsidP="00D80ACF">
            <w:pPr>
              <w:jc w:val="right"/>
              <w:rPr>
                <w:sz w:val="18"/>
                <w:szCs w:val="18"/>
              </w:rPr>
            </w:pPr>
            <w:r>
              <w:rPr>
                <w:sz w:val="18"/>
                <w:szCs w:val="18"/>
              </w:rPr>
              <w:t>1,10</w:t>
            </w:r>
          </w:p>
        </w:tc>
        <w:tc>
          <w:tcPr>
            <w:tcW w:w="1937" w:type="dxa"/>
            <w:gridSpan w:val="2"/>
          </w:tcPr>
          <w:p w:rsidR="002951D4" w:rsidRDefault="002951D4" w:rsidP="00D80ACF">
            <w:pPr>
              <w:jc w:val="right"/>
              <w:rPr>
                <w:sz w:val="18"/>
                <w:szCs w:val="18"/>
              </w:rPr>
            </w:pPr>
            <w:r>
              <w:rPr>
                <w:sz w:val="18"/>
                <w:szCs w:val="18"/>
              </w:rPr>
              <w:t>2.750,00</w:t>
            </w:r>
          </w:p>
        </w:tc>
      </w:tr>
      <w:tr w:rsidR="002951D4" w:rsidTr="00D80ACF">
        <w:tc>
          <w:tcPr>
            <w:tcW w:w="851" w:type="dxa"/>
            <w:shd w:val="clear" w:color="auto" w:fill="D9D9D9" w:themeFill="background1" w:themeFillShade="D9"/>
          </w:tcPr>
          <w:p w:rsidR="002951D4" w:rsidRPr="00250077" w:rsidRDefault="002951D4" w:rsidP="00D80ACF">
            <w:pPr>
              <w:jc w:val="center"/>
              <w:rPr>
                <w:b/>
                <w:sz w:val="18"/>
                <w:szCs w:val="18"/>
              </w:rPr>
            </w:pPr>
            <w:r w:rsidRPr="00250077">
              <w:rPr>
                <w:b/>
                <w:sz w:val="18"/>
                <w:szCs w:val="18"/>
              </w:rPr>
              <w:t>E.3.6</w:t>
            </w:r>
          </w:p>
        </w:tc>
        <w:tc>
          <w:tcPr>
            <w:tcW w:w="709" w:type="dxa"/>
          </w:tcPr>
          <w:p w:rsidR="002951D4" w:rsidRPr="00CD14CA" w:rsidRDefault="002951D4" w:rsidP="00D80ACF">
            <w:pPr>
              <w:jc w:val="center"/>
              <w:rPr>
                <w:b/>
                <w:sz w:val="18"/>
                <w:szCs w:val="18"/>
              </w:rPr>
            </w:pPr>
            <w:r w:rsidRPr="00CD14CA">
              <w:rPr>
                <w:b/>
                <w:sz w:val="18"/>
                <w:szCs w:val="18"/>
              </w:rPr>
              <w:t>6</w:t>
            </w:r>
          </w:p>
        </w:tc>
        <w:tc>
          <w:tcPr>
            <w:tcW w:w="3969" w:type="dxa"/>
          </w:tcPr>
          <w:p w:rsidR="002951D4" w:rsidRPr="00CD14CA" w:rsidRDefault="002951D4" w:rsidP="00D80ACF">
            <w:pPr>
              <w:rPr>
                <w:b/>
                <w:sz w:val="18"/>
                <w:szCs w:val="18"/>
              </w:rPr>
            </w:pPr>
            <w:r w:rsidRPr="00CD14CA">
              <w:rPr>
                <w:b/>
                <w:sz w:val="18"/>
                <w:szCs w:val="18"/>
              </w:rPr>
              <w:t>Acquisto e posa in opera impianti di sostegno</w:t>
            </w:r>
          </w:p>
          <w:p w:rsidR="002951D4" w:rsidRDefault="002951D4" w:rsidP="00D80ACF">
            <w:pPr>
              <w:rPr>
                <w:sz w:val="18"/>
                <w:szCs w:val="18"/>
              </w:rPr>
            </w:pPr>
            <w:r w:rsidRPr="00CD14CA">
              <w:rPr>
                <w:b/>
                <w:sz w:val="18"/>
                <w:szCs w:val="18"/>
              </w:rPr>
              <w:t xml:space="preserve"> (pali, ancoraggi, fili)</w:t>
            </w:r>
          </w:p>
        </w:tc>
        <w:tc>
          <w:tcPr>
            <w:tcW w:w="4772" w:type="dxa"/>
            <w:gridSpan w:val="6"/>
          </w:tcPr>
          <w:p w:rsidR="002951D4" w:rsidRDefault="002951D4" w:rsidP="00D80ACF">
            <w:pPr>
              <w:jc w:val="right"/>
              <w:rPr>
                <w:sz w:val="18"/>
                <w:szCs w:val="18"/>
              </w:rPr>
            </w:pPr>
          </w:p>
        </w:tc>
      </w:tr>
      <w:tr w:rsidR="002951D4" w:rsidTr="00D80ACF">
        <w:tc>
          <w:tcPr>
            <w:tcW w:w="851" w:type="dxa"/>
            <w:shd w:val="clear" w:color="auto" w:fill="D9D9D9" w:themeFill="background1" w:themeFillShade="D9"/>
          </w:tcPr>
          <w:p w:rsidR="002951D4" w:rsidRPr="00250077" w:rsidRDefault="002951D4" w:rsidP="00D80ACF">
            <w:pPr>
              <w:jc w:val="center"/>
              <w:rPr>
                <w:b/>
              </w:rPr>
            </w:pPr>
            <w:r w:rsidRPr="00250077">
              <w:rPr>
                <w:b/>
                <w:sz w:val="18"/>
                <w:szCs w:val="18"/>
              </w:rPr>
              <w:t>E.3.6.1</w:t>
            </w:r>
          </w:p>
        </w:tc>
        <w:tc>
          <w:tcPr>
            <w:tcW w:w="709" w:type="dxa"/>
            <w:vMerge w:val="restart"/>
          </w:tcPr>
          <w:p w:rsidR="002951D4" w:rsidRDefault="002951D4" w:rsidP="00D80ACF">
            <w:pPr>
              <w:rPr>
                <w:sz w:val="18"/>
                <w:szCs w:val="18"/>
              </w:rPr>
            </w:pPr>
          </w:p>
        </w:tc>
        <w:tc>
          <w:tcPr>
            <w:tcW w:w="3969" w:type="dxa"/>
          </w:tcPr>
          <w:p w:rsidR="002951D4" w:rsidRDefault="002951D4" w:rsidP="00D80ACF">
            <w:pPr>
              <w:rPr>
                <w:sz w:val="18"/>
                <w:szCs w:val="18"/>
              </w:rPr>
            </w:pPr>
            <w:r>
              <w:rPr>
                <w:sz w:val="18"/>
                <w:szCs w:val="18"/>
              </w:rPr>
              <w:t>Acquisti pali di testata</w:t>
            </w:r>
          </w:p>
        </w:tc>
        <w:tc>
          <w:tcPr>
            <w:tcW w:w="850" w:type="dxa"/>
          </w:tcPr>
          <w:p w:rsidR="002951D4" w:rsidRDefault="002951D4" w:rsidP="00D80ACF">
            <w:pPr>
              <w:jc w:val="center"/>
              <w:rPr>
                <w:sz w:val="18"/>
                <w:szCs w:val="18"/>
              </w:rPr>
            </w:pPr>
            <w:r>
              <w:rPr>
                <w:sz w:val="18"/>
                <w:szCs w:val="18"/>
              </w:rPr>
              <w:t>Cad</w:t>
            </w:r>
          </w:p>
        </w:tc>
        <w:tc>
          <w:tcPr>
            <w:tcW w:w="993" w:type="dxa"/>
          </w:tcPr>
          <w:p w:rsidR="002951D4" w:rsidRDefault="002951D4" w:rsidP="00D80ACF">
            <w:pPr>
              <w:jc w:val="right"/>
              <w:rPr>
                <w:sz w:val="18"/>
                <w:szCs w:val="18"/>
              </w:rPr>
            </w:pPr>
            <w:r>
              <w:rPr>
                <w:sz w:val="18"/>
                <w:szCs w:val="18"/>
              </w:rPr>
              <w:t>50,00</w:t>
            </w:r>
          </w:p>
        </w:tc>
        <w:tc>
          <w:tcPr>
            <w:tcW w:w="992" w:type="dxa"/>
            <w:gridSpan w:val="2"/>
          </w:tcPr>
          <w:p w:rsidR="002951D4" w:rsidRDefault="002951D4" w:rsidP="00D80ACF">
            <w:pPr>
              <w:jc w:val="right"/>
              <w:rPr>
                <w:sz w:val="18"/>
                <w:szCs w:val="18"/>
              </w:rPr>
            </w:pPr>
            <w:r>
              <w:rPr>
                <w:sz w:val="18"/>
                <w:szCs w:val="18"/>
              </w:rPr>
              <w:t>6,00</w:t>
            </w:r>
          </w:p>
        </w:tc>
        <w:tc>
          <w:tcPr>
            <w:tcW w:w="1937" w:type="dxa"/>
            <w:gridSpan w:val="2"/>
          </w:tcPr>
          <w:p w:rsidR="002951D4" w:rsidRDefault="002951D4" w:rsidP="00D80ACF">
            <w:pPr>
              <w:jc w:val="right"/>
              <w:rPr>
                <w:sz w:val="18"/>
                <w:szCs w:val="18"/>
              </w:rPr>
            </w:pPr>
            <w:r>
              <w:rPr>
                <w:sz w:val="18"/>
                <w:szCs w:val="18"/>
              </w:rPr>
              <w:t>300,00</w:t>
            </w:r>
          </w:p>
        </w:tc>
      </w:tr>
      <w:tr w:rsidR="002951D4" w:rsidTr="00D80ACF">
        <w:tc>
          <w:tcPr>
            <w:tcW w:w="851" w:type="dxa"/>
            <w:shd w:val="clear" w:color="auto" w:fill="D9D9D9" w:themeFill="background1" w:themeFillShade="D9"/>
          </w:tcPr>
          <w:p w:rsidR="002951D4" w:rsidRPr="00250077" w:rsidRDefault="002951D4" w:rsidP="00D80ACF">
            <w:pPr>
              <w:jc w:val="center"/>
              <w:rPr>
                <w:b/>
              </w:rPr>
            </w:pPr>
            <w:r w:rsidRPr="00250077">
              <w:rPr>
                <w:b/>
                <w:sz w:val="18"/>
                <w:szCs w:val="18"/>
              </w:rPr>
              <w:t>E.3.6.2</w:t>
            </w:r>
          </w:p>
        </w:tc>
        <w:tc>
          <w:tcPr>
            <w:tcW w:w="709" w:type="dxa"/>
            <w:vMerge/>
          </w:tcPr>
          <w:p w:rsidR="002951D4" w:rsidRDefault="002951D4" w:rsidP="00D80ACF">
            <w:pPr>
              <w:rPr>
                <w:sz w:val="18"/>
                <w:szCs w:val="18"/>
              </w:rPr>
            </w:pPr>
          </w:p>
        </w:tc>
        <w:tc>
          <w:tcPr>
            <w:tcW w:w="3969" w:type="dxa"/>
          </w:tcPr>
          <w:p w:rsidR="002951D4" w:rsidRDefault="002951D4" w:rsidP="00D80ACF">
            <w:pPr>
              <w:rPr>
                <w:sz w:val="18"/>
                <w:szCs w:val="18"/>
              </w:rPr>
            </w:pPr>
            <w:r>
              <w:rPr>
                <w:sz w:val="18"/>
                <w:szCs w:val="18"/>
              </w:rPr>
              <w:t>Acquisti pali di tessitura</w:t>
            </w:r>
          </w:p>
        </w:tc>
        <w:tc>
          <w:tcPr>
            <w:tcW w:w="850" w:type="dxa"/>
          </w:tcPr>
          <w:p w:rsidR="002951D4" w:rsidRDefault="002951D4" w:rsidP="00D80ACF">
            <w:pPr>
              <w:jc w:val="center"/>
              <w:rPr>
                <w:sz w:val="18"/>
                <w:szCs w:val="18"/>
              </w:rPr>
            </w:pPr>
            <w:r>
              <w:rPr>
                <w:sz w:val="18"/>
                <w:szCs w:val="18"/>
              </w:rPr>
              <w:t>Cad</w:t>
            </w:r>
          </w:p>
        </w:tc>
        <w:tc>
          <w:tcPr>
            <w:tcW w:w="993" w:type="dxa"/>
          </w:tcPr>
          <w:p w:rsidR="002951D4" w:rsidRDefault="002951D4" w:rsidP="00D80ACF">
            <w:pPr>
              <w:jc w:val="right"/>
              <w:rPr>
                <w:sz w:val="18"/>
                <w:szCs w:val="18"/>
              </w:rPr>
            </w:pPr>
            <w:r>
              <w:rPr>
                <w:sz w:val="18"/>
                <w:szCs w:val="18"/>
              </w:rPr>
              <w:t>415,00</w:t>
            </w:r>
          </w:p>
        </w:tc>
        <w:tc>
          <w:tcPr>
            <w:tcW w:w="992" w:type="dxa"/>
            <w:gridSpan w:val="2"/>
          </w:tcPr>
          <w:p w:rsidR="002951D4" w:rsidRDefault="002951D4" w:rsidP="00D80ACF">
            <w:pPr>
              <w:jc w:val="right"/>
              <w:rPr>
                <w:sz w:val="18"/>
                <w:szCs w:val="18"/>
              </w:rPr>
            </w:pPr>
            <w:r>
              <w:rPr>
                <w:sz w:val="18"/>
                <w:szCs w:val="18"/>
              </w:rPr>
              <w:t>4,50</w:t>
            </w:r>
          </w:p>
        </w:tc>
        <w:tc>
          <w:tcPr>
            <w:tcW w:w="1937" w:type="dxa"/>
            <w:gridSpan w:val="2"/>
          </w:tcPr>
          <w:p w:rsidR="002951D4" w:rsidRDefault="002951D4" w:rsidP="00D80ACF">
            <w:pPr>
              <w:jc w:val="right"/>
              <w:rPr>
                <w:sz w:val="18"/>
                <w:szCs w:val="18"/>
              </w:rPr>
            </w:pPr>
            <w:r>
              <w:rPr>
                <w:sz w:val="18"/>
                <w:szCs w:val="18"/>
              </w:rPr>
              <w:t>1.867,50</w:t>
            </w:r>
          </w:p>
        </w:tc>
      </w:tr>
      <w:tr w:rsidR="002951D4" w:rsidTr="00D80ACF">
        <w:tc>
          <w:tcPr>
            <w:tcW w:w="851" w:type="dxa"/>
            <w:shd w:val="clear" w:color="auto" w:fill="D9D9D9" w:themeFill="background1" w:themeFillShade="D9"/>
          </w:tcPr>
          <w:p w:rsidR="002951D4" w:rsidRPr="00250077" w:rsidRDefault="002951D4" w:rsidP="00D80ACF">
            <w:pPr>
              <w:jc w:val="center"/>
              <w:rPr>
                <w:b/>
              </w:rPr>
            </w:pPr>
            <w:r w:rsidRPr="00250077">
              <w:rPr>
                <w:b/>
                <w:sz w:val="18"/>
                <w:szCs w:val="18"/>
              </w:rPr>
              <w:t>E.3.6.3</w:t>
            </w:r>
          </w:p>
        </w:tc>
        <w:tc>
          <w:tcPr>
            <w:tcW w:w="709" w:type="dxa"/>
            <w:vMerge/>
          </w:tcPr>
          <w:p w:rsidR="002951D4" w:rsidRDefault="002951D4" w:rsidP="00D80ACF">
            <w:pPr>
              <w:rPr>
                <w:sz w:val="18"/>
                <w:szCs w:val="18"/>
              </w:rPr>
            </w:pPr>
          </w:p>
        </w:tc>
        <w:tc>
          <w:tcPr>
            <w:tcW w:w="3969" w:type="dxa"/>
          </w:tcPr>
          <w:p w:rsidR="002951D4" w:rsidRDefault="002951D4" w:rsidP="00D80ACF">
            <w:pPr>
              <w:rPr>
                <w:sz w:val="18"/>
                <w:szCs w:val="18"/>
              </w:rPr>
            </w:pPr>
            <w:r>
              <w:rPr>
                <w:sz w:val="18"/>
                <w:szCs w:val="18"/>
              </w:rPr>
              <w:t xml:space="preserve">Acquisto ancore, aste e ganci </w:t>
            </w:r>
          </w:p>
        </w:tc>
        <w:tc>
          <w:tcPr>
            <w:tcW w:w="850" w:type="dxa"/>
          </w:tcPr>
          <w:p w:rsidR="002951D4" w:rsidRDefault="002951D4" w:rsidP="00D80ACF">
            <w:pPr>
              <w:jc w:val="center"/>
              <w:rPr>
                <w:sz w:val="18"/>
                <w:szCs w:val="18"/>
              </w:rPr>
            </w:pPr>
            <w:r>
              <w:rPr>
                <w:sz w:val="18"/>
                <w:szCs w:val="18"/>
              </w:rPr>
              <w:t>Cad</w:t>
            </w:r>
          </w:p>
        </w:tc>
        <w:tc>
          <w:tcPr>
            <w:tcW w:w="993" w:type="dxa"/>
          </w:tcPr>
          <w:p w:rsidR="002951D4" w:rsidRDefault="002951D4" w:rsidP="00D80ACF">
            <w:pPr>
              <w:jc w:val="right"/>
              <w:rPr>
                <w:sz w:val="18"/>
                <w:szCs w:val="18"/>
              </w:rPr>
            </w:pPr>
            <w:r>
              <w:rPr>
                <w:sz w:val="18"/>
                <w:szCs w:val="18"/>
              </w:rPr>
              <w:t>50,00</w:t>
            </w:r>
          </w:p>
        </w:tc>
        <w:tc>
          <w:tcPr>
            <w:tcW w:w="992" w:type="dxa"/>
            <w:gridSpan w:val="2"/>
          </w:tcPr>
          <w:p w:rsidR="002951D4" w:rsidRDefault="002951D4" w:rsidP="00D80ACF">
            <w:pPr>
              <w:jc w:val="right"/>
              <w:rPr>
                <w:sz w:val="18"/>
                <w:szCs w:val="18"/>
              </w:rPr>
            </w:pPr>
            <w:r>
              <w:rPr>
                <w:sz w:val="18"/>
                <w:szCs w:val="18"/>
              </w:rPr>
              <w:t>3,00</w:t>
            </w:r>
          </w:p>
        </w:tc>
        <w:tc>
          <w:tcPr>
            <w:tcW w:w="1937" w:type="dxa"/>
            <w:gridSpan w:val="2"/>
          </w:tcPr>
          <w:p w:rsidR="002951D4" w:rsidRDefault="002951D4" w:rsidP="00D80ACF">
            <w:pPr>
              <w:jc w:val="right"/>
              <w:rPr>
                <w:sz w:val="18"/>
                <w:szCs w:val="18"/>
              </w:rPr>
            </w:pPr>
            <w:r>
              <w:rPr>
                <w:sz w:val="18"/>
                <w:szCs w:val="18"/>
              </w:rPr>
              <w:t>150,00</w:t>
            </w:r>
          </w:p>
        </w:tc>
      </w:tr>
      <w:tr w:rsidR="002951D4" w:rsidTr="00D80ACF">
        <w:tc>
          <w:tcPr>
            <w:tcW w:w="851" w:type="dxa"/>
            <w:shd w:val="clear" w:color="auto" w:fill="D9D9D9" w:themeFill="background1" w:themeFillShade="D9"/>
          </w:tcPr>
          <w:p w:rsidR="002951D4" w:rsidRPr="00250077" w:rsidRDefault="002951D4" w:rsidP="00D80ACF">
            <w:pPr>
              <w:jc w:val="center"/>
              <w:rPr>
                <w:b/>
              </w:rPr>
            </w:pPr>
            <w:r w:rsidRPr="00250077">
              <w:rPr>
                <w:b/>
                <w:sz w:val="18"/>
                <w:szCs w:val="18"/>
              </w:rPr>
              <w:t>E.3.6.4</w:t>
            </w:r>
          </w:p>
        </w:tc>
        <w:tc>
          <w:tcPr>
            <w:tcW w:w="709" w:type="dxa"/>
            <w:vMerge/>
          </w:tcPr>
          <w:p w:rsidR="002951D4" w:rsidRDefault="002951D4" w:rsidP="00D80ACF">
            <w:pPr>
              <w:rPr>
                <w:sz w:val="18"/>
                <w:szCs w:val="18"/>
              </w:rPr>
            </w:pPr>
          </w:p>
        </w:tc>
        <w:tc>
          <w:tcPr>
            <w:tcW w:w="3969" w:type="dxa"/>
          </w:tcPr>
          <w:p w:rsidR="002951D4" w:rsidRDefault="002951D4" w:rsidP="00D80ACF">
            <w:pPr>
              <w:rPr>
                <w:sz w:val="18"/>
                <w:szCs w:val="18"/>
              </w:rPr>
            </w:pPr>
            <w:r>
              <w:rPr>
                <w:sz w:val="18"/>
                <w:szCs w:val="18"/>
              </w:rPr>
              <w:t>Acquisto braccetti mobili</w:t>
            </w:r>
          </w:p>
        </w:tc>
        <w:tc>
          <w:tcPr>
            <w:tcW w:w="850" w:type="dxa"/>
          </w:tcPr>
          <w:p w:rsidR="002951D4" w:rsidRDefault="002951D4" w:rsidP="00D80ACF">
            <w:pPr>
              <w:jc w:val="center"/>
              <w:rPr>
                <w:sz w:val="18"/>
                <w:szCs w:val="18"/>
              </w:rPr>
            </w:pPr>
            <w:r>
              <w:rPr>
                <w:sz w:val="18"/>
                <w:szCs w:val="18"/>
              </w:rPr>
              <w:t>Cad</w:t>
            </w:r>
          </w:p>
        </w:tc>
        <w:tc>
          <w:tcPr>
            <w:tcW w:w="993" w:type="dxa"/>
          </w:tcPr>
          <w:p w:rsidR="002951D4" w:rsidRDefault="002951D4" w:rsidP="00D80ACF">
            <w:pPr>
              <w:jc w:val="right"/>
              <w:rPr>
                <w:sz w:val="18"/>
                <w:szCs w:val="18"/>
              </w:rPr>
            </w:pPr>
            <w:r>
              <w:rPr>
                <w:sz w:val="18"/>
                <w:szCs w:val="18"/>
              </w:rPr>
              <w:t>415,00</w:t>
            </w:r>
          </w:p>
        </w:tc>
        <w:tc>
          <w:tcPr>
            <w:tcW w:w="992" w:type="dxa"/>
            <w:gridSpan w:val="2"/>
          </w:tcPr>
          <w:p w:rsidR="002951D4" w:rsidRDefault="002951D4" w:rsidP="00D80ACF">
            <w:pPr>
              <w:jc w:val="right"/>
              <w:rPr>
                <w:sz w:val="18"/>
                <w:szCs w:val="18"/>
              </w:rPr>
            </w:pPr>
            <w:r>
              <w:rPr>
                <w:sz w:val="18"/>
                <w:szCs w:val="18"/>
              </w:rPr>
              <w:t>5,50</w:t>
            </w:r>
          </w:p>
        </w:tc>
        <w:tc>
          <w:tcPr>
            <w:tcW w:w="1937" w:type="dxa"/>
            <w:gridSpan w:val="2"/>
          </w:tcPr>
          <w:p w:rsidR="002951D4" w:rsidRDefault="002951D4" w:rsidP="00D80ACF">
            <w:pPr>
              <w:jc w:val="right"/>
              <w:rPr>
                <w:sz w:val="18"/>
                <w:szCs w:val="18"/>
              </w:rPr>
            </w:pPr>
            <w:r>
              <w:rPr>
                <w:sz w:val="18"/>
                <w:szCs w:val="18"/>
              </w:rPr>
              <w:t>2.282,50</w:t>
            </w:r>
          </w:p>
        </w:tc>
      </w:tr>
      <w:tr w:rsidR="002951D4" w:rsidTr="00D80ACF">
        <w:tc>
          <w:tcPr>
            <w:tcW w:w="851" w:type="dxa"/>
            <w:shd w:val="clear" w:color="auto" w:fill="D9D9D9" w:themeFill="background1" w:themeFillShade="D9"/>
          </w:tcPr>
          <w:p w:rsidR="002951D4" w:rsidRPr="00250077" w:rsidRDefault="002951D4" w:rsidP="00D80ACF">
            <w:pPr>
              <w:jc w:val="center"/>
              <w:rPr>
                <w:b/>
              </w:rPr>
            </w:pPr>
            <w:r w:rsidRPr="00250077">
              <w:rPr>
                <w:b/>
                <w:sz w:val="18"/>
                <w:szCs w:val="18"/>
              </w:rPr>
              <w:t>E.3.6.5</w:t>
            </w:r>
          </w:p>
        </w:tc>
        <w:tc>
          <w:tcPr>
            <w:tcW w:w="709" w:type="dxa"/>
            <w:vMerge/>
          </w:tcPr>
          <w:p w:rsidR="002951D4" w:rsidRDefault="002951D4" w:rsidP="00D80ACF">
            <w:pPr>
              <w:rPr>
                <w:sz w:val="18"/>
                <w:szCs w:val="18"/>
              </w:rPr>
            </w:pPr>
          </w:p>
        </w:tc>
        <w:tc>
          <w:tcPr>
            <w:tcW w:w="3969" w:type="dxa"/>
          </w:tcPr>
          <w:p w:rsidR="002951D4" w:rsidRDefault="002951D4" w:rsidP="00D80ACF">
            <w:pPr>
              <w:rPr>
                <w:sz w:val="18"/>
                <w:szCs w:val="18"/>
              </w:rPr>
            </w:pPr>
            <w:r>
              <w:rPr>
                <w:sz w:val="18"/>
                <w:szCs w:val="18"/>
              </w:rPr>
              <w:t>Acquisto braccetti capotesta</w:t>
            </w:r>
          </w:p>
        </w:tc>
        <w:tc>
          <w:tcPr>
            <w:tcW w:w="850" w:type="dxa"/>
          </w:tcPr>
          <w:p w:rsidR="002951D4" w:rsidRDefault="002951D4" w:rsidP="00D80ACF">
            <w:pPr>
              <w:jc w:val="center"/>
              <w:rPr>
                <w:sz w:val="18"/>
                <w:szCs w:val="18"/>
              </w:rPr>
            </w:pPr>
            <w:r>
              <w:rPr>
                <w:sz w:val="18"/>
                <w:szCs w:val="18"/>
              </w:rPr>
              <w:t>Cad</w:t>
            </w:r>
          </w:p>
        </w:tc>
        <w:tc>
          <w:tcPr>
            <w:tcW w:w="993" w:type="dxa"/>
          </w:tcPr>
          <w:p w:rsidR="002951D4" w:rsidRDefault="002951D4" w:rsidP="00D80ACF">
            <w:pPr>
              <w:jc w:val="right"/>
              <w:rPr>
                <w:sz w:val="18"/>
                <w:szCs w:val="18"/>
              </w:rPr>
            </w:pPr>
            <w:r>
              <w:rPr>
                <w:sz w:val="18"/>
                <w:szCs w:val="18"/>
              </w:rPr>
              <w:t>50,00</w:t>
            </w:r>
          </w:p>
        </w:tc>
        <w:tc>
          <w:tcPr>
            <w:tcW w:w="992" w:type="dxa"/>
            <w:gridSpan w:val="2"/>
          </w:tcPr>
          <w:p w:rsidR="002951D4" w:rsidRDefault="002951D4" w:rsidP="00D80ACF">
            <w:pPr>
              <w:jc w:val="right"/>
              <w:rPr>
                <w:sz w:val="18"/>
                <w:szCs w:val="18"/>
              </w:rPr>
            </w:pPr>
            <w:r>
              <w:rPr>
                <w:sz w:val="18"/>
                <w:szCs w:val="18"/>
              </w:rPr>
              <w:t>6,50</w:t>
            </w:r>
          </w:p>
        </w:tc>
        <w:tc>
          <w:tcPr>
            <w:tcW w:w="1937" w:type="dxa"/>
            <w:gridSpan w:val="2"/>
          </w:tcPr>
          <w:p w:rsidR="002951D4" w:rsidRDefault="002951D4" w:rsidP="00D80ACF">
            <w:pPr>
              <w:jc w:val="right"/>
              <w:rPr>
                <w:sz w:val="18"/>
                <w:szCs w:val="18"/>
              </w:rPr>
            </w:pPr>
            <w:r>
              <w:rPr>
                <w:sz w:val="18"/>
                <w:szCs w:val="18"/>
              </w:rPr>
              <w:t>325,00</w:t>
            </w:r>
          </w:p>
        </w:tc>
      </w:tr>
      <w:tr w:rsidR="002951D4" w:rsidTr="00D80ACF">
        <w:tc>
          <w:tcPr>
            <w:tcW w:w="851" w:type="dxa"/>
            <w:shd w:val="clear" w:color="auto" w:fill="D9D9D9" w:themeFill="background1" w:themeFillShade="D9"/>
          </w:tcPr>
          <w:p w:rsidR="002951D4" w:rsidRPr="00250077" w:rsidRDefault="002951D4" w:rsidP="00D80ACF">
            <w:pPr>
              <w:jc w:val="center"/>
              <w:rPr>
                <w:b/>
              </w:rPr>
            </w:pPr>
            <w:r w:rsidRPr="00250077">
              <w:rPr>
                <w:b/>
                <w:sz w:val="18"/>
                <w:szCs w:val="18"/>
              </w:rPr>
              <w:t>E.3.6.6</w:t>
            </w:r>
          </w:p>
        </w:tc>
        <w:tc>
          <w:tcPr>
            <w:tcW w:w="709" w:type="dxa"/>
            <w:vMerge/>
          </w:tcPr>
          <w:p w:rsidR="002951D4" w:rsidRDefault="002951D4" w:rsidP="00D80ACF">
            <w:pPr>
              <w:rPr>
                <w:sz w:val="18"/>
                <w:szCs w:val="18"/>
              </w:rPr>
            </w:pPr>
          </w:p>
        </w:tc>
        <w:tc>
          <w:tcPr>
            <w:tcW w:w="3969" w:type="dxa"/>
          </w:tcPr>
          <w:p w:rsidR="002951D4" w:rsidRDefault="002951D4" w:rsidP="00D80ACF">
            <w:pPr>
              <w:rPr>
                <w:sz w:val="18"/>
                <w:szCs w:val="18"/>
              </w:rPr>
            </w:pPr>
            <w:r>
              <w:rPr>
                <w:sz w:val="18"/>
                <w:szCs w:val="18"/>
              </w:rPr>
              <w:t>Acquisto staffe, collari e tendifilo</w:t>
            </w:r>
          </w:p>
        </w:tc>
        <w:tc>
          <w:tcPr>
            <w:tcW w:w="850" w:type="dxa"/>
          </w:tcPr>
          <w:p w:rsidR="002951D4" w:rsidRDefault="002951D4" w:rsidP="00D80ACF">
            <w:pPr>
              <w:jc w:val="center"/>
              <w:rPr>
                <w:sz w:val="18"/>
                <w:szCs w:val="18"/>
              </w:rPr>
            </w:pPr>
            <w:r>
              <w:rPr>
                <w:sz w:val="18"/>
                <w:szCs w:val="18"/>
              </w:rPr>
              <w:t>Cad</w:t>
            </w:r>
          </w:p>
        </w:tc>
        <w:tc>
          <w:tcPr>
            <w:tcW w:w="993" w:type="dxa"/>
          </w:tcPr>
          <w:p w:rsidR="002951D4" w:rsidRDefault="002951D4" w:rsidP="00D80ACF">
            <w:pPr>
              <w:jc w:val="right"/>
              <w:rPr>
                <w:sz w:val="18"/>
                <w:szCs w:val="18"/>
              </w:rPr>
            </w:pPr>
            <w:r>
              <w:rPr>
                <w:sz w:val="18"/>
                <w:szCs w:val="18"/>
              </w:rPr>
              <w:t>50,00</w:t>
            </w:r>
          </w:p>
        </w:tc>
        <w:tc>
          <w:tcPr>
            <w:tcW w:w="992" w:type="dxa"/>
            <w:gridSpan w:val="2"/>
          </w:tcPr>
          <w:p w:rsidR="002951D4" w:rsidRDefault="002951D4" w:rsidP="00D80ACF">
            <w:pPr>
              <w:jc w:val="right"/>
              <w:rPr>
                <w:sz w:val="18"/>
                <w:szCs w:val="18"/>
              </w:rPr>
            </w:pPr>
            <w:r>
              <w:rPr>
                <w:sz w:val="18"/>
                <w:szCs w:val="18"/>
              </w:rPr>
              <w:t>2,00</w:t>
            </w:r>
          </w:p>
        </w:tc>
        <w:tc>
          <w:tcPr>
            <w:tcW w:w="1937" w:type="dxa"/>
            <w:gridSpan w:val="2"/>
          </w:tcPr>
          <w:p w:rsidR="002951D4" w:rsidRDefault="002951D4" w:rsidP="00D80ACF">
            <w:pPr>
              <w:jc w:val="right"/>
              <w:rPr>
                <w:sz w:val="18"/>
                <w:szCs w:val="18"/>
              </w:rPr>
            </w:pPr>
            <w:r>
              <w:rPr>
                <w:sz w:val="18"/>
                <w:szCs w:val="18"/>
              </w:rPr>
              <w:t>100,00</w:t>
            </w:r>
          </w:p>
        </w:tc>
      </w:tr>
      <w:tr w:rsidR="002951D4" w:rsidTr="00D80ACF">
        <w:tc>
          <w:tcPr>
            <w:tcW w:w="851" w:type="dxa"/>
            <w:shd w:val="clear" w:color="auto" w:fill="D9D9D9" w:themeFill="background1" w:themeFillShade="D9"/>
          </w:tcPr>
          <w:p w:rsidR="002951D4" w:rsidRPr="00250077" w:rsidRDefault="002951D4" w:rsidP="00D80ACF">
            <w:pPr>
              <w:jc w:val="center"/>
              <w:rPr>
                <w:b/>
              </w:rPr>
            </w:pPr>
            <w:r w:rsidRPr="00250077">
              <w:rPr>
                <w:b/>
                <w:sz w:val="18"/>
                <w:szCs w:val="18"/>
              </w:rPr>
              <w:t>E.3.6.7</w:t>
            </w:r>
          </w:p>
        </w:tc>
        <w:tc>
          <w:tcPr>
            <w:tcW w:w="709" w:type="dxa"/>
            <w:vMerge/>
          </w:tcPr>
          <w:p w:rsidR="002951D4" w:rsidRDefault="002951D4" w:rsidP="00D80ACF">
            <w:pPr>
              <w:rPr>
                <w:sz w:val="18"/>
                <w:szCs w:val="18"/>
              </w:rPr>
            </w:pPr>
          </w:p>
        </w:tc>
        <w:tc>
          <w:tcPr>
            <w:tcW w:w="3969" w:type="dxa"/>
          </w:tcPr>
          <w:p w:rsidR="002951D4" w:rsidRDefault="002951D4" w:rsidP="00D80ACF">
            <w:pPr>
              <w:rPr>
                <w:sz w:val="18"/>
                <w:szCs w:val="18"/>
              </w:rPr>
            </w:pPr>
            <w:r>
              <w:rPr>
                <w:sz w:val="18"/>
                <w:szCs w:val="18"/>
              </w:rPr>
              <w:t>Acquisto tutori</w:t>
            </w:r>
          </w:p>
        </w:tc>
        <w:tc>
          <w:tcPr>
            <w:tcW w:w="850" w:type="dxa"/>
          </w:tcPr>
          <w:p w:rsidR="002951D4" w:rsidRDefault="002951D4" w:rsidP="00D80ACF">
            <w:pPr>
              <w:jc w:val="center"/>
              <w:rPr>
                <w:sz w:val="18"/>
                <w:szCs w:val="18"/>
              </w:rPr>
            </w:pPr>
            <w:r>
              <w:rPr>
                <w:sz w:val="18"/>
                <w:szCs w:val="18"/>
              </w:rPr>
              <w:t>Cad</w:t>
            </w:r>
          </w:p>
        </w:tc>
        <w:tc>
          <w:tcPr>
            <w:tcW w:w="993" w:type="dxa"/>
          </w:tcPr>
          <w:p w:rsidR="002951D4" w:rsidRDefault="002951D4" w:rsidP="00D80ACF">
            <w:pPr>
              <w:jc w:val="right"/>
              <w:rPr>
                <w:sz w:val="18"/>
                <w:szCs w:val="18"/>
              </w:rPr>
            </w:pPr>
            <w:r>
              <w:rPr>
                <w:sz w:val="18"/>
                <w:szCs w:val="18"/>
              </w:rPr>
              <w:t>2.035,00</w:t>
            </w:r>
          </w:p>
        </w:tc>
        <w:tc>
          <w:tcPr>
            <w:tcW w:w="992" w:type="dxa"/>
            <w:gridSpan w:val="2"/>
          </w:tcPr>
          <w:p w:rsidR="002951D4" w:rsidRDefault="002951D4" w:rsidP="00D80ACF">
            <w:pPr>
              <w:jc w:val="right"/>
              <w:rPr>
                <w:sz w:val="18"/>
                <w:szCs w:val="18"/>
              </w:rPr>
            </w:pPr>
            <w:r>
              <w:rPr>
                <w:sz w:val="18"/>
                <w:szCs w:val="18"/>
              </w:rPr>
              <w:t>0,80</w:t>
            </w:r>
          </w:p>
        </w:tc>
        <w:tc>
          <w:tcPr>
            <w:tcW w:w="1937" w:type="dxa"/>
            <w:gridSpan w:val="2"/>
          </w:tcPr>
          <w:p w:rsidR="002951D4" w:rsidRDefault="002951D4" w:rsidP="00D80ACF">
            <w:pPr>
              <w:jc w:val="right"/>
              <w:rPr>
                <w:sz w:val="18"/>
                <w:szCs w:val="18"/>
              </w:rPr>
            </w:pPr>
            <w:r>
              <w:rPr>
                <w:sz w:val="18"/>
                <w:szCs w:val="18"/>
              </w:rPr>
              <w:t>1.628,00</w:t>
            </w:r>
          </w:p>
        </w:tc>
      </w:tr>
      <w:tr w:rsidR="002951D4" w:rsidTr="00D80ACF">
        <w:tc>
          <w:tcPr>
            <w:tcW w:w="851" w:type="dxa"/>
            <w:shd w:val="clear" w:color="auto" w:fill="D9D9D9" w:themeFill="background1" w:themeFillShade="D9"/>
          </w:tcPr>
          <w:p w:rsidR="002951D4" w:rsidRPr="00250077" w:rsidRDefault="002951D4" w:rsidP="00D80ACF">
            <w:pPr>
              <w:jc w:val="center"/>
              <w:rPr>
                <w:b/>
              </w:rPr>
            </w:pPr>
            <w:r w:rsidRPr="00250077">
              <w:rPr>
                <w:b/>
                <w:sz w:val="18"/>
                <w:szCs w:val="18"/>
              </w:rPr>
              <w:t>E.3.6.8</w:t>
            </w:r>
          </w:p>
        </w:tc>
        <w:tc>
          <w:tcPr>
            <w:tcW w:w="709" w:type="dxa"/>
            <w:vMerge/>
          </w:tcPr>
          <w:p w:rsidR="002951D4" w:rsidRDefault="002951D4" w:rsidP="00D80ACF">
            <w:pPr>
              <w:rPr>
                <w:sz w:val="18"/>
                <w:szCs w:val="18"/>
              </w:rPr>
            </w:pPr>
          </w:p>
        </w:tc>
        <w:tc>
          <w:tcPr>
            <w:tcW w:w="3969" w:type="dxa"/>
          </w:tcPr>
          <w:p w:rsidR="002951D4" w:rsidRDefault="002951D4" w:rsidP="00D80ACF">
            <w:pPr>
              <w:rPr>
                <w:sz w:val="18"/>
                <w:szCs w:val="18"/>
              </w:rPr>
            </w:pPr>
            <w:r>
              <w:rPr>
                <w:sz w:val="18"/>
                <w:szCs w:val="18"/>
              </w:rPr>
              <w:t>Acquisto gancetti inox per tutori</w:t>
            </w:r>
          </w:p>
        </w:tc>
        <w:tc>
          <w:tcPr>
            <w:tcW w:w="850" w:type="dxa"/>
          </w:tcPr>
          <w:p w:rsidR="002951D4" w:rsidRDefault="002951D4" w:rsidP="00D80ACF">
            <w:pPr>
              <w:jc w:val="center"/>
              <w:rPr>
                <w:sz w:val="18"/>
                <w:szCs w:val="18"/>
              </w:rPr>
            </w:pPr>
            <w:r>
              <w:rPr>
                <w:sz w:val="18"/>
                <w:szCs w:val="18"/>
              </w:rPr>
              <w:t>Cad</w:t>
            </w:r>
          </w:p>
        </w:tc>
        <w:tc>
          <w:tcPr>
            <w:tcW w:w="993" w:type="dxa"/>
          </w:tcPr>
          <w:p w:rsidR="002951D4" w:rsidRDefault="002951D4" w:rsidP="00D80ACF">
            <w:pPr>
              <w:jc w:val="right"/>
              <w:rPr>
                <w:sz w:val="18"/>
                <w:szCs w:val="18"/>
              </w:rPr>
            </w:pPr>
            <w:r>
              <w:rPr>
                <w:sz w:val="18"/>
                <w:szCs w:val="18"/>
              </w:rPr>
              <w:t>2.035,00</w:t>
            </w:r>
          </w:p>
        </w:tc>
        <w:tc>
          <w:tcPr>
            <w:tcW w:w="992" w:type="dxa"/>
            <w:gridSpan w:val="2"/>
          </w:tcPr>
          <w:p w:rsidR="002951D4" w:rsidRDefault="002951D4" w:rsidP="00D80ACF">
            <w:pPr>
              <w:jc w:val="right"/>
              <w:rPr>
                <w:sz w:val="18"/>
                <w:szCs w:val="18"/>
              </w:rPr>
            </w:pPr>
            <w:r>
              <w:rPr>
                <w:sz w:val="18"/>
                <w:szCs w:val="18"/>
              </w:rPr>
              <w:t>0,03</w:t>
            </w:r>
          </w:p>
        </w:tc>
        <w:tc>
          <w:tcPr>
            <w:tcW w:w="1937" w:type="dxa"/>
            <w:gridSpan w:val="2"/>
          </w:tcPr>
          <w:p w:rsidR="002951D4" w:rsidRDefault="002951D4" w:rsidP="00D80ACF">
            <w:pPr>
              <w:jc w:val="right"/>
              <w:rPr>
                <w:sz w:val="18"/>
                <w:szCs w:val="18"/>
              </w:rPr>
            </w:pPr>
            <w:r>
              <w:rPr>
                <w:sz w:val="18"/>
                <w:szCs w:val="18"/>
              </w:rPr>
              <w:t>61,05</w:t>
            </w:r>
          </w:p>
        </w:tc>
      </w:tr>
      <w:tr w:rsidR="002951D4" w:rsidTr="00D80ACF">
        <w:tc>
          <w:tcPr>
            <w:tcW w:w="851" w:type="dxa"/>
            <w:shd w:val="clear" w:color="auto" w:fill="D9D9D9" w:themeFill="background1" w:themeFillShade="D9"/>
          </w:tcPr>
          <w:p w:rsidR="002951D4" w:rsidRPr="00250077" w:rsidRDefault="002951D4" w:rsidP="00D80ACF">
            <w:pPr>
              <w:jc w:val="center"/>
              <w:rPr>
                <w:b/>
              </w:rPr>
            </w:pPr>
            <w:r w:rsidRPr="00250077">
              <w:rPr>
                <w:b/>
                <w:sz w:val="18"/>
                <w:szCs w:val="18"/>
              </w:rPr>
              <w:t>E.3.6.9</w:t>
            </w:r>
          </w:p>
        </w:tc>
        <w:tc>
          <w:tcPr>
            <w:tcW w:w="709" w:type="dxa"/>
            <w:vMerge/>
          </w:tcPr>
          <w:p w:rsidR="002951D4" w:rsidRDefault="002951D4" w:rsidP="00D80ACF">
            <w:pPr>
              <w:rPr>
                <w:sz w:val="18"/>
                <w:szCs w:val="18"/>
              </w:rPr>
            </w:pPr>
          </w:p>
        </w:tc>
        <w:tc>
          <w:tcPr>
            <w:tcW w:w="3969" w:type="dxa"/>
          </w:tcPr>
          <w:p w:rsidR="002951D4" w:rsidRDefault="002951D4" w:rsidP="00D80ACF">
            <w:pPr>
              <w:rPr>
                <w:sz w:val="18"/>
                <w:szCs w:val="18"/>
              </w:rPr>
            </w:pPr>
            <w:r>
              <w:rPr>
                <w:sz w:val="18"/>
                <w:szCs w:val="18"/>
              </w:rPr>
              <w:t>Acquisto filo di acciaio inox (primario)</w:t>
            </w:r>
          </w:p>
        </w:tc>
        <w:tc>
          <w:tcPr>
            <w:tcW w:w="850" w:type="dxa"/>
          </w:tcPr>
          <w:p w:rsidR="002951D4" w:rsidRDefault="002951D4" w:rsidP="00D80ACF">
            <w:pPr>
              <w:jc w:val="center"/>
              <w:rPr>
                <w:sz w:val="18"/>
                <w:szCs w:val="18"/>
              </w:rPr>
            </w:pPr>
            <w:r>
              <w:rPr>
                <w:sz w:val="18"/>
                <w:szCs w:val="18"/>
              </w:rPr>
              <w:t>kg</w:t>
            </w:r>
          </w:p>
        </w:tc>
        <w:tc>
          <w:tcPr>
            <w:tcW w:w="993" w:type="dxa"/>
          </w:tcPr>
          <w:p w:rsidR="002951D4" w:rsidRDefault="002951D4" w:rsidP="00D80ACF">
            <w:pPr>
              <w:jc w:val="right"/>
              <w:rPr>
                <w:sz w:val="18"/>
                <w:szCs w:val="18"/>
              </w:rPr>
            </w:pPr>
            <w:r>
              <w:rPr>
                <w:sz w:val="18"/>
                <w:szCs w:val="18"/>
              </w:rPr>
              <w:t>200,00</w:t>
            </w:r>
          </w:p>
        </w:tc>
        <w:tc>
          <w:tcPr>
            <w:tcW w:w="992" w:type="dxa"/>
            <w:gridSpan w:val="2"/>
          </w:tcPr>
          <w:p w:rsidR="002951D4" w:rsidRDefault="002951D4" w:rsidP="00D80ACF">
            <w:pPr>
              <w:jc w:val="right"/>
              <w:rPr>
                <w:sz w:val="18"/>
                <w:szCs w:val="18"/>
              </w:rPr>
            </w:pPr>
            <w:r>
              <w:rPr>
                <w:sz w:val="18"/>
                <w:szCs w:val="18"/>
              </w:rPr>
              <w:t>3,00</w:t>
            </w:r>
          </w:p>
        </w:tc>
        <w:tc>
          <w:tcPr>
            <w:tcW w:w="1937" w:type="dxa"/>
            <w:gridSpan w:val="2"/>
          </w:tcPr>
          <w:p w:rsidR="002951D4" w:rsidRDefault="002951D4" w:rsidP="00D80ACF">
            <w:pPr>
              <w:jc w:val="right"/>
              <w:rPr>
                <w:sz w:val="18"/>
                <w:szCs w:val="18"/>
              </w:rPr>
            </w:pPr>
            <w:r>
              <w:rPr>
                <w:sz w:val="18"/>
                <w:szCs w:val="18"/>
              </w:rPr>
              <w:t>600,00</w:t>
            </w:r>
          </w:p>
        </w:tc>
      </w:tr>
      <w:tr w:rsidR="002951D4" w:rsidTr="00D80ACF">
        <w:tc>
          <w:tcPr>
            <w:tcW w:w="851" w:type="dxa"/>
            <w:shd w:val="clear" w:color="auto" w:fill="D9D9D9" w:themeFill="background1" w:themeFillShade="D9"/>
          </w:tcPr>
          <w:p w:rsidR="002951D4" w:rsidRPr="00250077" w:rsidRDefault="002951D4" w:rsidP="00D80ACF">
            <w:pPr>
              <w:jc w:val="center"/>
              <w:rPr>
                <w:b/>
              </w:rPr>
            </w:pPr>
            <w:r w:rsidRPr="00250077">
              <w:rPr>
                <w:b/>
                <w:sz w:val="18"/>
                <w:szCs w:val="18"/>
              </w:rPr>
              <w:t>E.3.6.10</w:t>
            </w:r>
          </w:p>
        </w:tc>
        <w:tc>
          <w:tcPr>
            <w:tcW w:w="709" w:type="dxa"/>
            <w:vMerge/>
          </w:tcPr>
          <w:p w:rsidR="002951D4" w:rsidRDefault="002951D4" w:rsidP="00D80ACF">
            <w:pPr>
              <w:rPr>
                <w:sz w:val="18"/>
                <w:szCs w:val="18"/>
              </w:rPr>
            </w:pPr>
          </w:p>
        </w:tc>
        <w:tc>
          <w:tcPr>
            <w:tcW w:w="3969" w:type="dxa"/>
          </w:tcPr>
          <w:p w:rsidR="002951D4" w:rsidRDefault="002951D4" w:rsidP="00D80ACF">
            <w:pPr>
              <w:rPr>
                <w:sz w:val="18"/>
                <w:szCs w:val="18"/>
              </w:rPr>
            </w:pPr>
            <w:r>
              <w:rPr>
                <w:sz w:val="18"/>
                <w:szCs w:val="18"/>
              </w:rPr>
              <w:t>Acquisto filo di acciaio inox (secondario)</w:t>
            </w:r>
          </w:p>
        </w:tc>
        <w:tc>
          <w:tcPr>
            <w:tcW w:w="850" w:type="dxa"/>
          </w:tcPr>
          <w:p w:rsidR="002951D4" w:rsidRDefault="002951D4" w:rsidP="00D80ACF">
            <w:pPr>
              <w:jc w:val="center"/>
              <w:rPr>
                <w:sz w:val="18"/>
                <w:szCs w:val="18"/>
              </w:rPr>
            </w:pPr>
            <w:r>
              <w:rPr>
                <w:sz w:val="18"/>
                <w:szCs w:val="18"/>
              </w:rPr>
              <w:t>kg</w:t>
            </w:r>
          </w:p>
        </w:tc>
        <w:tc>
          <w:tcPr>
            <w:tcW w:w="993" w:type="dxa"/>
          </w:tcPr>
          <w:p w:rsidR="002951D4" w:rsidRDefault="002951D4" w:rsidP="00D80ACF">
            <w:pPr>
              <w:jc w:val="right"/>
              <w:rPr>
                <w:sz w:val="18"/>
                <w:szCs w:val="18"/>
              </w:rPr>
            </w:pPr>
            <w:r>
              <w:rPr>
                <w:sz w:val="18"/>
                <w:szCs w:val="18"/>
              </w:rPr>
              <w:t>325,00</w:t>
            </w:r>
          </w:p>
        </w:tc>
        <w:tc>
          <w:tcPr>
            <w:tcW w:w="992" w:type="dxa"/>
            <w:gridSpan w:val="2"/>
          </w:tcPr>
          <w:p w:rsidR="002951D4" w:rsidRDefault="002951D4" w:rsidP="00D80ACF">
            <w:pPr>
              <w:jc w:val="right"/>
              <w:rPr>
                <w:sz w:val="18"/>
                <w:szCs w:val="18"/>
              </w:rPr>
            </w:pPr>
            <w:r>
              <w:rPr>
                <w:sz w:val="18"/>
                <w:szCs w:val="18"/>
              </w:rPr>
              <w:t>3,10</w:t>
            </w:r>
          </w:p>
        </w:tc>
        <w:tc>
          <w:tcPr>
            <w:tcW w:w="1937" w:type="dxa"/>
            <w:gridSpan w:val="2"/>
          </w:tcPr>
          <w:p w:rsidR="002951D4" w:rsidRDefault="002951D4" w:rsidP="00D80ACF">
            <w:pPr>
              <w:jc w:val="right"/>
              <w:rPr>
                <w:sz w:val="18"/>
                <w:szCs w:val="18"/>
              </w:rPr>
            </w:pPr>
            <w:r>
              <w:rPr>
                <w:sz w:val="18"/>
                <w:szCs w:val="18"/>
              </w:rPr>
              <w:t>1.007,50</w:t>
            </w:r>
          </w:p>
        </w:tc>
      </w:tr>
      <w:tr w:rsidR="002951D4" w:rsidTr="00D80ACF">
        <w:tc>
          <w:tcPr>
            <w:tcW w:w="851" w:type="dxa"/>
            <w:shd w:val="clear" w:color="auto" w:fill="D9D9D9" w:themeFill="background1" w:themeFillShade="D9"/>
          </w:tcPr>
          <w:p w:rsidR="002951D4" w:rsidRPr="00250077" w:rsidRDefault="002951D4" w:rsidP="00D80ACF">
            <w:pPr>
              <w:jc w:val="center"/>
              <w:rPr>
                <w:b/>
              </w:rPr>
            </w:pPr>
            <w:r w:rsidRPr="00250077">
              <w:rPr>
                <w:b/>
                <w:sz w:val="18"/>
                <w:szCs w:val="18"/>
              </w:rPr>
              <w:t>E.3.6.11</w:t>
            </w:r>
          </w:p>
        </w:tc>
        <w:tc>
          <w:tcPr>
            <w:tcW w:w="709" w:type="dxa"/>
            <w:vMerge/>
          </w:tcPr>
          <w:p w:rsidR="002951D4" w:rsidRDefault="002951D4" w:rsidP="00D80ACF">
            <w:pPr>
              <w:rPr>
                <w:sz w:val="18"/>
                <w:szCs w:val="18"/>
              </w:rPr>
            </w:pPr>
          </w:p>
        </w:tc>
        <w:tc>
          <w:tcPr>
            <w:tcW w:w="3969" w:type="dxa"/>
          </w:tcPr>
          <w:p w:rsidR="002951D4" w:rsidRDefault="002951D4" w:rsidP="00D80ACF">
            <w:pPr>
              <w:rPr>
                <w:sz w:val="18"/>
                <w:szCs w:val="18"/>
              </w:rPr>
            </w:pPr>
            <w:r>
              <w:rPr>
                <w:sz w:val="18"/>
                <w:szCs w:val="18"/>
              </w:rPr>
              <w:t>Posa in opera pali</w:t>
            </w:r>
          </w:p>
        </w:tc>
        <w:tc>
          <w:tcPr>
            <w:tcW w:w="850" w:type="dxa"/>
          </w:tcPr>
          <w:p w:rsidR="002951D4" w:rsidRDefault="002951D4" w:rsidP="00D80ACF">
            <w:pPr>
              <w:jc w:val="center"/>
              <w:rPr>
                <w:sz w:val="18"/>
                <w:szCs w:val="18"/>
              </w:rPr>
            </w:pPr>
            <w:r>
              <w:rPr>
                <w:sz w:val="18"/>
                <w:szCs w:val="18"/>
              </w:rPr>
              <w:t>Cad.</w:t>
            </w:r>
          </w:p>
        </w:tc>
        <w:tc>
          <w:tcPr>
            <w:tcW w:w="993" w:type="dxa"/>
          </w:tcPr>
          <w:p w:rsidR="002951D4" w:rsidRDefault="002951D4" w:rsidP="00D80ACF">
            <w:pPr>
              <w:jc w:val="right"/>
              <w:rPr>
                <w:sz w:val="18"/>
                <w:szCs w:val="18"/>
              </w:rPr>
            </w:pPr>
            <w:r>
              <w:rPr>
                <w:sz w:val="18"/>
                <w:szCs w:val="18"/>
              </w:rPr>
              <w:t>465,00</w:t>
            </w:r>
          </w:p>
        </w:tc>
        <w:tc>
          <w:tcPr>
            <w:tcW w:w="992" w:type="dxa"/>
            <w:gridSpan w:val="2"/>
          </w:tcPr>
          <w:p w:rsidR="002951D4" w:rsidRDefault="002951D4" w:rsidP="00D80ACF">
            <w:pPr>
              <w:jc w:val="right"/>
              <w:rPr>
                <w:sz w:val="18"/>
                <w:szCs w:val="18"/>
              </w:rPr>
            </w:pPr>
            <w:r>
              <w:rPr>
                <w:sz w:val="18"/>
                <w:szCs w:val="18"/>
              </w:rPr>
              <w:t>2,00</w:t>
            </w:r>
          </w:p>
        </w:tc>
        <w:tc>
          <w:tcPr>
            <w:tcW w:w="1937" w:type="dxa"/>
            <w:gridSpan w:val="2"/>
          </w:tcPr>
          <w:p w:rsidR="002951D4" w:rsidRDefault="002951D4" w:rsidP="00D80ACF">
            <w:pPr>
              <w:jc w:val="right"/>
              <w:rPr>
                <w:sz w:val="18"/>
                <w:szCs w:val="18"/>
              </w:rPr>
            </w:pPr>
            <w:r>
              <w:rPr>
                <w:sz w:val="18"/>
                <w:szCs w:val="18"/>
              </w:rPr>
              <w:t>930,00</w:t>
            </w:r>
          </w:p>
        </w:tc>
      </w:tr>
      <w:tr w:rsidR="002951D4" w:rsidTr="00D80ACF">
        <w:tc>
          <w:tcPr>
            <w:tcW w:w="851" w:type="dxa"/>
            <w:shd w:val="clear" w:color="auto" w:fill="D9D9D9" w:themeFill="background1" w:themeFillShade="D9"/>
          </w:tcPr>
          <w:p w:rsidR="002951D4" w:rsidRPr="00250077" w:rsidRDefault="002951D4" w:rsidP="00D80ACF">
            <w:pPr>
              <w:jc w:val="center"/>
              <w:rPr>
                <w:b/>
              </w:rPr>
            </w:pPr>
            <w:r w:rsidRPr="00250077">
              <w:rPr>
                <w:b/>
                <w:sz w:val="18"/>
                <w:szCs w:val="18"/>
              </w:rPr>
              <w:t>E.3.6.12</w:t>
            </w:r>
          </w:p>
        </w:tc>
        <w:tc>
          <w:tcPr>
            <w:tcW w:w="709" w:type="dxa"/>
            <w:vMerge/>
          </w:tcPr>
          <w:p w:rsidR="002951D4" w:rsidRDefault="002951D4" w:rsidP="00D80ACF">
            <w:pPr>
              <w:rPr>
                <w:sz w:val="18"/>
                <w:szCs w:val="18"/>
              </w:rPr>
            </w:pPr>
          </w:p>
        </w:tc>
        <w:tc>
          <w:tcPr>
            <w:tcW w:w="3969" w:type="dxa"/>
          </w:tcPr>
          <w:p w:rsidR="002951D4" w:rsidRDefault="002951D4" w:rsidP="00D80ACF">
            <w:pPr>
              <w:rPr>
                <w:sz w:val="18"/>
                <w:szCs w:val="18"/>
              </w:rPr>
            </w:pPr>
            <w:r>
              <w:rPr>
                <w:sz w:val="18"/>
                <w:szCs w:val="18"/>
              </w:rPr>
              <w:t>Posa in opera ancoraggi</w:t>
            </w:r>
          </w:p>
        </w:tc>
        <w:tc>
          <w:tcPr>
            <w:tcW w:w="850" w:type="dxa"/>
          </w:tcPr>
          <w:p w:rsidR="002951D4" w:rsidRDefault="002951D4" w:rsidP="00D80ACF">
            <w:pPr>
              <w:jc w:val="center"/>
              <w:rPr>
                <w:sz w:val="18"/>
                <w:szCs w:val="18"/>
              </w:rPr>
            </w:pPr>
            <w:r>
              <w:rPr>
                <w:sz w:val="18"/>
                <w:szCs w:val="18"/>
              </w:rPr>
              <w:t>Cad</w:t>
            </w:r>
          </w:p>
        </w:tc>
        <w:tc>
          <w:tcPr>
            <w:tcW w:w="993" w:type="dxa"/>
          </w:tcPr>
          <w:p w:rsidR="002951D4" w:rsidRDefault="002951D4" w:rsidP="00D80ACF">
            <w:pPr>
              <w:jc w:val="right"/>
              <w:rPr>
                <w:sz w:val="18"/>
                <w:szCs w:val="18"/>
              </w:rPr>
            </w:pPr>
            <w:r>
              <w:rPr>
                <w:sz w:val="18"/>
                <w:szCs w:val="18"/>
              </w:rPr>
              <w:t>50,00</w:t>
            </w:r>
          </w:p>
        </w:tc>
        <w:tc>
          <w:tcPr>
            <w:tcW w:w="992" w:type="dxa"/>
            <w:gridSpan w:val="2"/>
          </w:tcPr>
          <w:p w:rsidR="002951D4" w:rsidRDefault="002951D4" w:rsidP="00D80ACF">
            <w:pPr>
              <w:jc w:val="right"/>
              <w:rPr>
                <w:sz w:val="18"/>
                <w:szCs w:val="18"/>
              </w:rPr>
            </w:pPr>
            <w:r>
              <w:rPr>
                <w:sz w:val="18"/>
                <w:szCs w:val="18"/>
              </w:rPr>
              <w:t>3,00</w:t>
            </w:r>
          </w:p>
        </w:tc>
        <w:tc>
          <w:tcPr>
            <w:tcW w:w="1937" w:type="dxa"/>
            <w:gridSpan w:val="2"/>
          </w:tcPr>
          <w:p w:rsidR="002951D4" w:rsidRDefault="002951D4" w:rsidP="00D80ACF">
            <w:pPr>
              <w:jc w:val="right"/>
              <w:rPr>
                <w:sz w:val="18"/>
                <w:szCs w:val="18"/>
              </w:rPr>
            </w:pPr>
            <w:r>
              <w:rPr>
                <w:sz w:val="18"/>
                <w:szCs w:val="18"/>
              </w:rPr>
              <w:t>150,00</w:t>
            </w:r>
          </w:p>
        </w:tc>
      </w:tr>
      <w:tr w:rsidR="002951D4" w:rsidTr="00D80ACF">
        <w:tc>
          <w:tcPr>
            <w:tcW w:w="851" w:type="dxa"/>
            <w:shd w:val="clear" w:color="auto" w:fill="D9D9D9" w:themeFill="background1" w:themeFillShade="D9"/>
          </w:tcPr>
          <w:p w:rsidR="002951D4" w:rsidRPr="00250077" w:rsidRDefault="002951D4" w:rsidP="00D80ACF">
            <w:pPr>
              <w:jc w:val="center"/>
              <w:rPr>
                <w:b/>
              </w:rPr>
            </w:pPr>
            <w:r w:rsidRPr="00250077">
              <w:rPr>
                <w:b/>
                <w:sz w:val="18"/>
                <w:szCs w:val="18"/>
              </w:rPr>
              <w:t>E.3.6.13</w:t>
            </w:r>
          </w:p>
        </w:tc>
        <w:tc>
          <w:tcPr>
            <w:tcW w:w="709" w:type="dxa"/>
            <w:vMerge/>
          </w:tcPr>
          <w:p w:rsidR="002951D4" w:rsidRDefault="002951D4" w:rsidP="00D80ACF">
            <w:pPr>
              <w:rPr>
                <w:sz w:val="18"/>
                <w:szCs w:val="18"/>
              </w:rPr>
            </w:pPr>
          </w:p>
        </w:tc>
        <w:tc>
          <w:tcPr>
            <w:tcW w:w="3969" w:type="dxa"/>
          </w:tcPr>
          <w:p w:rsidR="002951D4" w:rsidRDefault="002951D4" w:rsidP="00D80ACF">
            <w:pPr>
              <w:rPr>
                <w:sz w:val="18"/>
                <w:szCs w:val="18"/>
              </w:rPr>
            </w:pPr>
            <w:r>
              <w:rPr>
                <w:sz w:val="18"/>
                <w:szCs w:val="18"/>
              </w:rPr>
              <w:t>Posa in opera tutori</w:t>
            </w:r>
          </w:p>
        </w:tc>
        <w:tc>
          <w:tcPr>
            <w:tcW w:w="850" w:type="dxa"/>
          </w:tcPr>
          <w:p w:rsidR="002951D4" w:rsidRDefault="002951D4" w:rsidP="00D80ACF">
            <w:pPr>
              <w:jc w:val="center"/>
              <w:rPr>
                <w:sz w:val="18"/>
                <w:szCs w:val="18"/>
              </w:rPr>
            </w:pPr>
            <w:r>
              <w:rPr>
                <w:sz w:val="18"/>
                <w:szCs w:val="18"/>
              </w:rPr>
              <w:t>Cad</w:t>
            </w:r>
          </w:p>
        </w:tc>
        <w:tc>
          <w:tcPr>
            <w:tcW w:w="993" w:type="dxa"/>
          </w:tcPr>
          <w:p w:rsidR="002951D4" w:rsidRDefault="002951D4" w:rsidP="00D80ACF">
            <w:pPr>
              <w:jc w:val="right"/>
              <w:rPr>
                <w:sz w:val="18"/>
                <w:szCs w:val="18"/>
              </w:rPr>
            </w:pPr>
            <w:r>
              <w:rPr>
                <w:sz w:val="18"/>
                <w:szCs w:val="18"/>
              </w:rPr>
              <w:t>2.035,00</w:t>
            </w:r>
          </w:p>
        </w:tc>
        <w:tc>
          <w:tcPr>
            <w:tcW w:w="992" w:type="dxa"/>
            <w:gridSpan w:val="2"/>
          </w:tcPr>
          <w:p w:rsidR="002951D4" w:rsidRDefault="002951D4" w:rsidP="00D80ACF">
            <w:pPr>
              <w:jc w:val="right"/>
              <w:rPr>
                <w:sz w:val="18"/>
                <w:szCs w:val="18"/>
              </w:rPr>
            </w:pPr>
            <w:r>
              <w:rPr>
                <w:sz w:val="18"/>
                <w:szCs w:val="18"/>
              </w:rPr>
              <w:t>0,60</w:t>
            </w:r>
          </w:p>
        </w:tc>
        <w:tc>
          <w:tcPr>
            <w:tcW w:w="1937" w:type="dxa"/>
            <w:gridSpan w:val="2"/>
          </w:tcPr>
          <w:p w:rsidR="002951D4" w:rsidRDefault="002951D4" w:rsidP="00D80ACF">
            <w:pPr>
              <w:jc w:val="right"/>
              <w:rPr>
                <w:sz w:val="18"/>
                <w:szCs w:val="18"/>
              </w:rPr>
            </w:pPr>
            <w:r>
              <w:rPr>
                <w:sz w:val="18"/>
                <w:szCs w:val="18"/>
              </w:rPr>
              <w:t>1.221,00</w:t>
            </w:r>
          </w:p>
        </w:tc>
      </w:tr>
      <w:tr w:rsidR="002951D4" w:rsidTr="00D80ACF">
        <w:tc>
          <w:tcPr>
            <w:tcW w:w="851" w:type="dxa"/>
            <w:shd w:val="clear" w:color="auto" w:fill="D9D9D9" w:themeFill="background1" w:themeFillShade="D9"/>
          </w:tcPr>
          <w:p w:rsidR="002951D4" w:rsidRPr="00250077" w:rsidRDefault="002951D4" w:rsidP="00D80ACF">
            <w:pPr>
              <w:jc w:val="center"/>
              <w:rPr>
                <w:b/>
              </w:rPr>
            </w:pPr>
            <w:r w:rsidRPr="00250077">
              <w:rPr>
                <w:b/>
                <w:sz w:val="18"/>
                <w:szCs w:val="18"/>
              </w:rPr>
              <w:t>E.3.6.14</w:t>
            </w:r>
          </w:p>
        </w:tc>
        <w:tc>
          <w:tcPr>
            <w:tcW w:w="709" w:type="dxa"/>
            <w:vMerge/>
          </w:tcPr>
          <w:p w:rsidR="002951D4" w:rsidRDefault="002951D4" w:rsidP="00D80ACF">
            <w:pPr>
              <w:rPr>
                <w:sz w:val="18"/>
                <w:szCs w:val="18"/>
              </w:rPr>
            </w:pPr>
          </w:p>
        </w:tc>
        <w:tc>
          <w:tcPr>
            <w:tcW w:w="3969" w:type="dxa"/>
          </w:tcPr>
          <w:p w:rsidR="002951D4" w:rsidRDefault="002951D4" w:rsidP="00D80ACF">
            <w:pPr>
              <w:tabs>
                <w:tab w:val="left" w:pos="2920"/>
              </w:tabs>
              <w:rPr>
                <w:sz w:val="18"/>
                <w:szCs w:val="18"/>
              </w:rPr>
            </w:pPr>
            <w:r>
              <w:rPr>
                <w:sz w:val="18"/>
                <w:szCs w:val="18"/>
              </w:rPr>
              <w:t>Posa in opera fili</w:t>
            </w:r>
            <w:r>
              <w:rPr>
                <w:sz w:val="18"/>
                <w:szCs w:val="18"/>
              </w:rPr>
              <w:tab/>
              <w:t>a corpo</w:t>
            </w:r>
          </w:p>
        </w:tc>
        <w:tc>
          <w:tcPr>
            <w:tcW w:w="850" w:type="dxa"/>
          </w:tcPr>
          <w:p w:rsidR="002951D4" w:rsidRDefault="002951D4" w:rsidP="00D80ACF">
            <w:pPr>
              <w:jc w:val="center"/>
              <w:rPr>
                <w:sz w:val="18"/>
                <w:szCs w:val="18"/>
              </w:rPr>
            </w:pPr>
            <w:r>
              <w:rPr>
                <w:sz w:val="18"/>
                <w:szCs w:val="18"/>
              </w:rPr>
              <w:t>Cad</w:t>
            </w:r>
          </w:p>
        </w:tc>
        <w:tc>
          <w:tcPr>
            <w:tcW w:w="993" w:type="dxa"/>
          </w:tcPr>
          <w:p w:rsidR="002951D4" w:rsidRDefault="002951D4" w:rsidP="00D80ACF">
            <w:pPr>
              <w:jc w:val="right"/>
              <w:rPr>
                <w:sz w:val="18"/>
                <w:szCs w:val="18"/>
              </w:rPr>
            </w:pPr>
            <w:r>
              <w:rPr>
                <w:sz w:val="18"/>
                <w:szCs w:val="18"/>
              </w:rPr>
              <w:t>1,00</w:t>
            </w:r>
          </w:p>
        </w:tc>
        <w:tc>
          <w:tcPr>
            <w:tcW w:w="992" w:type="dxa"/>
            <w:gridSpan w:val="2"/>
          </w:tcPr>
          <w:p w:rsidR="002951D4" w:rsidRDefault="002951D4" w:rsidP="00D80ACF">
            <w:pPr>
              <w:jc w:val="right"/>
              <w:rPr>
                <w:sz w:val="18"/>
                <w:szCs w:val="18"/>
              </w:rPr>
            </w:pPr>
            <w:r>
              <w:rPr>
                <w:sz w:val="18"/>
                <w:szCs w:val="18"/>
              </w:rPr>
              <w:t>800,00</w:t>
            </w:r>
          </w:p>
        </w:tc>
        <w:tc>
          <w:tcPr>
            <w:tcW w:w="1937" w:type="dxa"/>
            <w:gridSpan w:val="2"/>
          </w:tcPr>
          <w:p w:rsidR="002951D4" w:rsidRDefault="002951D4" w:rsidP="00D80ACF">
            <w:pPr>
              <w:jc w:val="right"/>
              <w:rPr>
                <w:sz w:val="18"/>
                <w:szCs w:val="18"/>
              </w:rPr>
            </w:pPr>
            <w:r>
              <w:rPr>
                <w:sz w:val="18"/>
                <w:szCs w:val="18"/>
              </w:rPr>
              <w:t>800,00</w:t>
            </w:r>
          </w:p>
        </w:tc>
      </w:tr>
      <w:tr w:rsidR="002951D4" w:rsidTr="00D80ACF">
        <w:tc>
          <w:tcPr>
            <w:tcW w:w="851" w:type="dxa"/>
            <w:shd w:val="clear" w:color="auto" w:fill="D9D9D9" w:themeFill="background1" w:themeFillShade="D9"/>
          </w:tcPr>
          <w:p w:rsidR="002951D4" w:rsidRPr="00250077" w:rsidRDefault="002951D4" w:rsidP="00D80ACF">
            <w:pPr>
              <w:jc w:val="center"/>
              <w:rPr>
                <w:b/>
                <w:sz w:val="18"/>
                <w:szCs w:val="18"/>
              </w:rPr>
            </w:pPr>
          </w:p>
        </w:tc>
        <w:tc>
          <w:tcPr>
            <w:tcW w:w="709" w:type="dxa"/>
          </w:tcPr>
          <w:p w:rsidR="002951D4" w:rsidRPr="00E1247D" w:rsidRDefault="002951D4" w:rsidP="00D80ACF">
            <w:pPr>
              <w:jc w:val="center"/>
              <w:rPr>
                <w:b/>
                <w:sz w:val="18"/>
                <w:szCs w:val="18"/>
              </w:rPr>
            </w:pPr>
            <w:r w:rsidRPr="00E1247D">
              <w:rPr>
                <w:b/>
                <w:sz w:val="18"/>
                <w:szCs w:val="18"/>
              </w:rPr>
              <w:t>7</w:t>
            </w:r>
          </w:p>
        </w:tc>
        <w:tc>
          <w:tcPr>
            <w:tcW w:w="3969" w:type="dxa"/>
          </w:tcPr>
          <w:p w:rsidR="002951D4" w:rsidRPr="00E1247D" w:rsidRDefault="002951D4" w:rsidP="00D80ACF">
            <w:pPr>
              <w:rPr>
                <w:b/>
                <w:sz w:val="18"/>
                <w:szCs w:val="18"/>
              </w:rPr>
            </w:pPr>
            <w:r w:rsidRPr="00E1247D">
              <w:rPr>
                <w:b/>
                <w:sz w:val="18"/>
                <w:szCs w:val="18"/>
              </w:rPr>
              <w:t>Altre spese</w:t>
            </w:r>
          </w:p>
        </w:tc>
        <w:tc>
          <w:tcPr>
            <w:tcW w:w="4772" w:type="dxa"/>
            <w:gridSpan w:val="6"/>
          </w:tcPr>
          <w:p w:rsidR="002951D4" w:rsidRDefault="002951D4" w:rsidP="00D80ACF">
            <w:pPr>
              <w:jc w:val="right"/>
              <w:rPr>
                <w:sz w:val="18"/>
                <w:szCs w:val="18"/>
              </w:rPr>
            </w:pPr>
          </w:p>
        </w:tc>
      </w:tr>
      <w:tr w:rsidR="002951D4" w:rsidTr="00D80ACF">
        <w:tc>
          <w:tcPr>
            <w:tcW w:w="851" w:type="dxa"/>
            <w:shd w:val="clear" w:color="auto" w:fill="D9D9D9" w:themeFill="background1" w:themeFillShade="D9"/>
          </w:tcPr>
          <w:p w:rsidR="002951D4" w:rsidRPr="00250077" w:rsidRDefault="002951D4" w:rsidP="00D80ACF">
            <w:pPr>
              <w:jc w:val="center"/>
              <w:rPr>
                <w:b/>
                <w:sz w:val="18"/>
                <w:szCs w:val="18"/>
              </w:rPr>
            </w:pPr>
            <w:r w:rsidRPr="00250077">
              <w:rPr>
                <w:b/>
                <w:sz w:val="18"/>
                <w:szCs w:val="18"/>
              </w:rPr>
              <w:t>E.3.7</w:t>
            </w:r>
          </w:p>
        </w:tc>
        <w:tc>
          <w:tcPr>
            <w:tcW w:w="709" w:type="dxa"/>
          </w:tcPr>
          <w:p w:rsidR="002951D4" w:rsidRDefault="002951D4" w:rsidP="00D80ACF">
            <w:pPr>
              <w:rPr>
                <w:sz w:val="18"/>
                <w:szCs w:val="18"/>
              </w:rPr>
            </w:pPr>
          </w:p>
        </w:tc>
        <w:tc>
          <w:tcPr>
            <w:tcW w:w="3969" w:type="dxa"/>
          </w:tcPr>
          <w:p w:rsidR="002951D4" w:rsidRDefault="002951D4" w:rsidP="00D80ACF">
            <w:pPr>
              <w:rPr>
                <w:sz w:val="18"/>
                <w:szCs w:val="18"/>
              </w:rPr>
            </w:pPr>
            <w:r>
              <w:rPr>
                <w:sz w:val="18"/>
                <w:szCs w:val="18"/>
              </w:rPr>
              <w:t>Consulenza tecnica  5 %</w:t>
            </w:r>
          </w:p>
        </w:tc>
        <w:tc>
          <w:tcPr>
            <w:tcW w:w="850" w:type="dxa"/>
          </w:tcPr>
          <w:p w:rsidR="002951D4" w:rsidRDefault="002951D4" w:rsidP="00D80ACF">
            <w:pPr>
              <w:jc w:val="center"/>
              <w:rPr>
                <w:sz w:val="18"/>
                <w:szCs w:val="18"/>
              </w:rPr>
            </w:pPr>
          </w:p>
        </w:tc>
        <w:tc>
          <w:tcPr>
            <w:tcW w:w="993" w:type="dxa"/>
          </w:tcPr>
          <w:p w:rsidR="002951D4" w:rsidRDefault="002951D4" w:rsidP="00D80ACF">
            <w:pPr>
              <w:jc w:val="right"/>
              <w:rPr>
                <w:sz w:val="18"/>
                <w:szCs w:val="18"/>
              </w:rPr>
            </w:pPr>
            <w:r>
              <w:rPr>
                <w:sz w:val="18"/>
                <w:szCs w:val="18"/>
              </w:rPr>
              <w:t>1,00</w:t>
            </w:r>
          </w:p>
        </w:tc>
        <w:tc>
          <w:tcPr>
            <w:tcW w:w="992" w:type="dxa"/>
            <w:gridSpan w:val="2"/>
          </w:tcPr>
          <w:p w:rsidR="002951D4" w:rsidRDefault="002951D4" w:rsidP="00D80ACF">
            <w:pPr>
              <w:jc w:val="right"/>
              <w:rPr>
                <w:sz w:val="18"/>
                <w:szCs w:val="18"/>
              </w:rPr>
            </w:pPr>
            <w:r>
              <w:rPr>
                <w:sz w:val="18"/>
                <w:szCs w:val="18"/>
              </w:rPr>
              <w:t>1.189,13</w:t>
            </w:r>
          </w:p>
        </w:tc>
        <w:tc>
          <w:tcPr>
            <w:tcW w:w="1937" w:type="dxa"/>
            <w:gridSpan w:val="2"/>
          </w:tcPr>
          <w:p w:rsidR="002951D4" w:rsidRDefault="002951D4" w:rsidP="00D80ACF">
            <w:pPr>
              <w:jc w:val="right"/>
              <w:rPr>
                <w:sz w:val="18"/>
                <w:szCs w:val="18"/>
              </w:rPr>
            </w:pPr>
            <w:r>
              <w:rPr>
                <w:sz w:val="18"/>
                <w:szCs w:val="18"/>
              </w:rPr>
              <w:t>1.189,13</w:t>
            </w:r>
          </w:p>
        </w:tc>
      </w:tr>
      <w:tr w:rsidR="002951D4" w:rsidTr="00D80ACF">
        <w:trPr>
          <w:gridAfter w:val="1"/>
          <w:wAfter w:w="94" w:type="dxa"/>
        </w:trPr>
        <w:tc>
          <w:tcPr>
            <w:tcW w:w="10207" w:type="dxa"/>
            <w:gridSpan w:val="8"/>
            <w:tcBorders>
              <w:bottom w:val="single" w:sz="4" w:space="0" w:color="auto"/>
            </w:tcBorders>
          </w:tcPr>
          <w:p w:rsidR="002951D4" w:rsidRPr="00E1247D" w:rsidRDefault="002951D4" w:rsidP="00D80ACF">
            <w:pPr>
              <w:jc w:val="right"/>
              <w:rPr>
                <w:b/>
                <w:sz w:val="18"/>
                <w:szCs w:val="18"/>
              </w:rPr>
            </w:pPr>
            <w:r w:rsidRPr="00E1247D">
              <w:rPr>
                <w:b/>
                <w:sz w:val="18"/>
                <w:szCs w:val="18"/>
              </w:rPr>
              <w:t>TOTALE GENERALE</w:t>
            </w:r>
            <w:r>
              <w:rPr>
                <w:b/>
                <w:sz w:val="18"/>
                <w:szCs w:val="18"/>
              </w:rPr>
              <w:t xml:space="preserve">                                                                                                                                                                                  24.971,68</w:t>
            </w:r>
          </w:p>
        </w:tc>
      </w:tr>
    </w:tbl>
    <w:p w:rsidR="002951D4" w:rsidRDefault="002951D4" w:rsidP="002951D4">
      <w:pPr>
        <w:rPr>
          <w:sz w:val="18"/>
          <w:szCs w:val="18"/>
        </w:rPr>
      </w:pPr>
    </w:p>
    <w:p w:rsidR="002951D4" w:rsidRDefault="002951D4" w:rsidP="002951D4"/>
    <w:p w:rsidR="002951D4" w:rsidRDefault="002951D4" w:rsidP="002951D4"/>
    <w:p w:rsidR="002951D4" w:rsidRDefault="002951D4" w:rsidP="002951D4"/>
    <w:p w:rsidR="002951D4" w:rsidRDefault="002951D4" w:rsidP="002951D4"/>
    <w:p w:rsidR="002951D4" w:rsidRDefault="002951D4" w:rsidP="002951D4"/>
    <w:p w:rsidR="000A632A" w:rsidRDefault="000A632A" w:rsidP="002951D4"/>
    <w:p w:rsidR="00CD3582" w:rsidRDefault="00CD3582" w:rsidP="002951D4"/>
    <w:p w:rsidR="00CD3582" w:rsidRDefault="00CD3582" w:rsidP="002951D4"/>
    <w:p w:rsidR="002951D4" w:rsidRDefault="002951D4" w:rsidP="002951D4"/>
    <w:tbl>
      <w:tblPr>
        <w:tblStyle w:val="Grigliatabella"/>
        <w:tblW w:w="10392" w:type="dxa"/>
        <w:tblLayout w:type="fixed"/>
        <w:tblLook w:val="04A0" w:firstRow="1" w:lastRow="0" w:firstColumn="1" w:lastColumn="0" w:noHBand="0" w:noVBand="1"/>
      </w:tblPr>
      <w:tblGrid>
        <w:gridCol w:w="959"/>
        <w:gridCol w:w="567"/>
        <w:gridCol w:w="3969"/>
        <w:gridCol w:w="709"/>
        <w:gridCol w:w="141"/>
        <w:gridCol w:w="993"/>
        <w:gridCol w:w="944"/>
        <w:gridCol w:w="48"/>
        <w:gridCol w:w="2013"/>
        <w:gridCol w:w="49"/>
      </w:tblGrid>
      <w:tr w:rsidR="002951D4" w:rsidTr="00D80ACF">
        <w:trPr>
          <w:gridAfter w:val="1"/>
          <w:wAfter w:w="49" w:type="dxa"/>
        </w:trPr>
        <w:tc>
          <w:tcPr>
            <w:tcW w:w="10343" w:type="dxa"/>
            <w:gridSpan w:val="9"/>
            <w:shd w:val="clear" w:color="auto" w:fill="FFFF00"/>
          </w:tcPr>
          <w:p w:rsidR="002951D4" w:rsidRPr="00824CB2" w:rsidRDefault="002951D4" w:rsidP="00D80ACF">
            <w:r w:rsidRPr="00824CB2">
              <w:rPr>
                <w:b/>
              </w:rPr>
              <w:t>E.4 -  CORTINA SEMPLICE O CORDONE LIBERO</w:t>
            </w:r>
          </w:p>
        </w:tc>
      </w:tr>
      <w:tr w:rsidR="002951D4" w:rsidTr="00D80ACF">
        <w:trPr>
          <w:gridAfter w:val="1"/>
          <w:wAfter w:w="49" w:type="dxa"/>
        </w:trPr>
        <w:tc>
          <w:tcPr>
            <w:tcW w:w="10343" w:type="dxa"/>
            <w:gridSpan w:val="9"/>
          </w:tcPr>
          <w:p w:rsidR="002951D4" w:rsidRPr="00824CB2" w:rsidRDefault="002951D4" w:rsidP="00D80ACF">
            <w:pPr>
              <w:jc w:val="center"/>
              <w:rPr>
                <w:sz w:val="18"/>
                <w:szCs w:val="18"/>
              </w:rPr>
            </w:pPr>
            <w:r w:rsidRPr="00824CB2">
              <w:rPr>
                <w:b/>
                <w:sz w:val="18"/>
                <w:szCs w:val="18"/>
              </w:rPr>
              <w:t>Prezziario Regionale per le operazioni di estirpazioni e messa a dimora di 1 ettaro di vigneto</w:t>
            </w:r>
          </w:p>
        </w:tc>
      </w:tr>
      <w:tr w:rsidR="002951D4" w:rsidTr="00D80ACF">
        <w:trPr>
          <w:gridAfter w:val="1"/>
          <w:wAfter w:w="49" w:type="dxa"/>
        </w:trPr>
        <w:tc>
          <w:tcPr>
            <w:tcW w:w="10343" w:type="dxa"/>
            <w:gridSpan w:val="9"/>
          </w:tcPr>
          <w:p w:rsidR="002951D4" w:rsidRPr="00824CB2" w:rsidRDefault="002951D4" w:rsidP="00D80ACF">
            <w:pPr>
              <w:jc w:val="center"/>
              <w:rPr>
                <w:sz w:val="18"/>
                <w:szCs w:val="18"/>
              </w:rPr>
            </w:pPr>
            <w:r w:rsidRPr="00824CB2">
              <w:rPr>
                <w:b/>
                <w:sz w:val="18"/>
                <w:szCs w:val="18"/>
              </w:rPr>
              <w:t>Densità di impianto 4000 barbatelle</w:t>
            </w:r>
          </w:p>
        </w:tc>
      </w:tr>
      <w:tr w:rsidR="002951D4" w:rsidTr="00D80ACF">
        <w:trPr>
          <w:gridAfter w:val="1"/>
          <w:wAfter w:w="49" w:type="dxa"/>
          <w:trHeight w:val="75"/>
        </w:trPr>
        <w:tc>
          <w:tcPr>
            <w:tcW w:w="959" w:type="dxa"/>
            <w:vMerge w:val="restart"/>
            <w:shd w:val="clear" w:color="auto" w:fill="D9D9D9" w:themeFill="background1" w:themeFillShade="D9"/>
          </w:tcPr>
          <w:p w:rsidR="002951D4" w:rsidRDefault="002951D4" w:rsidP="00D80ACF">
            <w:pPr>
              <w:jc w:val="center"/>
              <w:rPr>
                <w:b/>
                <w:sz w:val="18"/>
                <w:szCs w:val="18"/>
              </w:rPr>
            </w:pPr>
          </w:p>
          <w:p w:rsidR="002951D4" w:rsidRPr="00250077" w:rsidRDefault="002951D4" w:rsidP="00D80ACF">
            <w:pPr>
              <w:jc w:val="center"/>
              <w:rPr>
                <w:b/>
                <w:sz w:val="18"/>
                <w:szCs w:val="18"/>
              </w:rPr>
            </w:pPr>
            <w:r w:rsidRPr="00250077">
              <w:rPr>
                <w:b/>
                <w:sz w:val="18"/>
                <w:szCs w:val="18"/>
              </w:rPr>
              <w:t>Cod. Abruzzo</w:t>
            </w:r>
          </w:p>
        </w:tc>
        <w:tc>
          <w:tcPr>
            <w:tcW w:w="567" w:type="dxa"/>
            <w:vMerge w:val="restart"/>
          </w:tcPr>
          <w:p w:rsidR="002951D4" w:rsidRDefault="002951D4" w:rsidP="00D80ACF">
            <w:pPr>
              <w:jc w:val="center"/>
              <w:rPr>
                <w:b/>
                <w:sz w:val="18"/>
                <w:szCs w:val="18"/>
              </w:rPr>
            </w:pPr>
          </w:p>
          <w:p w:rsidR="002951D4" w:rsidRPr="00445B51" w:rsidRDefault="002951D4" w:rsidP="00D80ACF">
            <w:pPr>
              <w:jc w:val="center"/>
              <w:rPr>
                <w:b/>
                <w:sz w:val="18"/>
                <w:szCs w:val="18"/>
              </w:rPr>
            </w:pPr>
            <w:r w:rsidRPr="00445B51">
              <w:rPr>
                <w:b/>
                <w:sz w:val="18"/>
                <w:szCs w:val="18"/>
              </w:rPr>
              <w:t>N.</w:t>
            </w:r>
          </w:p>
        </w:tc>
        <w:tc>
          <w:tcPr>
            <w:tcW w:w="3969" w:type="dxa"/>
            <w:vMerge w:val="restart"/>
          </w:tcPr>
          <w:p w:rsidR="002951D4" w:rsidRDefault="002951D4" w:rsidP="00D80ACF">
            <w:pPr>
              <w:jc w:val="center"/>
              <w:rPr>
                <w:b/>
                <w:sz w:val="18"/>
                <w:szCs w:val="18"/>
              </w:rPr>
            </w:pPr>
          </w:p>
          <w:p w:rsidR="002951D4" w:rsidRPr="00445B51" w:rsidRDefault="002951D4" w:rsidP="00D80ACF">
            <w:pPr>
              <w:jc w:val="center"/>
              <w:rPr>
                <w:b/>
                <w:sz w:val="18"/>
                <w:szCs w:val="18"/>
              </w:rPr>
            </w:pPr>
            <w:r w:rsidRPr="00445B51">
              <w:rPr>
                <w:b/>
                <w:sz w:val="18"/>
                <w:szCs w:val="18"/>
              </w:rPr>
              <w:t>Descrizione</w:t>
            </w:r>
          </w:p>
        </w:tc>
        <w:tc>
          <w:tcPr>
            <w:tcW w:w="850" w:type="dxa"/>
            <w:gridSpan w:val="2"/>
            <w:vMerge w:val="restart"/>
          </w:tcPr>
          <w:p w:rsidR="002951D4" w:rsidRDefault="002951D4" w:rsidP="00D80ACF">
            <w:pPr>
              <w:jc w:val="center"/>
              <w:rPr>
                <w:b/>
                <w:sz w:val="18"/>
                <w:szCs w:val="18"/>
              </w:rPr>
            </w:pPr>
          </w:p>
          <w:p w:rsidR="002951D4" w:rsidRPr="00445B51" w:rsidRDefault="002951D4" w:rsidP="00D80ACF">
            <w:pPr>
              <w:jc w:val="center"/>
              <w:rPr>
                <w:b/>
                <w:sz w:val="18"/>
                <w:szCs w:val="18"/>
              </w:rPr>
            </w:pPr>
            <w:r w:rsidRPr="00445B51">
              <w:rPr>
                <w:b/>
                <w:sz w:val="18"/>
                <w:szCs w:val="18"/>
              </w:rPr>
              <w:t>Unità di misura</w:t>
            </w:r>
          </w:p>
        </w:tc>
        <w:tc>
          <w:tcPr>
            <w:tcW w:w="993" w:type="dxa"/>
            <w:vMerge w:val="restart"/>
          </w:tcPr>
          <w:p w:rsidR="002951D4" w:rsidRDefault="002951D4" w:rsidP="00D80ACF">
            <w:pPr>
              <w:jc w:val="center"/>
              <w:rPr>
                <w:b/>
                <w:sz w:val="18"/>
                <w:szCs w:val="18"/>
              </w:rPr>
            </w:pPr>
          </w:p>
          <w:p w:rsidR="002951D4" w:rsidRPr="00445B51" w:rsidRDefault="002951D4" w:rsidP="00D80ACF">
            <w:pPr>
              <w:jc w:val="center"/>
              <w:rPr>
                <w:b/>
                <w:sz w:val="18"/>
                <w:szCs w:val="18"/>
              </w:rPr>
            </w:pPr>
            <w:r w:rsidRPr="00445B51">
              <w:rPr>
                <w:b/>
                <w:sz w:val="18"/>
                <w:szCs w:val="18"/>
              </w:rPr>
              <w:t>quantità</w:t>
            </w:r>
          </w:p>
        </w:tc>
        <w:tc>
          <w:tcPr>
            <w:tcW w:w="944" w:type="dxa"/>
            <w:vMerge w:val="restart"/>
          </w:tcPr>
          <w:p w:rsidR="002951D4" w:rsidRDefault="002951D4" w:rsidP="00D80ACF">
            <w:pPr>
              <w:jc w:val="center"/>
              <w:rPr>
                <w:b/>
                <w:sz w:val="18"/>
                <w:szCs w:val="18"/>
              </w:rPr>
            </w:pPr>
          </w:p>
          <w:p w:rsidR="002951D4" w:rsidRPr="00445B51" w:rsidRDefault="002951D4" w:rsidP="00D80ACF">
            <w:pPr>
              <w:jc w:val="center"/>
              <w:rPr>
                <w:b/>
                <w:sz w:val="18"/>
                <w:szCs w:val="18"/>
              </w:rPr>
            </w:pPr>
            <w:r w:rsidRPr="00445B51">
              <w:rPr>
                <w:b/>
                <w:sz w:val="18"/>
                <w:szCs w:val="18"/>
              </w:rPr>
              <w:t>Costo unitario</w:t>
            </w:r>
          </w:p>
        </w:tc>
        <w:tc>
          <w:tcPr>
            <w:tcW w:w="2061" w:type="dxa"/>
            <w:gridSpan w:val="2"/>
          </w:tcPr>
          <w:p w:rsidR="002951D4" w:rsidRPr="00445B51" w:rsidRDefault="002951D4" w:rsidP="00D80ACF">
            <w:pPr>
              <w:jc w:val="center"/>
              <w:rPr>
                <w:b/>
                <w:sz w:val="18"/>
                <w:szCs w:val="18"/>
              </w:rPr>
            </w:pPr>
            <w:r w:rsidRPr="00445B51">
              <w:rPr>
                <w:b/>
                <w:sz w:val="18"/>
                <w:szCs w:val="18"/>
              </w:rPr>
              <w:t>Costo unitario per forma di allevamento (euro)</w:t>
            </w:r>
          </w:p>
        </w:tc>
      </w:tr>
      <w:tr w:rsidR="002951D4" w:rsidTr="00D80ACF">
        <w:trPr>
          <w:gridAfter w:val="1"/>
          <w:wAfter w:w="49" w:type="dxa"/>
          <w:trHeight w:val="75"/>
        </w:trPr>
        <w:tc>
          <w:tcPr>
            <w:tcW w:w="959" w:type="dxa"/>
            <w:vMerge/>
            <w:shd w:val="clear" w:color="auto" w:fill="D9D9D9" w:themeFill="background1" w:themeFillShade="D9"/>
          </w:tcPr>
          <w:p w:rsidR="002951D4" w:rsidRDefault="002951D4" w:rsidP="00D80ACF">
            <w:pPr>
              <w:rPr>
                <w:sz w:val="18"/>
                <w:szCs w:val="18"/>
              </w:rPr>
            </w:pPr>
          </w:p>
        </w:tc>
        <w:tc>
          <w:tcPr>
            <w:tcW w:w="567" w:type="dxa"/>
            <w:vMerge/>
          </w:tcPr>
          <w:p w:rsidR="002951D4" w:rsidRPr="00445B51" w:rsidRDefault="002951D4" w:rsidP="00D80ACF">
            <w:pPr>
              <w:jc w:val="center"/>
              <w:rPr>
                <w:b/>
                <w:sz w:val="18"/>
                <w:szCs w:val="18"/>
              </w:rPr>
            </w:pPr>
          </w:p>
        </w:tc>
        <w:tc>
          <w:tcPr>
            <w:tcW w:w="3969" w:type="dxa"/>
            <w:vMerge/>
          </w:tcPr>
          <w:p w:rsidR="002951D4" w:rsidRPr="00445B51" w:rsidRDefault="002951D4" w:rsidP="00D80ACF">
            <w:pPr>
              <w:jc w:val="center"/>
              <w:rPr>
                <w:b/>
                <w:sz w:val="18"/>
                <w:szCs w:val="18"/>
              </w:rPr>
            </w:pPr>
          </w:p>
        </w:tc>
        <w:tc>
          <w:tcPr>
            <w:tcW w:w="850" w:type="dxa"/>
            <w:gridSpan w:val="2"/>
            <w:vMerge/>
          </w:tcPr>
          <w:p w:rsidR="002951D4" w:rsidRPr="00445B51" w:rsidRDefault="002951D4" w:rsidP="00D80ACF">
            <w:pPr>
              <w:jc w:val="center"/>
              <w:rPr>
                <w:b/>
                <w:sz w:val="18"/>
                <w:szCs w:val="18"/>
              </w:rPr>
            </w:pPr>
          </w:p>
        </w:tc>
        <w:tc>
          <w:tcPr>
            <w:tcW w:w="993" w:type="dxa"/>
            <w:vMerge/>
          </w:tcPr>
          <w:p w:rsidR="002951D4" w:rsidRPr="00445B51" w:rsidRDefault="002951D4" w:rsidP="00D80ACF">
            <w:pPr>
              <w:jc w:val="center"/>
              <w:rPr>
                <w:b/>
                <w:sz w:val="18"/>
                <w:szCs w:val="18"/>
              </w:rPr>
            </w:pPr>
          </w:p>
        </w:tc>
        <w:tc>
          <w:tcPr>
            <w:tcW w:w="944" w:type="dxa"/>
            <w:vMerge/>
          </w:tcPr>
          <w:p w:rsidR="002951D4" w:rsidRPr="00445B51" w:rsidRDefault="002951D4" w:rsidP="00D80ACF">
            <w:pPr>
              <w:jc w:val="center"/>
              <w:rPr>
                <w:b/>
                <w:sz w:val="18"/>
                <w:szCs w:val="18"/>
              </w:rPr>
            </w:pPr>
          </w:p>
        </w:tc>
        <w:tc>
          <w:tcPr>
            <w:tcW w:w="2061" w:type="dxa"/>
            <w:gridSpan w:val="2"/>
          </w:tcPr>
          <w:p w:rsidR="002951D4" w:rsidRPr="00445B51" w:rsidRDefault="002951D4" w:rsidP="00D80ACF">
            <w:pPr>
              <w:jc w:val="center"/>
              <w:rPr>
                <w:b/>
                <w:sz w:val="18"/>
                <w:szCs w:val="18"/>
              </w:rPr>
            </w:pPr>
            <w:r>
              <w:rPr>
                <w:b/>
                <w:sz w:val="18"/>
                <w:szCs w:val="18"/>
              </w:rPr>
              <w:t>Cordone libero</w:t>
            </w:r>
          </w:p>
        </w:tc>
      </w:tr>
      <w:tr w:rsidR="002951D4" w:rsidTr="00D80ACF">
        <w:trPr>
          <w:gridAfter w:val="1"/>
          <w:wAfter w:w="49" w:type="dxa"/>
        </w:trPr>
        <w:tc>
          <w:tcPr>
            <w:tcW w:w="959" w:type="dxa"/>
            <w:shd w:val="clear" w:color="auto" w:fill="D9D9D9" w:themeFill="background1" w:themeFillShade="D9"/>
          </w:tcPr>
          <w:p w:rsidR="002951D4" w:rsidRPr="00A76363" w:rsidRDefault="002951D4" w:rsidP="00D80ACF">
            <w:pPr>
              <w:jc w:val="center"/>
              <w:rPr>
                <w:b/>
                <w:sz w:val="18"/>
                <w:szCs w:val="18"/>
              </w:rPr>
            </w:pPr>
            <w:r w:rsidRPr="00A76363">
              <w:rPr>
                <w:b/>
                <w:sz w:val="18"/>
                <w:szCs w:val="18"/>
              </w:rPr>
              <w:t>E.</w:t>
            </w:r>
            <w:r>
              <w:rPr>
                <w:b/>
                <w:sz w:val="18"/>
                <w:szCs w:val="18"/>
              </w:rPr>
              <w:t>4</w:t>
            </w:r>
            <w:r w:rsidRPr="00A76363">
              <w:rPr>
                <w:b/>
                <w:sz w:val="18"/>
                <w:szCs w:val="18"/>
              </w:rPr>
              <w:t>.1</w:t>
            </w:r>
          </w:p>
        </w:tc>
        <w:tc>
          <w:tcPr>
            <w:tcW w:w="567" w:type="dxa"/>
          </w:tcPr>
          <w:p w:rsidR="002951D4" w:rsidRPr="001F4C56" w:rsidRDefault="002951D4" w:rsidP="00D80ACF">
            <w:pPr>
              <w:jc w:val="center"/>
              <w:rPr>
                <w:b/>
                <w:sz w:val="18"/>
                <w:szCs w:val="18"/>
              </w:rPr>
            </w:pPr>
          </w:p>
        </w:tc>
        <w:tc>
          <w:tcPr>
            <w:tcW w:w="3969" w:type="dxa"/>
          </w:tcPr>
          <w:p w:rsidR="002951D4" w:rsidRPr="00445B51" w:rsidRDefault="002951D4" w:rsidP="00D80ACF">
            <w:pPr>
              <w:rPr>
                <w:b/>
                <w:sz w:val="18"/>
                <w:szCs w:val="18"/>
              </w:rPr>
            </w:pPr>
            <w:r w:rsidRPr="00445B51">
              <w:rPr>
                <w:b/>
                <w:sz w:val="18"/>
                <w:szCs w:val="18"/>
              </w:rPr>
              <w:t>INTERVENTI DI PREPARAZIONE SUOLO</w:t>
            </w:r>
          </w:p>
        </w:tc>
        <w:tc>
          <w:tcPr>
            <w:tcW w:w="4848" w:type="dxa"/>
            <w:gridSpan w:val="6"/>
          </w:tcPr>
          <w:p w:rsidR="002951D4" w:rsidRDefault="002951D4" w:rsidP="00D80ACF">
            <w:pPr>
              <w:rPr>
                <w:sz w:val="18"/>
                <w:szCs w:val="18"/>
              </w:rPr>
            </w:pPr>
          </w:p>
        </w:tc>
      </w:tr>
      <w:tr w:rsidR="002951D4" w:rsidTr="00D80ACF">
        <w:trPr>
          <w:gridAfter w:val="1"/>
          <w:wAfter w:w="49" w:type="dxa"/>
        </w:trPr>
        <w:tc>
          <w:tcPr>
            <w:tcW w:w="959" w:type="dxa"/>
            <w:shd w:val="clear" w:color="auto" w:fill="D9D9D9" w:themeFill="background1" w:themeFillShade="D9"/>
          </w:tcPr>
          <w:p w:rsidR="002951D4" w:rsidRPr="00A76363" w:rsidRDefault="002951D4" w:rsidP="00D80ACF">
            <w:pPr>
              <w:jc w:val="center"/>
              <w:rPr>
                <w:b/>
                <w:sz w:val="18"/>
                <w:szCs w:val="18"/>
              </w:rPr>
            </w:pPr>
            <w:r w:rsidRPr="00A76363">
              <w:rPr>
                <w:b/>
                <w:sz w:val="18"/>
                <w:szCs w:val="18"/>
              </w:rPr>
              <w:t>E.</w:t>
            </w:r>
            <w:r>
              <w:rPr>
                <w:b/>
                <w:sz w:val="18"/>
                <w:szCs w:val="18"/>
              </w:rPr>
              <w:t>4</w:t>
            </w:r>
            <w:r w:rsidRPr="00A76363">
              <w:rPr>
                <w:b/>
                <w:sz w:val="18"/>
                <w:szCs w:val="18"/>
              </w:rPr>
              <w:t>.1.1</w:t>
            </w:r>
          </w:p>
        </w:tc>
        <w:tc>
          <w:tcPr>
            <w:tcW w:w="567" w:type="dxa"/>
          </w:tcPr>
          <w:p w:rsidR="002951D4" w:rsidRPr="0062043C" w:rsidRDefault="002951D4" w:rsidP="00D80ACF">
            <w:pPr>
              <w:rPr>
                <w:b/>
                <w:sz w:val="16"/>
                <w:szCs w:val="16"/>
              </w:rPr>
            </w:pPr>
            <w:r w:rsidRPr="0062043C">
              <w:rPr>
                <w:b/>
                <w:sz w:val="16"/>
                <w:szCs w:val="16"/>
              </w:rPr>
              <w:t>1/A</w:t>
            </w:r>
          </w:p>
        </w:tc>
        <w:tc>
          <w:tcPr>
            <w:tcW w:w="3969" w:type="dxa"/>
          </w:tcPr>
          <w:p w:rsidR="002951D4" w:rsidRDefault="002951D4" w:rsidP="00D80ACF">
            <w:pPr>
              <w:rPr>
                <w:sz w:val="18"/>
                <w:szCs w:val="18"/>
              </w:rPr>
            </w:pPr>
            <w:r>
              <w:rPr>
                <w:sz w:val="18"/>
                <w:szCs w:val="18"/>
              </w:rPr>
              <w:t>Spese estirpo vigneto, rimozione strutture di supporto(sostegni) e smaltimento, raccolta e trasporto ceppi, radici e altri residui vegetali e palificazioni</w:t>
            </w:r>
          </w:p>
        </w:tc>
        <w:tc>
          <w:tcPr>
            <w:tcW w:w="850" w:type="dxa"/>
            <w:gridSpan w:val="2"/>
          </w:tcPr>
          <w:p w:rsidR="002951D4" w:rsidRDefault="002951D4" w:rsidP="00D80ACF">
            <w:pPr>
              <w:jc w:val="center"/>
              <w:rPr>
                <w:sz w:val="18"/>
                <w:szCs w:val="18"/>
              </w:rPr>
            </w:pPr>
          </w:p>
          <w:p w:rsidR="002951D4" w:rsidRDefault="002951D4" w:rsidP="00D80ACF">
            <w:pPr>
              <w:jc w:val="center"/>
              <w:rPr>
                <w:sz w:val="18"/>
                <w:szCs w:val="18"/>
              </w:rPr>
            </w:pPr>
            <w:r>
              <w:rPr>
                <w:sz w:val="18"/>
                <w:szCs w:val="18"/>
              </w:rPr>
              <w:t>Ha</w:t>
            </w:r>
          </w:p>
          <w:p w:rsidR="002951D4" w:rsidRDefault="002951D4" w:rsidP="00D80ACF">
            <w:pPr>
              <w:jc w:val="center"/>
              <w:rPr>
                <w:sz w:val="18"/>
                <w:szCs w:val="18"/>
              </w:rPr>
            </w:pPr>
          </w:p>
        </w:tc>
        <w:tc>
          <w:tcPr>
            <w:tcW w:w="993" w:type="dxa"/>
          </w:tcPr>
          <w:p w:rsidR="002951D4" w:rsidRDefault="002951D4" w:rsidP="00D80ACF">
            <w:pPr>
              <w:jc w:val="right"/>
              <w:rPr>
                <w:sz w:val="18"/>
                <w:szCs w:val="18"/>
              </w:rPr>
            </w:pPr>
          </w:p>
          <w:p w:rsidR="002951D4" w:rsidRDefault="002951D4" w:rsidP="00D80ACF">
            <w:pPr>
              <w:jc w:val="right"/>
              <w:rPr>
                <w:sz w:val="18"/>
                <w:szCs w:val="18"/>
              </w:rPr>
            </w:pPr>
            <w:r>
              <w:rPr>
                <w:sz w:val="18"/>
                <w:szCs w:val="18"/>
              </w:rPr>
              <w:t>1,00</w:t>
            </w:r>
          </w:p>
        </w:tc>
        <w:tc>
          <w:tcPr>
            <w:tcW w:w="944" w:type="dxa"/>
          </w:tcPr>
          <w:p w:rsidR="002951D4" w:rsidRDefault="002951D4" w:rsidP="00D80ACF">
            <w:pPr>
              <w:jc w:val="right"/>
              <w:rPr>
                <w:sz w:val="18"/>
                <w:szCs w:val="18"/>
              </w:rPr>
            </w:pPr>
          </w:p>
          <w:p w:rsidR="002951D4" w:rsidRDefault="002951D4" w:rsidP="00D80ACF">
            <w:pPr>
              <w:jc w:val="right"/>
              <w:rPr>
                <w:sz w:val="18"/>
                <w:szCs w:val="18"/>
              </w:rPr>
            </w:pPr>
            <w:r>
              <w:rPr>
                <w:sz w:val="18"/>
                <w:szCs w:val="18"/>
              </w:rPr>
              <w:t>2.500,00</w:t>
            </w:r>
          </w:p>
        </w:tc>
        <w:tc>
          <w:tcPr>
            <w:tcW w:w="2061" w:type="dxa"/>
            <w:gridSpan w:val="2"/>
          </w:tcPr>
          <w:p w:rsidR="002951D4" w:rsidRDefault="002951D4" w:rsidP="00D80ACF">
            <w:pPr>
              <w:jc w:val="right"/>
              <w:rPr>
                <w:sz w:val="18"/>
                <w:szCs w:val="18"/>
              </w:rPr>
            </w:pPr>
          </w:p>
          <w:p w:rsidR="002951D4" w:rsidRDefault="002951D4" w:rsidP="00D80ACF">
            <w:pPr>
              <w:jc w:val="right"/>
              <w:rPr>
                <w:sz w:val="18"/>
                <w:szCs w:val="18"/>
              </w:rPr>
            </w:pPr>
            <w:r>
              <w:rPr>
                <w:sz w:val="18"/>
                <w:szCs w:val="18"/>
              </w:rPr>
              <w:t>2.500,00</w:t>
            </w:r>
          </w:p>
        </w:tc>
      </w:tr>
      <w:tr w:rsidR="002951D4" w:rsidTr="00D80ACF">
        <w:trPr>
          <w:gridAfter w:val="1"/>
          <w:wAfter w:w="49" w:type="dxa"/>
        </w:trPr>
        <w:tc>
          <w:tcPr>
            <w:tcW w:w="959" w:type="dxa"/>
            <w:shd w:val="clear" w:color="auto" w:fill="D9D9D9" w:themeFill="background1" w:themeFillShade="D9"/>
          </w:tcPr>
          <w:p w:rsidR="002951D4" w:rsidRPr="00A76363" w:rsidRDefault="002951D4" w:rsidP="00D80ACF">
            <w:pPr>
              <w:jc w:val="center"/>
              <w:rPr>
                <w:b/>
                <w:sz w:val="18"/>
                <w:szCs w:val="18"/>
              </w:rPr>
            </w:pPr>
            <w:r w:rsidRPr="00A76363">
              <w:rPr>
                <w:b/>
                <w:sz w:val="18"/>
                <w:szCs w:val="18"/>
              </w:rPr>
              <w:t>E.</w:t>
            </w:r>
            <w:r>
              <w:rPr>
                <w:b/>
                <w:sz w:val="18"/>
                <w:szCs w:val="18"/>
              </w:rPr>
              <w:t>4</w:t>
            </w:r>
            <w:r w:rsidRPr="00A76363">
              <w:rPr>
                <w:b/>
                <w:sz w:val="18"/>
                <w:szCs w:val="18"/>
              </w:rPr>
              <w:t>.1.2</w:t>
            </w:r>
          </w:p>
        </w:tc>
        <w:tc>
          <w:tcPr>
            <w:tcW w:w="567" w:type="dxa"/>
          </w:tcPr>
          <w:p w:rsidR="002951D4" w:rsidRPr="0062043C" w:rsidRDefault="002951D4" w:rsidP="00D80ACF">
            <w:pPr>
              <w:rPr>
                <w:b/>
                <w:sz w:val="16"/>
                <w:szCs w:val="16"/>
              </w:rPr>
            </w:pPr>
            <w:r w:rsidRPr="0062043C">
              <w:rPr>
                <w:b/>
                <w:sz w:val="16"/>
                <w:szCs w:val="16"/>
              </w:rPr>
              <w:t>1/B</w:t>
            </w:r>
          </w:p>
        </w:tc>
        <w:tc>
          <w:tcPr>
            <w:tcW w:w="3969" w:type="dxa"/>
          </w:tcPr>
          <w:p w:rsidR="002951D4" w:rsidRDefault="002951D4" w:rsidP="00D80ACF">
            <w:pPr>
              <w:rPr>
                <w:sz w:val="18"/>
                <w:szCs w:val="18"/>
              </w:rPr>
            </w:pPr>
            <w:r>
              <w:rPr>
                <w:sz w:val="18"/>
                <w:szCs w:val="18"/>
              </w:rPr>
              <w:t>Spese rimozione strutture di supporto (sostegni) e smaltimento.</w:t>
            </w:r>
          </w:p>
        </w:tc>
        <w:tc>
          <w:tcPr>
            <w:tcW w:w="850" w:type="dxa"/>
            <w:gridSpan w:val="2"/>
          </w:tcPr>
          <w:p w:rsidR="002951D4" w:rsidRDefault="002951D4" w:rsidP="00D80ACF">
            <w:pPr>
              <w:jc w:val="center"/>
              <w:rPr>
                <w:sz w:val="18"/>
                <w:szCs w:val="18"/>
              </w:rPr>
            </w:pPr>
            <w:r>
              <w:rPr>
                <w:sz w:val="18"/>
                <w:szCs w:val="18"/>
              </w:rPr>
              <w:t>Ha</w:t>
            </w:r>
          </w:p>
        </w:tc>
        <w:tc>
          <w:tcPr>
            <w:tcW w:w="993" w:type="dxa"/>
          </w:tcPr>
          <w:p w:rsidR="002951D4" w:rsidRDefault="002951D4" w:rsidP="00D80ACF">
            <w:pPr>
              <w:jc w:val="right"/>
              <w:rPr>
                <w:sz w:val="18"/>
                <w:szCs w:val="18"/>
              </w:rPr>
            </w:pPr>
            <w:r>
              <w:rPr>
                <w:sz w:val="18"/>
                <w:szCs w:val="18"/>
              </w:rPr>
              <w:t>1,00</w:t>
            </w:r>
          </w:p>
        </w:tc>
        <w:tc>
          <w:tcPr>
            <w:tcW w:w="944" w:type="dxa"/>
          </w:tcPr>
          <w:p w:rsidR="002951D4" w:rsidRDefault="002951D4" w:rsidP="00D80ACF">
            <w:pPr>
              <w:jc w:val="right"/>
              <w:rPr>
                <w:sz w:val="18"/>
                <w:szCs w:val="18"/>
              </w:rPr>
            </w:pPr>
            <w:r>
              <w:rPr>
                <w:sz w:val="18"/>
                <w:szCs w:val="18"/>
              </w:rPr>
              <w:t>2.000,00</w:t>
            </w:r>
          </w:p>
        </w:tc>
        <w:tc>
          <w:tcPr>
            <w:tcW w:w="2061" w:type="dxa"/>
            <w:gridSpan w:val="2"/>
          </w:tcPr>
          <w:p w:rsidR="002951D4" w:rsidRDefault="002951D4" w:rsidP="00D80ACF">
            <w:pPr>
              <w:jc w:val="right"/>
              <w:rPr>
                <w:sz w:val="18"/>
                <w:szCs w:val="18"/>
              </w:rPr>
            </w:pPr>
          </w:p>
        </w:tc>
      </w:tr>
      <w:tr w:rsidR="002951D4" w:rsidTr="00D80ACF">
        <w:trPr>
          <w:gridAfter w:val="1"/>
          <w:wAfter w:w="49" w:type="dxa"/>
        </w:trPr>
        <w:tc>
          <w:tcPr>
            <w:tcW w:w="959" w:type="dxa"/>
            <w:shd w:val="clear" w:color="auto" w:fill="D9D9D9" w:themeFill="background1" w:themeFillShade="D9"/>
          </w:tcPr>
          <w:p w:rsidR="002951D4" w:rsidRPr="00A76363" w:rsidRDefault="002951D4" w:rsidP="00D80ACF">
            <w:pPr>
              <w:jc w:val="center"/>
              <w:rPr>
                <w:b/>
                <w:sz w:val="18"/>
                <w:szCs w:val="18"/>
              </w:rPr>
            </w:pPr>
            <w:r w:rsidRPr="00A76363">
              <w:rPr>
                <w:b/>
                <w:sz w:val="18"/>
                <w:szCs w:val="18"/>
              </w:rPr>
              <w:t>E.</w:t>
            </w:r>
            <w:r>
              <w:rPr>
                <w:b/>
                <w:sz w:val="18"/>
                <w:szCs w:val="18"/>
              </w:rPr>
              <w:t>4</w:t>
            </w:r>
            <w:r w:rsidRPr="00A76363">
              <w:rPr>
                <w:b/>
                <w:sz w:val="18"/>
                <w:szCs w:val="18"/>
              </w:rPr>
              <w:t>.2</w:t>
            </w:r>
          </w:p>
        </w:tc>
        <w:tc>
          <w:tcPr>
            <w:tcW w:w="567" w:type="dxa"/>
          </w:tcPr>
          <w:p w:rsidR="002951D4" w:rsidRPr="001F4C56" w:rsidRDefault="002951D4" w:rsidP="00D80ACF">
            <w:pPr>
              <w:jc w:val="center"/>
              <w:rPr>
                <w:b/>
                <w:sz w:val="18"/>
                <w:szCs w:val="18"/>
              </w:rPr>
            </w:pPr>
            <w:r w:rsidRPr="001F4C56">
              <w:rPr>
                <w:b/>
                <w:sz w:val="18"/>
                <w:szCs w:val="18"/>
              </w:rPr>
              <w:t>2</w:t>
            </w:r>
          </w:p>
        </w:tc>
        <w:tc>
          <w:tcPr>
            <w:tcW w:w="3969" w:type="dxa"/>
          </w:tcPr>
          <w:p w:rsidR="002951D4" w:rsidRPr="001F4C56" w:rsidRDefault="002951D4" w:rsidP="00D80ACF">
            <w:pPr>
              <w:rPr>
                <w:b/>
                <w:sz w:val="18"/>
                <w:szCs w:val="18"/>
              </w:rPr>
            </w:pPr>
            <w:r w:rsidRPr="001F4C56">
              <w:rPr>
                <w:b/>
                <w:sz w:val="18"/>
                <w:szCs w:val="18"/>
              </w:rPr>
              <w:t>Interventi preparazione suolo</w:t>
            </w:r>
          </w:p>
        </w:tc>
        <w:tc>
          <w:tcPr>
            <w:tcW w:w="850" w:type="dxa"/>
            <w:gridSpan w:val="2"/>
          </w:tcPr>
          <w:p w:rsidR="002951D4" w:rsidRDefault="002951D4" w:rsidP="00D80ACF">
            <w:pPr>
              <w:jc w:val="center"/>
              <w:rPr>
                <w:sz w:val="18"/>
                <w:szCs w:val="18"/>
              </w:rPr>
            </w:pPr>
          </w:p>
        </w:tc>
        <w:tc>
          <w:tcPr>
            <w:tcW w:w="993" w:type="dxa"/>
          </w:tcPr>
          <w:p w:rsidR="002951D4" w:rsidRDefault="002951D4" w:rsidP="00D80ACF">
            <w:pPr>
              <w:jc w:val="right"/>
              <w:rPr>
                <w:sz w:val="18"/>
                <w:szCs w:val="18"/>
              </w:rPr>
            </w:pPr>
          </w:p>
        </w:tc>
        <w:tc>
          <w:tcPr>
            <w:tcW w:w="944" w:type="dxa"/>
          </w:tcPr>
          <w:p w:rsidR="002951D4" w:rsidRDefault="002951D4" w:rsidP="00D80ACF">
            <w:pPr>
              <w:jc w:val="right"/>
              <w:rPr>
                <w:sz w:val="18"/>
                <w:szCs w:val="18"/>
              </w:rPr>
            </w:pPr>
          </w:p>
        </w:tc>
        <w:tc>
          <w:tcPr>
            <w:tcW w:w="2061" w:type="dxa"/>
            <w:gridSpan w:val="2"/>
          </w:tcPr>
          <w:p w:rsidR="002951D4" w:rsidRDefault="002951D4" w:rsidP="00D80ACF">
            <w:pPr>
              <w:jc w:val="right"/>
              <w:rPr>
                <w:sz w:val="18"/>
                <w:szCs w:val="18"/>
              </w:rPr>
            </w:pPr>
          </w:p>
        </w:tc>
      </w:tr>
      <w:tr w:rsidR="002951D4" w:rsidTr="00D80ACF">
        <w:trPr>
          <w:gridAfter w:val="1"/>
          <w:wAfter w:w="49" w:type="dxa"/>
        </w:trPr>
        <w:tc>
          <w:tcPr>
            <w:tcW w:w="959" w:type="dxa"/>
            <w:shd w:val="clear" w:color="auto" w:fill="D9D9D9" w:themeFill="background1" w:themeFillShade="D9"/>
          </w:tcPr>
          <w:p w:rsidR="002951D4" w:rsidRPr="00A76363" w:rsidRDefault="002951D4" w:rsidP="00D80ACF">
            <w:pPr>
              <w:jc w:val="center"/>
              <w:rPr>
                <w:b/>
              </w:rPr>
            </w:pPr>
            <w:r w:rsidRPr="00A76363">
              <w:rPr>
                <w:b/>
                <w:sz w:val="18"/>
                <w:szCs w:val="18"/>
              </w:rPr>
              <w:t>E.</w:t>
            </w:r>
            <w:r>
              <w:rPr>
                <w:b/>
                <w:sz w:val="18"/>
                <w:szCs w:val="18"/>
              </w:rPr>
              <w:t>4</w:t>
            </w:r>
            <w:r w:rsidRPr="00A76363">
              <w:rPr>
                <w:b/>
                <w:sz w:val="18"/>
                <w:szCs w:val="18"/>
              </w:rPr>
              <w:t>.2.1</w:t>
            </w:r>
          </w:p>
        </w:tc>
        <w:tc>
          <w:tcPr>
            <w:tcW w:w="567" w:type="dxa"/>
            <w:vMerge w:val="restart"/>
          </w:tcPr>
          <w:p w:rsidR="002951D4" w:rsidRDefault="002951D4" w:rsidP="00D80ACF">
            <w:pPr>
              <w:rPr>
                <w:sz w:val="18"/>
                <w:szCs w:val="18"/>
              </w:rPr>
            </w:pPr>
          </w:p>
        </w:tc>
        <w:tc>
          <w:tcPr>
            <w:tcW w:w="3969" w:type="dxa"/>
          </w:tcPr>
          <w:p w:rsidR="002951D4" w:rsidRDefault="002951D4" w:rsidP="00D80ACF">
            <w:pPr>
              <w:rPr>
                <w:sz w:val="18"/>
                <w:szCs w:val="18"/>
              </w:rPr>
            </w:pPr>
            <w:r>
              <w:rPr>
                <w:sz w:val="18"/>
                <w:szCs w:val="18"/>
              </w:rPr>
              <w:t>Scasso, ripasso e livellamento</w:t>
            </w:r>
          </w:p>
        </w:tc>
        <w:tc>
          <w:tcPr>
            <w:tcW w:w="850" w:type="dxa"/>
            <w:gridSpan w:val="2"/>
          </w:tcPr>
          <w:p w:rsidR="002951D4" w:rsidRDefault="002951D4" w:rsidP="00D80ACF">
            <w:pPr>
              <w:jc w:val="center"/>
              <w:rPr>
                <w:sz w:val="18"/>
                <w:szCs w:val="18"/>
              </w:rPr>
            </w:pPr>
            <w:r>
              <w:rPr>
                <w:sz w:val="18"/>
                <w:szCs w:val="18"/>
              </w:rPr>
              <w:t>Ha</w:t>
            </w:r>
          </w:p>
        </w:tc>
        <w:tc>
          <w:tcPr>
            <w:tcW w:w="993" w:type="dxa"/>
          </w:tcPr>
          <w:p w:rsidR="002951D4" w:rsidRDefault="002951D4" w:rsidP="00D80ACF">
            <w:pPr>
              <w:jc w:val="right"/>
              <w:rPr>
                <w:sz w:val="18"/>
                <w:szCs w:val="18"/>
              </w:rPr>
            </w:pPr>
            <w:r>
              <w:rPr>
                <w:sz w:val="18"/>
                <w:szCs w:val="18"/>
              </w:rPr>
              <w:t>1,00</w:t>
            </w:r>
          </w:p>
        </w:tc>
        <w:tc>
          <w:tcPr>
            <w:tcW w:w="944" w:type="dxa"/>
          </w:tcPr>
          <w:p w:rsidR="002951D4" w:rsidRDefault="002951D4" w:rsidP="00D80ACF">
            <w:pPr>
              <w:jc w:val="right"/>
              <w:rPr>
                <w:sz w:val="18"/>
                <w:szCs w:val="18"/>
              </w:rPr>
            </w:pPr>
            <w:r>
              <w:rPr>
                <w:sz w:val="18"/>
                <w:szCs w:val="18"/>
              </w:rPr>
              <w:t>2.000,00</w:t>
            </w:r>
          </w:p>
        </w:tc>
        <w:tc>
          <w:tcPr>
            <w:tcW w:w="2061" w:type="dxa"/>
            <w:gridSpan w:val="2"/>
          </w:tcPr>
          <w:p w:rsidR="002951D4" w:rsidRDefault="002951D4" w:rsidP="00D80ACF">
            <w:pPr>
              <w:jc w:val="right"/>
              <w:rPr>
                <w:sz w:val="18"/>
                <w:szCs w:val="18"/>
              </w:rPr>
            </w:pPr>
            <w:r>
              <w:rPr>
                <w:sz w:val="18"/>
                <w:szCs w:val="18"/>
              </w:rPr>
              <w:t>2.000,00</w:t>
            </w:r>
          </w:p>
        </w:tc>
      </w:tr>
      <w:tr w:rsidR="002951D4" w:rsidTr="00D80ACF">
        <w:trPr>
          <w:gridAfter w:val="1"/>
          <w:wAfter w:w="49" w:type="dxa"/>
        </w:trPr>
        <w:tc>
          <w:tcPr>
            <w:tcW w:w="959" w:type="dxa"/>
            <w:shd w:val="clear" w:color="auto" w:fill="D9D9D9" w:themeFill="background1" w:themeFillShade="D9"/>
          </w:tcPr>
          <w:p w:rsidR="002951D4" w:rsidRPr="00A76363" w:rsidRDefault="002951D4" w:rsidP="00D80ACF">
            <w:pPr>
              <w:jc w:val="center"/>
              <w:rPr>
                <w:b/>
              </w:rPr>
            </w:pPr>
            <w:r w:rsidRPr="00A76363">
              <w:rPr>
                <w:b/>
                <w:sz w:val="18"/>
                <w:szCs w:val="18"/>
              </w:rPr>
              <w:t>E.</w:t>
            </w:r>
            <w:r>
              <w:rPr>
                <w:b/>
                <w:sz w:val="18"/>
                <w:szCs w:val="18"/>
              </w:rPr>
              <w:t>4</w:t>
            </w:r>
            <w:r w:rsidRPr="00A76363">
              <w:rPr>
                <w:b/>
                <w:sz w:val="18"/>
                <w:szCs w:val="18"/>
              </w:rPr>
              <w:t>.2.2</w:t>
            </w:r>
          </w:p>
        </w:tc>
        <w:tc>
          <w:tcPr>
            <w:tcW w:w="567" w:type="dxa"/>
            <w:vMerge/>
          </w:tcPr>
          <w:p w:rsidR="002951D4" w:rsidRDefault="002951D4" w:rsidP="00D80ACF">
            <w:pPr>
              <w:rPr>
                <w:sz w:val="18"/>
                <w:szCs w:val="18"/>
              </w:rPr>
            </w:pPr>
          </w:p>
        </w:tc>
        <w:tc>
          <w:tcPr>
            <w:tcW w:w="3969" w:type="dxa"/>
          </w:tcPr>
          <w:p w:rsidR="002951D4" w:rsidRDefault="002951D4" w:rsidP="00D80ACF">
            <w:pPr>
              <w:rPr>
                <w:sz w:val="18"/>
                <w:szCs w:val="18"/>
              </w:rPr>
            </w:pPr>
            <w:r>
              <w:rPr>
                <w:sz w:val="18"/>
                <w:szCs w:val="18"/>
              </w:rPr>
              <w:t>Erpicatura</w:t>
            </w:r>
          </w:p>
        </w:tc>
        <w:tc>
          <w:tcPr>
            <w:tcW w:w="850" w:type="dxa"/>
            <w:gridSpan w:val="2"/>
          </w:tcPr>
          <w:p w:rsidR="002951D4" w:rsidRDefault="002951D4" w:rsidP="00D80ACF">
            <w:pPr>
              <w:jc w:val="center"/>
              <w:rPr>
                <w:sz w:val="18"/>
                <w:szCs w:val="18"/>
              </w:rPr>
            </w:pPr>
            <w:r>
              <w:rPr>
                <w:sz w:val="18"/>
                <w:szCs w:val="18"/>
              </w:rPr>
              <w:t>Ha</w:t>
            </w:r>
          </w:p>
        </w:tc>
        <w:tc>
          <w:tcPr>
            <w:tcW w:w="993" w:type="dxa"/>
          </w:tcPr>
          <w:p w:rsidR="002951D4" w:rsidRDefault="002951D4" w:rsidP="00D80ACF">
            <w:pPr>
              <w:jc w:val="right"/>
              <w:rPr>
                <w:sz w:val="18"/>
                <w:szCs w:val="18"/>
              </w:rPr>
            </w:pPr>
            <w:r>
              <w:rPr>
                <w:sz w:val="18"/>
                <w:szCs w:val="18"/>
              </w:rPr>
              <w:t>1,00</w:t>
            </w:r>
          </w:p>
        </w:tc>
        <w:tc>
          <w:tcPr>
            <w:tcW w:w="944" w:type="dxa"/>
          </w:tcPr>
          <w:p w:rsidR="002951D4" w:rsidRDefault="002951D4" w:rsidP="00D80ACF">
            <w:pPr>
              <w:jc w:val="right"/>
              <w:rPr>
                <w:sz w:val="18"/>
                <w:szCs w:val="18"/>
              </w:rPr>
            </w:pPr>
            <w:r>
              <w:rPr>
                <w:sz w:val="18"/>
                <w:szCs w:val="18"/>
              </w:rPr>
              <w:t>250,00</w:t>
            </w:r>
          </w:p>
        </w:tc>
        <w:tc>
          <w:tcPr>
            <w:tcW w:w="2061" w:type="dxa"/>
            <w:gridSpan w:val="2"/>
          </w:tcPr>
          <w:p w:rsidR="002951D4" w:rsidRDefault="002951D4" w:rsidP="00D80ACF">
            <w:pPr>
              <w:jc w:val="right"/>
              <w:rPr>
                <w:sz w:val="18"/>
                <w:szCs w:val="18"/>
              </w:rPr>
            </w:pPr>
            <w:r>
              <w:rPr>
                <w:sz w:val="18"/>
                <w:szCs w:val="18"/>
              </w:rPr>
              <w:t>250,00</w:t>
            </w:r>
          </w:p>
        </w:tc>
      </w:tr>
      <w:tr w:rsidR="002951D4" w:rsidTr="00D80ACF">
        <w:trPr>
          <w:gridAfter w:val="1"/>
          <w:wAfter w:w="49" w:type="dxa"/>
        </w:trPr>
        <w:tc>
          <w:tcPr>
            <w:tcW w:w="959" w:type="dxa"/>
            <w:shd w:val="clear" w:color="auto" w:fill="D9D9D9" w:themeFill="background1" w:themeFillShade="D9"/>
          </w:tcPr>
          <w:p w:rsidR="002951D4" w:rsidRPr="00A76363" w:rsidRDefault="002951D4" w:rsidP="00D80ACF">
            <w:pPr>
              <w:jc w:val="center"/>
              <w:rPr>
                <w:b/>
              </w:rPr>
            </w:pPr>
            <w:r w:rsidRPr="00A76363">
              <w:rPr>
                <w:b/>
                <w:sz w:val="18"/>
                <w:szCs w:val="18"/>
              </w:rPr>
              <w:t>E.</w:t>
            </w:r>
            <w:r>
              <w:rPr>
                <w:b/>
                <w:sz w:val="18"/>
                <w:szCs w:val="18"/>
              </w:rPr>
              <w:t>4</w:t>
            </w:r>
            <w:r w:rsidRPr="00A76363">
              <w:rPr>
                <w:b/>
                <w:sz w:val="18"/>
                <w:szCs w:val="18"/>
              </w:rPr>
              <w:t>.2.3</w:t>
            </w:r>
          </w:p>
        </w:tc>
        <w:tc>
          <w:tcPr>
            <w:tcW w:w="567" w:type="dxa"/>
            <w:vMerge/>
          </w:tcPr>
          <w:p w:rsidR="002951D4" w:rsidRDefault="002951D4" w:rsidP="00D80ACF">
            <w:pPr>
              <w:rPr>
                <w:sz w:val="18"/>
                <w:szCs w:val="18"/>
              </w:rPr>
            </w:pPr>
          </w:p>
        </w:tc>
        <w:tc>
          <w:tcPr>
            <w:tcW w:w="3969" w:type="dxa"/>
          </w:tcPr>
          <w:p w:rsidR="002951D4" w:rsidRDefault="002951D4" w:rsidP="00D80ACF">
            <w:pPr>
              <w:rPr>
                <w:sz w:val="18"/>
                <w:szCs w:val="18"/>
              </w:rPr>
            </w:pPr>
            <w:r>
              <w:rPr>
                <w:sz w:val="18"/>
                <w:szCs w:val="18"/>
              </w:rPr>
              <w:t>Trattamenti antiparassitari e diserbo</w:t>
            </w:r>
          </w:p>
        </w:tc>
        <w:tc>
          <w:tcPr>
            <w:tcW w:w="850" w:type="dxa"/>
            <w:gridSpan w:val="2"/>
          </w:tcPr>
          <w:p w:rsidR="002951D4" w:rsidRDefault="002951D4" w:rsidP="00D80ACF">
            <w:pPr>
              <w:jc w:val="center"/>
              <w:rPr>
                <w:sz w:val="18"/>
                <w:szCs w:val="18"/>
              </w:rPr>
            </w:pPr>
            <w:r>
              <w:rPr>
                <w:sz w:val="18"/>
                <w:szCs w:val="18"/>
              </w:rPr>
              <w:t>Ha</w:t>
            </w:r>
          </w:p>
        </w:tc>
        <w:tc>
          <w:tcPr>
            <w:tcW w:w="993" w:type="dxa"/>
          </w:tcPr>
          <w:p w:rsidR="002951D4" w:rsidRDefault="002951D4" w:rsidP="00D80ACF">
            <w:pPr>
              <w:jc w:val="right"/>
              <w:rPr>
                <w:sz w:val="18"/>
                <w:szCs w:val="18"/>
              </w:rPr>
            </w:pPr>
            <w:r>
              <w:rPr>
                <w:sz w:val="18"/>
                <w:szCs w:val="18"/>
              </w:rPr>
              <w:t>1,00</w:t>
            </w:r>
          </w:p>
        </w:tc>
        <w:tc>
          <w:tcPr>
            <w:tcW w:w="944" w:type="dxa"/>
          </w:tcPr>
          <w:p w:rsidR="002951D4" w:rsidRDefault="002951D4" w:rsidP="00D80ACF">
            <w:pPr>
              <w:jc w:val="right"/>
              <w:rPr>
                <w:sz w:val="18"/>
                <w:szCs w:val="18"/>
              </w:rPr>
            </w:pPr>
            <w:r>
              <w:rPr>
                <w:sz w:val="18"/>
                <w:szCs w:val="18"/>
              </w:rPr>
              <w:t>150,00</w:t>
            </w:r>
          </w:p>
        </w:tc>
        <w:tc>
          <w:tcPr>
            <w:tcW w:w="2061" w:type="dxa"/>
            <w:gridSpan w:val="2"/>
          </w:tcPr>
          <w:p w:rsidR="002951D4" w:rsidRDefault="002951D4" w:rsidP="00D80ACF">
            <w:pPr>
              <w:jc w:val="right"/>
              <w:rPr>
                <w:sz w:val="18"/>
                <w:szCs w:val="18"/>
              </w:rPr>
            </w:pPr>
            <w:r>
              <w:rPr>
                <w:sz w:val="18"/>
                <w:szCs w:val="18"/>
              </w:rPr>
              <w:t>150,00</w:t>
            </w:r>
          </w:p>
        </w:tc>
      </w:tr>
      <w:tr w:rsidR="002951D4" w:rsidTr="00D80ACF">
        <w:trPr>
          <w:gridAfter w:val="1"/>
          <w:wAfter w:w="49" w:type="dxa"/>
        </w:trPr>
        <w:tc>
          <w:tcPr>
            <w:tcW w:w="959" w:type="dxa"/>
            <w:shd w:val="clear" w:color="auto" w:fill="D9D9D9" w:themeFill="background1" w:themeFillShade="D9"/>
          </w:tcPr>
          <w:p w:rsidR="002951D4" w:rsidRPr="00A76363" w:rsidRDefault="002951D4" w:rsidP="00D80ACF">
            <w:pPr>
              <w:jc w:val="center"/>
              <w:rPr>
                <w:b/>
                <w:sz w:val="18"/>
                <w:szCs w:val="18"/>
              </w:rPr>
            </w:pPr>
            <w:r w:rsidRPr="00A76363">
              <w:rPr>
                <w:b/>
                <w:sz w:val="18"/>
                <w:szCs w:val="18"/>
              </w:rPr>
              <w:t>E.</w:t>
            </w:r>
            <w:r>
              <w:rPr>
                <w:b/>
                <w:sz w:val="18"/>
                <w:szCs w:val="18"/>
              </w:rPr>
              <w:t>4</w:t>
            </w:r>
            <w:r w:rsidRPr="00A76363">
              <w:rPr>
                <w:b/>
                <w:sz w:val="18"/>
                <w:szCs w:val="18"/>
              </w:rPr>
              <w:t>.3</w:t>
            </w:r>
          </w:p>
        </w:tc>
        <w:tc>
          <w:tcPr>
            <w:tcW w:w="567" w:type="dxa"/>
          </w:tcPr>
          <w:p w:rsidR="002951D4" w:rsidRPr="003B3C54" w:rsidRDefault="002951D4" w:rsidP="00D80ACF">
            <w:pPr>
              <w:rPr>
                <w:b/>
                <w:sz w:val="18"/>
                <w:szCs w:val="18"/>
              </w:rPr>
            </w:pPr>
            <w:r w:rsidRPr="003B3C54">
              <w:rPr>
                <w:b/>
                <w:sz w:val="18"/>
                <w:szCs w:val="18"/>
              </w:rPr>
              <w:t>3</w:t>
            </w:r>
          </w:p>
        </w:tc>
        <w:tc>
          <w:tcPr>
            <w:tcW w:w="3969" w:type="dxa"/>
          </w:tcPr>
          <w:p w:rsidR="002951D4" w:rsidRPr="001F4C56" w:rsidRDefault="002951D4" w:rsidP="00D80ACF">
            <w:pPr>
              <w:rPr>
                <w:b/>
                <w:sz w:val="18"/>
                <w:szCs w:val="18"/>
              </w:rPr>
            </w:pPr>
            <w:r>
              <w:rPr>
                <w:b/>
                <w:sz w:val="18"/>
                <w:szCs w:val="18"/>
              </w:rPr>
              <w:t xml:space="preserve">Analisi del terreno </w:t>
            </w:r>
            <w:r w:rsidRPr="001F4C56">
              <w:rPr>
                <w:b/>
                <w:sz w:val="18"/>
                <w:szCs w:val="18"/>
              </w:rPr>
              <w:t>Concimazioni organiche o minerali di impianto</w:t>
            </w:r>
          </w:p>
        </w:tc>
        <w:tc>
          <w:tcPr>
            <w:tcW w:w="4848" w:type="dxa"/>
            <w:gridSpan w:val="6"/>
          </w:tcPr>
          <w:p w:rsidR="002951D4" w:rsidRDefault="002951D4" w:rsidP="00D80ACF">
            <w:pPr>
              <w:jc w:val="right"/>
              <w:rPr>
                <w:sz w:val="18"/>
                <w:szCs w:val="18"/>
              </w:rPr>
            </w:pPr>
          </w:p>
        </w:tc>
      </w:tr>
      <w:tr w:rsidR="002951D4" w:rsidTr="00D80ACF">
        <w:trPr>
          <w:gridAfter w:val="1"/>
          <w:wAfter w:w="49" w:type="dxa"/>
        </w:trPr>
        <w:tc>
          <w:tcPr>
            <w:tcW w:w="959" w:type="dxa"/>
            <w:shd w:val="clear" w:color="auto" w:fill="D9D9D9" w:themeFill="background1" w:themeFillShade="D9"/>
          </w:tcPr>
          <w:p w:rsidR="002951D4" w:rsidRPr="00A76363" w:rsidRDefault="002951D4" w:rsidP="00D80ACF">
            <w:pPr>
              <w:jc w:val="center"/>
              <w:rPr>
                <w:b/>
                <w:sz w:val="18"/>
                <w:szCs w:val="18"/>
              </w:rPr>
            </w:pPr>
            <w:r w:rsidRPr="00A76363">
              <w:rPr>
                <w:b/>
                <w:sz w:val="18"/>
                <w:szCs w:val="18"/>
              </w:rPr>
              <w:t>E.</w:t>
            </w:r>
            <w:r>
              <w:rPr>
                <w:b/>
                <w:sz w:val="18"/>
                <w:szCs w:val="18"/>
              </w:rPr>
              <w:t>4</w:t>
            </w:r>
            <w:r w:rsidRPr="00A76363">
              <w:rPr>
                <w:b/>
                <w:sz w:val="18"/>
                <w:szCs w:val="18"/>
              </w:rPr>
              <w:t>.3.1</w:t>
            </w:r>
          </w:p>
        </w:tc>
        <w:tc>
          <w:tcPr>
            <w:tcW w:w="567" w:type="dxa"/>
            <w:vMerge w:val="restart"/>
          </w:tcPr>
          <w:p w:rsidR="002951D4" w:rsidRDefault="002951D4" w:rsidP="00D80ACF">
            <w:pPr>
              <w:rPr>
                <w:sz w:val="18"/>
                <w:szCs w:val="18"/>
              </w:rPr>
            </w:pPr>
          </w:p>
        </w:tc>
        <w:tc>
          <w:tcPr>
            <w:tcW w:w="3969" w:type="dxa"/>
          </w:tcPr>
          <w:p w:rsidR="002951D4" w:rsidRDefault="002951D4" w:rsidP="00D80ACF">
            <w:pPr>
              <w:rPr>
                <w:sz w:val="18"/>
                <w:szCs w:val="18"/>
              </w:rPr>
            </w:pPr>
            <w:r>
              <w:rPr>
                <w:sz w:val="18"/>
                <w:szCs w:val="18"/>
              </w:rPr>
              <w:t>Analisi del suolo</w:t>
            </w:r>
          </w:p>
        </w:tc>
        <w:tc>
          <w:tcPr>
            <w:tcW w:w="850" w:type="dxa"/>
            <w:gridSpan w:val="2"/>
          </w:tcPr>
          <w:p w:rsidR="002951D4" w:rsidRDefault="002951D4" w:rsidP="00D80ACF">
            <w:pPr>
              <w:jc w:val="center"/>
              <w:rPr>
                <w:sz w:val="18"/>
                <w:szCs w:val="18"/>
              </w:rPr>
            </w:pPr>
            <w:r>
              <w:rPr>
                <w:sz w:val="18"/>
                <w:szCs w:val="18"/>
              </w:rPr>
              <w:t>Ha</w:t>
            </w:r>
          </w:p>
        </w:tc>
        <w:tc>
          <w:tcPr>
            <w:tcW w:w="993" w:type="dxa"/>
          </w:tcPr>
          <w:p w:rsidR="002951D4" w:rsidRDefault="002951D4" w:rsidP="00D80ACF">
            <w:pPr>
              <w:jc w:val="right"/>
              <w:rPr>
                <w:sz w:val="18"/>
                <w:szCs w:val="18"/>
              </w:rPr>
            </w:pPr>
            <w:r>
              <w:rPr>
                <w:sz w:val="18"/>
                <w:szCs w:val="18"/>
              </w:rPr>
              <w:t>1,00</w:t>
            </w:r>
          </w:p>
        </w:tc>
        <w:tc>
          <w:tcPr>
            <w:tcW w:w="944" w:type="dxa"/>
          </w:tcPr>
          <w:p w:rsidR="002951D4" w:rsidRDefault="002951D4" w:rsidP="00D80ACF">
            <w:pPr>
              <w:jc w:val="right"/>
              <w:rPr>
                <w:sz w:val="18"/>
                <w:szCs w:val="18"/>
              </w:rPr>
            </w:pPr>
            <w:r>
              <w:rPr>
                <w:sz w:val="18"/>
                <w:szCs w:val="18"/>
              </w:rPr>
              <w:t>200,00</w:t>
            </w:r>
          </w:p>
        </w:tc>
        <w:tc>
          <w:tcPr>
            <w:tcW w:w="2061" w:type="dxa"/>
            <w:gridSpan w:val="2"/>
          </w:tcPr>
          <w:p w:rsidR="002951D4" w:rsidRDefault="002951D4" w:rsidP="00D80ACF">
            <w:pPr>
              <w:jc w:val="right"/>
              <w:rPr>
                <w:sz w:val="18"/>
                <w:szCs w:val="18"/>
              </w:rPr>
            </w:pPr>
            <w:r>
              <w:rPr>
                <w:sz w:val="18"/>
                <w:szCs w:val="18"/>
              </w:rPr>
              <w:t>200,00</w:t>
            </w:r>
          </w:p>
        </w:tc>
      </w:tr>
      <w:tr w:rsidR="002951D4" w:rsidTr="00D80ACF">
        <w:trPr>
          <w:gridAfter w:val="1"/>
          <w:wAfter w:w="49" w:type="dxa"/>
        </w:trPr>
        <w:tc>
          <w:tcPr>
            <w:tcW w:w="959" w:type="dxa"/>
            <w:shd w:val="clear" w:color="auto" w:fill="D9D9D9" w:themeFill="background1" w:themeFillShade="D9"/>
          </w:tcPr>
          <w:p w:rsidR="002951D4" w:rsidRPr="00A76363" w:rsidRDefault="002951D4" w:rsidP="00D80ACF">
            <w:pPr>
              <w:jc w:val="center"/>
              <w:rPr>
                <w:b/>
                <w:sz w:val="18"/>
                <w:szCs w:val="18"/>
              </w:rPr>
            </w:pPr>
            <w:r w:rsidRPr="00A76363">
              <w:rPr>
                <w:b/>
                <w:sz w:val="18"/>
                <w:szCs w:val="18"/>
              </w:rPr>
              <w:t>E.</w:t>
            </w:r>
            <w:r>
              <w:rPr>
                <w:b/>
                <w:sz w:val="18"/>
                <w:szCs w:val="18"/>
              </w:rPr>
              <w:t>4</w:t>
            </w:r>
            <w:r w:rsidRPr="00A76363">
              <w:rPr>
                <w:b/>
                <w:sz w:val="18"/>
                <w:szCs w:val="18"/>
              </w:rPr>
              <w:t>.3.2</w:t>
            </w:r>
          </w:p>
        </w:tc>
        <w:tc>
          <w:tcPr>
            <w:tcW w:w="567" w:type="dxa"/>
            <w:vMerge/>
          </w:tcPr>
          <w:p w:rsidR="002951D4" w:rsidRDefault="002951D4" w:rsidP="00D80ACF">
            <w:pPr>
              <w:rPr>
                <w:sz w:val="18"/>
                <w:szCs w:val="18"/>
              </w:rPr>
            </w:pPr>
          </w:p>
        </w:tc>
        <w:tc>
          <w:tcPr>
            <w:tcW w:w="3969" w:type="dxa"/>
          </w:tcPr>
          <w:p w:rsidR="002951D4" w:rsidRDefault="002951D4" w:rsidP="00D80ACF">
            <w:pPr>
              <w:rPr>
                <w:sz w:val="18"/>
                <w:szCs w:val="18"/>
              </w:rPr>
            </w:pPr>
            <w:r>
              <w:rPr>
                <w:sz w:val="18"/>
                <w:szCs w:val="18"/>
              </w:rPr>
              <w:t>Complesso NPK</w:t>
            </w:r>
          </w:p>
        </w:tc>
        <w:tc>
          <w:tcPr>
            <w:tcW w:w="850" w:type="dxa"/>
            <w:gridSpan w:val="2"/>
          </w:tcPr>
          <w:p w:rsidR="002951D4" w:rsidRDefault="002951D4" w:rsidP="00D80ACF">
            <w:pPr>
              <w:jc w:val="center"/>
              <w:rPr>
                <w:sz w:val="18"/>
                <w:szCs w:val="18"/>
              </w:rPr>
            </w:pPr>
            <w:r>
              <w:rPr>
                <w:sz w:val="18"/>
                <w:szCs w:val="18"/>
              </w:rPr>
              <w:t>Kg</w:t>
            </w:r>
          </w:p>
        </w:tc>
        <w:tc>
          <w:tcPr>
            <w:tcW w:w="993" w:type="dxa"/>
          </w:tcPr>
          <w:p w:rsidR="002951D4" w:rsidRDefault="002951D4" w:rsidP="00D80ACF">
            <w:pPr>
              <w:jc w:val="right"/>
              <w:rPr>
                <w:sz w:val="18"/>
                <w:szCs w:val="18"/>
              </w:rPr>
            </w:pPr>
            <w:r>
              <w:rPr>
                <w:sz w:val="18"/>
                <w:szCs w:val="18"/>
              </w:rPr>
              <w:t>1.000,00</w:t>
            </w:r>
          </w:p>
        </w:tc>
        <w:tc>
          <w:tcPr>
            <w:tcW w:w="944" w:type="dxa"/>
          </w:tcPr>
          <w:p w:rsidR="002951D4" w:rsidRDefault="002951D4" w:rsidP="00D80ACF">
            <w:pPr>
              <w:jc w:val="right"/>
              <w:rPr>
                <w:sz w:val="18"/>
                <w:szCs w:val="18"/>
              </w:rPr>
            </w:pPr>
            <w:r>
              <w:rPr>
                <w:sz w:val="18"/>
                <w:szCs w:val="18"/>
              </w:rPr>
              <w:t>0,60</w:t>
            </w:r>
          </w:p>
        </w:tc>
        <w:tc>
          <w:tcPr>
            <w:tcW w:w="2061" w:type="dxa"/>
            <w:gridSpan w:val="2"/>
          </w:tcPr>
          <w:p w:rsidR="002951D4" w:rsidRDefault="002951D4" w:rsidP="00D80ACF">
            <w:pPr>
              <w:jc w:val="right"/>
              <w:rPr>
                <w:sz w:val="18"/>
                <w:szCs w:val="18"/>
              </w:rPr>
            </w:pPr>
            <w:r>
              <w:rPr>
                <w:sz w:val="18"/>
                <w:szCs w:val="18"/>
              </w:rPr>
              <w:t>600,00</w:t>
            </w:r>
          </w:p>
        </w:tc>
      </w:tr>
      <w:tr w:rsidR="002951D4" w:rsidTr="00D80ACF">
        <w:trPr>
          <w:gridAfter w:val="1"/>
          <w:wAfter w:w="49" w:type="dxa"/>
        </w:trPr>
        <w:tc>
          <w:tcPr>
            <w:tcW w:w="959" w:type="dxa"/>
            <w:shd w:val="clear" w:color="auto" w:fill="D9D9D9" w:themeFill="background1" w:themeFillShade="D9"/>
          </w:tcPr>
          <w:p w:rsidR="002951D4" w:rsidRPr="00A76363" w:rsidRDefault="002951D4" w:rsidP="00D80ACF">
            <w:pPr>
              <w:jc w:val="center"/>
              <w:rPr>
                <w:b/>
                <w:sz w:val="18"/>
                <w:szCs w:val="18"/>
              </w:rPr>
            </w:pPr>
            <w:r w:rsidRPr="00A76363">
              <w:rPr>
                <w:b/>
                <w:sz w:val="18"/>
                <w:szCs w:val="18"/>
              </w:rPr>
              <w:t>E.</w:t>
            </w:r>
            <w:r>
              <w:rPr>
                <w:b/>
                <w:sz w:val="18"/>
                <w:szCs w:val="18"/>
              </w:rPr>
              <w:t>4</w:t>
            </w:r>
            <w:r w:rsidRPr="00A76363">
              <w:rPr>
                <w:b/>
                <w:sz w:val="18"/>
                <w:szCs w:val="18"/>
              </w:rPr>
              <w:t>.3.3</w:t>
            </w:r>
          </w:p>
        </w:tc>
        <w:tc>
          <w:tcPr>
            <w:tcW w:w="567" w:type="dxa"/>
            <w:vMerge/>
          </w:tcPr>
          <w:p w:rsidR="002951D4" w:rsidRDefault="002951D4" w:rsidP="00D80ACF">
            <w:pPr>
              <w:rPr>
                <w:sz w:val="18"/>
                <w:szCs w:val="18"/>
              </w:rPr>
            </w:pPr>
          </w:p>
        </w:tc>
        <w:tc>
          <w:tcPr>
            <w:tcW w:w="3969" w:type="dxa"/>
          </w:tcPr>
          <w:p w:rsidR="002951D4" w:rsidRDefault="002951D4" w:rsidP="00D80ACF">
            <w:pPr>
              <w:rPr>
                <w:sz w:val="18"/>
                <w:szCs w:val="18"/>
              </w:rPr>
            </w:pPr>
            <w:r>
              <w:rPr>
                <w:sz w:val="18"/>
                <w:szCs w:val="18"/>
              </w:rPr>
              <w:t>Distribuzione</w:t>
            </w:r>
          </w:p>
        </w:tc>
        <w:tc>
          <w:tcPr>
            <w:tcW w:w="850" w:type="dxa"/>
            <w:gridSpan w:val="2"/>
          </w:tcPr>
          <w:p w:rsidR="002951D4" w:rsidRDefault="002951D4" w:rsidP="00D80ACF">
            <w:pPr>
              <w:jc w:val="center"/>
              <w:rPr>
                <w:sz w:val="18"/>
                <w:szCs w:val="18"/>
              </w:rPr>
            </w:pPr>
            <w:r>
              <w:rPr>
                <w:sz w:val="18"/>
                <w:szCs w:val="18"/>
              </w:rPr>
              <w:t>Ha</w:t>
            </w:r>
          </w:p>
        </w:tc>
        <w:tc>
          <w:tcPr>
            <w:tcW w:w="993" w:type="dxa"/>
          </w:tcPr>
          <w:p w:rsidR="002951D4" w:rsidRDefault="002951D4" w:rsidP="00D80ACF">
            <w:pPr>
              <w:jc w:val="right"/>
              <w:rPr>
                <w:sz w:val="18"/>
                <w:szCs w:val="18"/>
              </w:rPr>
            </w:pPr>
            <w:r>
              <w:rPr>
                <w:sz w:val="18"/>
                <w:szCs w:val="18"/>
              </w:rPr>
              <w:t>1,00</w:t>
            </w:r>
          </w:p>
        </w:tc>
        <w:tc>
          <w:tcPr>
            <w:tcW w:w="944" w:type="dxa"/>
          </w:tcPr>
          <w:p w:rsidR="002951D4" w:rsidRDefault="002951D4" w:rsidP="00D80ACF">
            <w:pPr>
              <w:jc w:val="right"/>
              <w:rPr>
                <w:sz w:val="18"/>
                <w:szCs w:val="18"/>
              </w:rPr>
            </w:pPr>
            <w:r>
              <w:rPr>
                <w:sz w:val="18"/>
                <w:szCs w:val="18"/>
              </w:rPr>
              <w:t>60,00</w:t>
            </w:r>
          </w:p>
        </w:tc>
        <w:tc>
          <w:tcPr>
            <w:tcW w:w="2061" w:type="dxa"/>
            <w:gridSpan w:val="2"/>
          </w:tcPr>
          <w:p w:rsidR="002951D4" w:rsidRDefault="002951D4" w:rsidP="00D80ACF">
            <w:pPr>
              <w:jc w:val="right"/>
              <w:rPr>
                <w:sz w:val="18"/>
                <w:szCs w:val="18"/>
              </w:rPr>
            </w:pPr>
            <w:r>
              <w:rPr>
                <w:sz w:val="18"/>
                <w:szCs w:val="18"/>
              </w:rPr>
              <w:t>60,00</w:t>
            </w:r>
          </w:p>
        </w:tc>
      </w:tr>
      <w:tr w:rsidR="002951D4" w:rsidTr="00D80ACF">
        <w:trPr>
          <w:gridAfter w:val="1"/>
          <w:wAfter w:w="49" w:type="dxa"/>
        </w:trPr>
        <w:tc>
          <w:tcPr>
            <w:tcW w:w="959" w:type="dxa"/>
            <w:shd w:val="clear" w:color="auto" w:fill="D9D9D9" w:themeFill="background1" w:themeFillShade="D9"/>
          </w:tcPr>
          <w:p w:rsidR="002951D4" w:rsidRPr="00A76363" w:rsidRDefault="002951D4" w:rsidP="00D80ACF">
            <w:pPr>
              <w:jc w:val="center"/>
              <w:rPr>
                <w:b/>
                <w:sz w:val="18"/>
                <w:szCs w:val="18"/>
              </w:rPr>
            </w:pPr>
            <w:r w:rsidRPr="00A76363">
              <w:rPr>
                <w:b/>
                <w:sz w:val="18"/>
                <w:szCs w:val="18"/>
              </w:rPr>
              <w:t>E.</w:t>
            </w:r>
            <w:r>
              <w:rPr>
                <w:b/>
                <w:sz w:val="18"/>
                <w:szCs w:val="18"/>
              </w:rPr>
              <w:t>4</w:t>
            </w:r>
            <w:r w:rsidRPr="00A76363">
              <w:rPr>
                <w:b/>
                <w:sz w:val="18"/>
                <w:szCs w:val="18"/>
              </w:rPr>
              <w:t>.4</w:t>
            </w:r>
          </w:p>
        </w:tc>
        <w:tc>
          <w:tcPr>
            <w:tcW w:w="567" w:type="dxa"/>
          </w:tcPr>
          <w:p w:rsidR="002951D4" w:rsidRPr="003B3C54" w:rsidRDefault="002951D4" w:rsidP="00D80ACF">
            <w:pPr>
              <w:jc w:val="center"/>
              <w:rPr>
                <w:b/>
                <w:sz w:val="18"/>
                <w:szCs w:val="18"/>
              </w:rPr>
            </w:pPr>
            <w:r w:rsidRPr="003B3C54">
              <w:rPr>
                <w:b/>
                <w:sz w:val="18"/>
                <w:szCs w:val="18"/>
              </w:rPr>
              <w:t>4</w:t>
            </w:r>
          </w:p>
        </w:tc>
        <w:tc>
          <w:tcPr>
            <w:tcW w:w="3969" w:type="dxa"/>
          </w:tcPr>
          <w:p w:rsidR="002951D4" w:rsidRPr="003B3C54" w:rsidRDefault="002951D4" w:rsidP="00D80ACF">
            <w:pPr>
              <w:rPr>
                <w:b/>
                <w:sz w:val="18"/>
                <w:szCs w:val="18"/>
              </w:rPr>
            </w:pPr>
            <w:r w:rsidRPr="003B3C54">
              <w:rPr>
                <w:b/>
                <w:sz w:val="18"/>
                <w:szCs w:val="18"/>
              </w:rPr>
              <w:t>Tracciamento e picchettamento</w:t>
            </w:r>
          </w:p>
        </w:tc>
        <w:tc>
          <w:tcPr>
            <w:tcW w:w="850" w:type="dxa"/>
            <w:gridSpan w:val="2"/>
          </w:tcPr>
          <w:p w:rsidR="002951D4" w:rsidRDefault="002951D4" w:rsidP="00D80ACF">
            <w:pPr>
              <w:jc w:val="center"/>
              <w:rPr>
                <w:sz w:val="18"/>
                <w:szCs w:val="18"/>
              </w:rPr>
            </w:pPr>
            <w:r>
              <w:rPr>
                <w:sz w:val="18"/>
                <w:szCs w:val="18"/>
              </w:rPr>
              <w:t>Ha</w:t>
            </w:r>
          </w:p>
        </w:tc>
        <w:tc>
          <w:tcPr>
            <w:tcW w:w="993" w:type="dxa"/>
          </w:tcPr>
          <w:p w:rsidR="002951D4" w:rsidRDefault="002951D4" w:rsidP="00D80ACF">
            <w:pPr>
              <w:jc w:val="right"/>
              <w:rPr>
                <w:sz w:val="18"/>
                <w:szCs w:val="18"/>
              </w:rPr>
            </w:pPr>
            <w:r>
              <w:rPr>
                <w:sz w:val="18"/>
                <w:szCs w:val="18"/>
              </w:rPr>
              <w:t>1,00</w:t>
            </w:r>
          </w:p>
        </w:tc>
        <w:tc>
          <w:tcPr>
            <w:tcW w:w="944" w:type="dxa"/>
          </w:tcPr>
          <w:p w:rsidR="002951D4" w:rsidRDefault="002951D4" w:rsidP="00D80ACF">
            <w:pPr>
              <w:jc w:val="right"/>
              <w:rPr>
                <w:sz w:val="18"/>
                <w:szCs w:val="18"/>
              </w:rPr>
            </w:pPr>
            <w:r>
              <w:rPr>
                <w:sz w:val="18"/>
                <w:szCs w:val="18"/>
              </w:rPr>
              <w:t>600,00</w:t>
            </w:r>
          </w:p>
        </w:tc>
        <w:tc>
          <w:tcPr>
            <w:tcW w:w="2061" w:type="dxa"/>
            <w:gridSpan w:val="2"/>
          </w:tcPr>
          <w:p w:rsidR="002951D4" w:rsidRDefault="002951D4" w:rsidP="00D80ACF">
            <w:pPr>
              <w:jc w:val="right"/>
              <w:rPr>
                <w:sz w:val="18"/>
                <w:szCs w:val="18"/>
              </w:rPr>
            </w:pPr>
            <w:r>
              <w:rPr>
                <w:sz w:val="18"/>
                <w:szCs w:val="18"/>
              </w:rPr>
              <w:t>600,00</w:t>
            </w:r>
          </w:p>
        </w:tc>
      </w:tr>
      <w:tr w:rsidR="002951D4" w:rsidTr="00D80ACF">
        <w:trPr>
          <w:gridAfter w:val="1"/>
          <w:wAfter w:w="49" w:type="dxa"/>
        </w:trPr>
        <w:tc>
          <w:tcPr>
            <w:tcW w:w="959" w:type="dxa"/>
            <w:shd w:val="clear" w:color="auto" w:fill="D9D9D9" w:themeFill="background1" w:themeFillShade="D9"/>
          </w:tcPr>
          <w:p w:rsidR="002951D4" w:rsidRPr="00A76363" w:rsidRDefault="002951D4" w:rsidP="00D80ACF">
            <w:pPr>
              <w:tabs>
                <w:tab w:val="left" w:pos="3320"/>
              </w:tabs>
              <w:jc w:val="both"/>
              <w:rPr>
                <w:b/>
                <w:sz w:val="20"/>
                <w:szCs w:val="20"/>
              </w:rPr>
            </w:pPr>
          </w:p>
        </w:tc>
        <w:tc>
          <w:tcPr>
            <w:tcW w:w="567" w:type="dxa"/>
            <w:shd w:val="clear" w:color="auto" w:fill="D9D9D9" w:themeFill="background1" w:themeFillShade="D9"/>
          </w:tcPr>
          <w:p w:rsidR="002951D4" w:rsidRPr="00A76363" w:rsidRDefault="002951D4" w:rsidP="00D80ACF">
            <w:pPr>
              <w:tabs>
                <w:tab w:val="left" w:pos="3320"/>
              </w:tabs>
              <w:jc w:val="center"/>
              <w:rPr>
                <w:b/>
                <w:sz w:val="20"/>
                <w:szCs w:val="20"/>
              </w:rPr>
            </w:pPr>
          </w:p>
        </w:tc>
        <w:tc>
          <w:tcPr>
            <w:tcW w:w="8817" w:type="dxa"/>
            <w:gridSpan w:val="7"/>
            <w:shd w:val="clear" w:color="auto" w:fill="D9D9D9" w:themeFill="background1" w:themeFillShade="D9"/>
          </w:tcPr>
          <w:p w:rsidR="002951D4" w:rsidRPr="00A76363" w:rsidRDefault="002951D4" w:rsidP="00D80ACF">
            <w:pPr>
              <w:tabs>
                <w:tab w:val="left" w:pos="3320"/>
              </w:tabs>
              <w:rPr>
                <w:b/>
                <w:sz w:val="20"/>
                <w:szCs w:val="20"/>
              </w:rPr>
            </w:pPr>
            <w:r w:rsidRPr="00A76363">
              <w:rPr>
                <w:b/>
                <w:sz w:val="20"/>
                <w:szCs w:val="20"/>
              </w:rPr>
              <w:t>MATERIALI E POSA IN OPERA</w:t>
            </w:r>
          </w:p>
        </w:tc>
      </w:tr>
      <w:tr w:rsidR="002951D4" w:rsidTr="00D80ACF">
        <w:trPr>
          <w:trHeight w:val="387"/>
        </w:trPr>
        <w:tc>
          <w:tcPr>
            <w:tcW w:w="959" w:type="dxa"/>
            <w:shd w:val="clear" w:color="auto" w:fill="D9D9D9" w:themeFill="background1" w:themeFillShade="D9"/>
          </w:tcPr>
          <w:p w:rsidR="002951D4" w:rsidRPr="00A76363" w:rsidRDefault="002951D4" w:rsidP="00D80ACF">
            <w:pPr>
              <w:jc w:val="center"/>
              <w:rPr>
                <w:b/>
                <w:sz w:val="18"/>
                <w:szCs w:val="18"/>
              </w:rPr>
            </w:pPr>
            <w:r w:rsidRPr="00A76363">
              <w:rPr>
                <w:b/>
                <w:sz w:val="18"/>
                <w:szCs w:val="18"/>
              </w:rPr>
              <w:t>E.</w:t>
            </w:r>
            <w:r>
              <w:rPr>
                <w:b/>
                <w:sz w:val="18"/>
                <w:szCs w:val="18"/>
              </w:rPr>
              <w:t>4</w:t>
            </w:r>
            <w:r w:rsidRPr="00A76363">
              <w:rPr>
                <w:b/>
                <w:sz w:val="18"/>
                <w:szCs w:val="18"/>
              </w:rPr>
              <w:t>.5</w:t>
            </w:r>
          </w:p>
        </w:tc>
        <w:tc>
          <w:tcPr>
            <w:tcW w:w="567" w:type="dxa"/>
          </w:tcPr>
          <w:p w:rsidR="002951D4" w:rsidRPr="00BD1BFD" w:rsidRDefault="002951D4" w:rsidP="00D80ACF">
            <w:pPr>
              <w:jc w:val="center"/>
              <w:rPr>
                <w:b/>
                <w:sz w:val="18"/>
                <w:szCs w:val="18"/>
              </w:rPr>
            </w:pPr>
            <w:r w:rsidRPr="00BD1BFD">
              <w:rPr>
                <w:b/>
                <w:sz w:val="18"/>
                <w:szCs w:val="18"/>
              </w:rPr>
              <w:t>5</w:t>
            </w:r>
          </w:p>
        </w:tc>
        <w:tc>
          <w:tcPr>
            <w:tcW w:w="3969" w:type="dxa"/>
          </w:tcPr>
          <w:p w:rsidR="002951D4" w:rsidRPr="00BD1BFD" w:rsidRDefault="002951D4" w:rsidP="00D80ACF">
            <w:pPr>
              <w:rPr>
                <w:b/>
                <w:sz w:val="18"/>
                <w:szCs w:val="18"/>
              </w:rPr>
            </w:pPr>
            <w:r w:rsidRPr="00BD1BFD">
              <w:rPr>
                <w:b/>
                <w:sz w:val="18"/>
                <w:szCs w:val="18"/>
              </w:rPr>
              <w:t>Acquisto barbatelle innestate, scavo buche e messa a dimora viti</w:t>
            </w:r>
          </w:p>
        </w:tc>
        <w:tc>
          <w:tcPr>
            <w:tcW w:w="4897" w:type="dxa"/>
            <w:gridSpan w:val="7"/>
          </w:tcPr>
          <w:p w:rsidR="002951D4" w:rsidRDefault="002951D4" w:rsidP="00D80ACF">
            <w:pPr>
              <w:jc w:val="right"/>
              <w:rPr>
                <w:sz w:val="18"/>
                <w:szCs w:val="18"/>
              </w:rPr>
            </w:pPr>
          </w:p>
        </w:tc>
      </w:tr>
      <w:tr w:rsidR="002951D4" w:rsidTr="00D80ACF">
        <w:tc>
          <w:tcPr>
            <w:tcW w:w="959" w:type="dxa"/>
            <w:shd w:val="clear" w:color="auto" w:fill="D9D9D9" w:themeFill="background1" w:themeFillShade="D9"/>
          </w:tcPr>
          <w:p w:rsidR="002951D4" w:rsidRPr="00A76363" w:rsidRDefault="002951D4" w:rsidP="00D80ACF">
            <w:pPr>
              <w:jc w:val="center"/>
              <w:rPr>
                <w:b/>
              </w:rPr>
            </w:pPr>
            <w:r w:rsidRPr="00A76363">
              <w:rPr>
                <w:b/>
                <w:sz w:val="18"/>
                <w:szCs w:val="18"/>
              </w:rPr>
              <w:t>E.</w:t>
            </w:r>
            <w:r>
              <w:rPr>
                <w:b/>
                <w:sz w:val="18"/>
                <w:szCs w:val="18"/>
              </w:rPr>
              <w:t>4</w:t>
            </w:r>
            <w:r w:rsidRPr="00A76363">
              <w:rPr>
                <w:b/>
                <w:sz w:val="18"/>
                <w:szCs w:val="18"/>
              </w:rPr>
              <w:t>.5.1</w:t>
            </w:r>
          </w:p>
        </w:tc>
        <w:tc>
          <w:tcPr>
            <w:tcW w:w="567" w:type="dxa"/>
            <w:vMerge w:val="restart"/>
          </w:tcPr>
          <w:p w:rsidR="002951D4" w:rsidRDefault="002951D4" w:rsidP="00D80ACF">
            <w:pPr>
              <w:rPr>
                <w:sz w:val="18"/>
                <w:szCs w:val="18"/>
              </w:rPr>
            </w:pPr>
          </w:p>
        </w:tc>
        <w:tc>
          <w:tcPr>
            <w:tcW w:w="3969" w:type="dxa"/>
          </w:tcPr>
          <w:p w:rsidR="002951D4" w:rsidRDefault="002951D4" w:rsidP="00D80ACF">
            <w:pPr>
              <w:rPr>
                <w:sz w:val="18"/>
                <w:szCs w:val="18"/>
              </w:rPr>
            </w:pPr>
            <w:r>
              <w:rPr>
                <w:sz w:val="18"/>
                <w:szCs w:val="18"/>
              </w:rPr>
              <w:t>Acquisto barbatelle</w:t>
            </w:r>
          </w:p>
        </w:tc>
        <w:tc>
          <w:tcPr>
            <w:tcW w:w="850" w:type="dxa"/>
            <w:gridSpan w:val="2"/>
          </w:tcPr>
          <w:p w:rsidR="002951D4" w:rsidRDefault="002951D4" w:rsidP="00D80ACF">
            <w:pPr>
              <w:jc w:val="center"/>
              <w:rPr>
                <w:sz w:val="18"/>
                <w:szCs w:val="18"/>
              </w:rPr>
            </w:pPr>
            <w:r>
              <w:rPr>
                <w:sz w:val="18"/>
                <w:szCs w:val="18"/>
              </w:rPr>
              <w:t>cad</w:t>
            </w:r>
          </w:p>
        </w:tc>
        <w:tc>
          <w:tcPr>
            <w:tcW w:w="993" w:type="dxa"/>
          </w:tcPr>
          <w:p w:rsidR="002951D4" w:rsidRDefault="002951D4" w:rsidP="00D80ACF">
            <w:pPr>
              <w:jc w:val="right"/>
              <w:rPr>
                <w:sz w:val="18"/>
                <w:szCs w:val="18"/>
              </w:rPr>
            </w:pPr>
            <w:r>
              <w:rPr>
                <w:sz w:val="18"/>
                <w:szCs w:val="18"/>
              </w:rPr>
              <w:t>4.000,00</w:t>
            </w:r>
          </w:p>
        </w:tc>
        <w:tc>
          <w:tcPr>
            <w:tcW w:w="992" w:type="dxa"/>
            <w:gridSpan w:val="2"/>
          </w:tcPr>
          <w:p w:rsidR="002951D4" w:rsidRDefault="002951D4" w:rsidP="00D80ACF">
            <w:pPr>
              <w:jc w:val="right"/>
              <w:rPr>
                <w:sz w:val="18"/>
                <w:szCs w:val="18"/>
              </w:rPr>
            </w:pPr>
            <w:r>
              <w:rPr>
                <w:sz w:val="18"/>
                <w:szCs w:val="18"/>
              </w:rPr>
              <w:t>1,30</w:t>
            </w:r>
          </w:p>
        </w:tc>
        <w:tc>
          <w:tcPr>
            <w:tcW w:w="2062" w:type="dxa"/>
            <w:gridSpan w:val="2"/>
          </w:tcPr>
          <w:p w:rsidR="002951D4" w:rsidRDefault="002951D4" w:rsidP="00D80ACF">
            <w:pPr>
              <w:jc w:val="right"/>
              <w:rPr>
                <w:sz w:val="18"/>
                <w:szCs w:val="18"/>
              </w:rPr>
            </w:pPr>
            <w:r>
              <w:rPr>
                <w:sz w:val="18"/>
                <w:szCs w:val="18"/>
              </w:rPr>
              <w:t>5.200,00</w:t>
            </w:r>
          </w:p>
        </w:tc>
      </w:tr>
      <w:tr w:rsidR="002951D4" w:rsidTr="00D80ACF">
        <w:tc>
          <w:tcPr>
            <w:tcW w:w="959" w:type="dxa"/>
            <w:shd w:val="clear" w:color="auto" w:fill="D9D9D9" w:themeFill="background1" w:themeFillShade="D9"/>
          </w:tcPr>
          <w:p w:rsidR="002951D4" w:rsidRPr="00A76363" w:rsidRDefault="002951D4" w:rsidP="00D80ACF">
            <w:pPr>
              <w:jc w:val="center"/>
              <w:rPr>
                <w:b/>
              </w:rPr>
            </w:pPr>
            <w:r w:rsidRPr="00A76363">
              <w:rPr>
                <w:b/>
                <w:sz w:val="18"/>
                <w:szCs w:val="18"/>
              </w:rPr>
              <w:t>E.</w:t>
            </w:r>
            <w:r>
              <w:rPr>
                <w:b/>
                <w:sz w:val="18"/>
                <w:szCs w:val="18"/>
              </w:rPr>
              <w:t>4</w:t>
            </w:r>
            <w:r w:rsidRPr="00A76363">
              <w:rPr>
                <w:b/>
                <w:sz w:val="18"/>
                <w:szCs w:val="18"/>
              </w:rPr>
              <w:t>.5.2</w:t>
            </w:r>
          </w:p>
        </w:tc>
        <w:tc>
          <w:tcPr>
            <w:tcW w:w="567" w:type="dxa"/>
            <w:vMerge/>
          </w:tcPr>
          <w:p w:rsidR="002951D4" w:rsidRDefault="002951D4" w:rsidP="00D80ACF">
            <w:pPr>
              <w:rPr>
                <w:sz w:val="18"/>
                <w:szCs w:val="18"/>
              </w:rPr>
            </w:pPr>
          </w:p>
        </w:tc>
        <w:tc>
          <w:tcPr>
            <w:tcW w:w="3969" w:type="dxa"/>
          </w:tcPr>
          <w:p w:rsidR="002951D4" w:rsidRDefault="002951D4" w:rsidP="00D80ACF">
            <w:pPr>
              <w:rPr>
                <w:sz w:val="18"/>
                <w:szCs w:val="18"/>
              </w:rPr>
            </w:pPr>
            <w:r>
              <w:rPr>
                <w:sz w:val="18"/>
                <w:szCs w:val="18"/>
              </w:rPr>
              <w:t>Messa a dimora barbatelle</w:t>
            </w:r>
          </w:p>
        </w:tc>
        <w:tc>
          <w:tcPr>
            <w:tcW w:w="850" w:type="dxa"/>
            <w:gridSpan w:val="2"/>
          </w:tcPr>
          <w:p w:rsidR="002951D4" w:rsidRDefault="002951D4" w:rsidP="00D80ACF">
            <w:pPr>
              <w:jc w:val="center"/>
              <w:rPr>
                <w:sz w:val="18"/>
                <w:szCs w:val="18"/>
              </w:rPr>
            </w:pPr>
            <w:r>
              <w:rPr>
                <w:sz w:val="18"/>
                <w:szCs w:val="18"/>
              </w:rPr>
              <w:t>cad</w:t>
            </w:r>
          </w:p>
        </w:tc>
        <w:tc>
          <w:tcPr>
            <w:tcW w:w="993" w:type="dxa"/>
          </w:tcPr>
          <w:p w:rsidR="002951D4" w:rsidRDefault="002951D4" w:rsidP="00D80ACF">
            <w:pPr>
              <w:jc w:val="right"/>
              <w:rPr>
                <w:sz w:val="18"/>
                <w:szCs w:val="18"/>
              </w:rPr>
            </w:pPr>
            <w:r>
              <w:rPr>
                <w:sz w:val="18"/>
                <w:szCs w:val="18"/>
              </w:rPr>
              <w:t>4.000,00</w:t>
            </w:r>
          </w:p>
        </w:tc>
        <w:tc>
          <w:tcPr>
            <w:tcW w:w="992" w:type="dxa"/>
            <w:gridSpan w:val="2"/>
          </w:tcPr>
          <w:p w:rsidR="002951D4" w:rsidRDefault="002951D4" w:rsidP="00D80ACF">
            <w:pPr>
              <w:jc w:val="right"/>
              <w:rPr>
                <w:sz w:val="18"/>
                <w:szCs w:val="18"/>
              </w:rPr>
            </w:pPr>
            <w:r>
              <w:rPr>
                <w:sz w:val="18"/>
                <w:szCs w:val="18"/>
              </w:rPr>
              <w:t>1,10</w:t>
            </w:r>
          </w:p>
        </w:tc>
        <w:tc>
          <w:tcPr>
            <w:tcW w:w="2062" w:type="dxa"/>
            <w:gridSpan w:val="2"/>
          </w:tcPr>
          <w:p w:rsidR="002951D4" w:rsidRDefault="002951D4" w:rsidP="00D80ACF">
            <w:pPr>
              <w:jc w:val="right"/>
              <w:rPr>
                <w:sz w:val="18"/>
                <w:szCs w:val="18"/>
              </w:rPr>
            </w:pPr>
            <w:r>
              <w:rPr>
                <w:sz w:val="18"/>
                <w:szCs w:val="18"/>
              </w:rPr>
              <w:t>4.400,00</w:t>
            </w:r>
          </w:p>
        </w:tc>
      </w:tr>
      <w:tr w:rsidR="002951D4" w:rsidTr="00D80ACF">
        <w:tc>
          <w:tcPr>
            <w:tcW w:w="959" w:type="dxa"/>
            <w:shd w:val="clear" w:color="auto" w:fill="D9D9D9" w:themeFill="background1" w:themeFillShade="D9"/>
          </w:tcPr>
          <w:p w:rsidR="002951D4" w:rsidRPr="00A76363" w:rsidRDefault="002951D4" w:rsidP="00D80ACF">
            <w:pPr>
              <w:jc w:val="center"/>
              <w:rPr>
                <w:b/>
                <w:sz w:val="18"/>
                <w:szCs w:val="18"/>
              </w:rPr>
            </w:pPr>
            <w:r w:rsidRPr="00A76363">
              <w:rPr>
                <w:b/>
                <w:sz w:val="18"/>
                <w:szCs w:val="18"/>
              </w:rPr>
              <w:t>E.</w:t>
            </w:r>
            <w:r>
              <w:rPr>
                <w:b/>
                <w:sz w:val="18"/>
                <w:szCs w:val="18"/>
              </w:rPr>
              <w:t>4</w:t>
            </w:r>
            <w:r w:rsidRPr="00A76363">
              <w:rPr>
                <w:b/>
                <w:sz w:val="18"/>
                <w:szCs w:val="18"/>
              </w:rPr>
              <w:t>.6</w:t>
            </w:r>
          </w:p>
        </w:tc>
        <w:tc>
          <w:tcPr>
            <w:tcW w:w="567" w:type="dxa"/>
          </w:tcPr>
          <w:p w:rsidR="002951D4" w:rsidRPr="00CD14CA" w:rsidRDefault="002951D4" w:rsidP="00D80ACF">
            <w:pPr>
              <w:jc w:val="center"/>
              <w:rPr>
                <w:b/>
                <w:sz w:val="18"/>
                <w:szCs w:val="18"/>
              </w:rPr>
            </w:pPr>
            <w:r w:rsidRPr="00CD14CA">
              <w:rPr>
                <w:b/>
                <w:sz w:val="18"/>
                <w:szCs w:val="18"/>
              </w:rPr>
              <w:t>6</w:t>
            </w:r>
          </w:p>
        </w:tc>
        <w:tc>
          <w:tcPr>
            <w:tcW w:w="3969" w:type="dxa"/>
          </w:tcPr>
          <w:p w:rsidR="002951D4" w:rsidRPr="00CD14CA" w:rsidRDefault="002951D4" w:rsidP="00D80ACF">
            <w:pPr>
              <w:rPr>
                <w:b/>
                <w:sz w:val="18"/>
                <w:szCs w:val="18"/>
              </w:rPr>
            </w:pPr>
            <w:r w:rsidRPr="00CD14CA">
              <w:rPr>
                <w:b/>
                <w:sz w:val="18"/>
                <w:szCs w:val="18"/>
              </w:rPr>
              <w:t>Acquisto e posa in opera impianti di sostegno</w:t>
            </w:r>
          </w:p>
          <w:p w:rsidR="002951D4" w:rsidRDefault="002951D4" w:rsidP="00D80ACF">
            <w:pPr>
              <w:rPr>
                <w:sz w:val="18"/>
                <w:szCs w:val="18"/>
              </w:rPr>
            </w:pPr>
            <w:r w:rsidRPr="00CD14CA">
              <w:rPr>
                <w:b/>
                <w:sz w:val="18"/>
                <w:szCs w:val="18"/>
              </w:rPr>
              <w:t xml:space="preserve"> (pali, ancoraggi, fili)</w:t>
            </w:r>
          </w:p>
        </w:tc>
        <w:tc>
          <w:tcPr>
            <w:tcW w:w="4897" w:type="dxa"/>
            <w:gridSpan w:val="7"/>
          </w:tcPr>
          <w:p w:rsidR="002951D4" w:rsidRDefault="002951D4" w:rsidP="00D80ACF">
            <w:pPr>
              <w:jc w:val="right"/>
              <w:rPr>
                <w:sz w:val="18"/>
                <w:szCs w:val="18"/>
              </w:rPr>
            </w:pPr>
          </w:p>
        </w:tc>
      </w:tr>
      <w:tr w:rsidR="002951D4" w:rsidTr="00D80ACF">
        <w:tc>
          <w:tcPr>
            <w:tcW w:w="959" w:type="dxa"/>
            <w:shd w:val="clear" w:color="auto" w:fill="D9D9D9" w:themeFill="background1" w:themeFillShade="D9"/>
          </w:tcPr>
          <w:p w:rsidR="002951D4" w:rsidRPr="00A76363" w:rsidRDefault="002951D4" w:rsidP="00D80ACF">
            <w:pPr>
              <w:jc w:val="center"/>
              <w:rPr>
                <w:b/>
                <w:sz w:val="18"/>
                <w:szCs w:val="18"/>
              </w:rPr>
            </w:pPr>
            <w:r w:rsidRPr="00A76363">
              <w:rPr>
                <w:b/>
                <w:sz w:val="18"/>
                <w:szCs w:val="18"/>
              </w:rPr>
              <w:t>E.</w:t>
            </w:r>
            <w:r>
              <w:rPr>
                <w:b/>
                <w:sz w:val="18"/>
                <w:szCs w:val="18"/>
              </w:rPr>
              <w:t>4</w:t>
            </w:r>
            <w:r w:rsidRPr="00A76363">
              <w:rPr>
                <w:b/>
                <w:sz w:val="18"/>
                <w:szCs w:val="18"/>
              </w:rPr>
              <w:t>.6.1</w:t>
            </w:r>
          </w:p>
        </w:tc>
        <w:tc>
          <w:tcPr>
            <w:tcW w:w="567" w:type="dxa"/>
            <w:vMerge w:val="restart"/>
          </w:tcPr>
          <w:p w:rsidR="002951D4" w:rsidRDefault="002951D4" w:rsidP="00D80ACF">
            <w:pPr>
              <w:rPr>
                <w:sz w:val="18"/>
                <w:szCs w:val="18"/>
              </w:rPr>
            </w:pPr>
          </w:p>
        </w:tc>
        <w:tc>
          <w:tcPr>
            <w:tcW w:w="3969" w:type="dxa"/>
          </w:tcPr>
          <w:p w:rsidR="002951D4" w:rsidRDefault="002951D4" w:rsidP="00D80ACF">
            <w:pPr>
              <w:rPr>
                <w:sz w:val="18"/>
                <w:szCs w:val="18"/>
              </w:rPr>
            </w:pPr>
            <w:r>
              <w:rPr>
                <w:sz w:val="18"/>
                <w:szCs w:val="18"/>
              </w:rPr>
              <w:t>Acquisti pali di testata</w:t>
            </w:r>
          </w:p>
        </w:tc>
        <w:tc>
          <w:tcPr>
            <w:tcW w:w="850" w:type="dxa"/>
            <w:gridSpan w:val="2"/>
          </w:tcPr>
          <w:p w:rsidR="002951D4" w:rsidRDefault="002951D4" w:rsidP="00D80ACF">
            <w:pPr>
              <w:jc w:val="center"/>
              <w:rPr>
                <w:sz w:val="18"/>
                <w:szCs w:val="18"/>
              </w:rPr>
            </w:pPr>
            <w:r>
              <w:rPr>
                <w:sz w:val="18"/>
                <w:szCs w:val="18"/>
              </w:rPr>
              <w:t>cad</w:t>
            </w:r>
          </w:p>
        </w:tc>
        <w:tc>
          <w:tcPr>
            <w:tcW w:w="993" w:type="dxa"/>
          </w:tcPr>
          <w:p w:rsidR="002951D4" w:rsidRDefault="002951D4" w:rsidP="00D80ACF">
            <w:pPr>
              <w:jc w:val="right"/>
              <w:rPr>
                <w:sz w:val="18"/>
                <w:szCs w:val="18"/>
              </w:rPr>
            </w:pPr>
            <w:r>
              <w:rPr>
                <w:sz w:val="18"/>
                <w:szCs w:val="18"/>
              </w:rPr>
              <w:t>80,00</w:t>
            </w:r>
          </w:p>
        </w:tc>
        <w:tc>
          <w:tcPr>
            <w:tcW w:w="992" w:type="dxa"/>
            <w:gridSpan w:val="2"/>
          </w:tcPr>
          <w:p w:rsidR="002951D4" w:rsidRDefault="002951D4" w:rsidP="00D80ACF">
            <w:pPr>
              <w:jc w:val="right"/>
              <w:rPr>
                <w:sz w:val="18"/>
                <w:szCs w:val="18"/>
              </w:rPr>
            </w:pPr>
            <w:r>
              <w:rPr>
                <w:sz w:val="18"/>
                <w:szCs w:val="18"/>
              </w:rPr>
              <w:t>6,00</w:t>
            </w:r>
          </w:p>
        </w:tc>
        <w:tc>
          <w:tcPr>
            <w:tcW w:w="2062" w:type="dxa"/>
            <w:gridSpan w:val="2"/>
          </w:tcPr>
          <w:p w:rsidR="002951D4" w:rsidRDefault="002951D4" w:rsidP="00D80ACF">
            <w:pPr>
              <w:jc w:val="right"/>
              <w:rPr>
                <w:sz w:val="18"/>
                <w:szCs w:val="18"/>
              </w:rPr>
            </w:pPr>
            <w:r>
              <w:rPr>
                <w:sz w:val="18"/>
                <w:szCs w:val="18"/>
              </w:rPr>
              <w:t>480,00</w:t>
            </w:r>
          </w:p>
        </w:tc>
      </w:tr>
      <w:tr w:rsidR="002951D4" w:rsidTr="00D80ACF">
        <w:tc>
          <w:tcPr>
            <w:tcW w:w="959" w:type="dxa"/>
            <w:shd w:val="clear" w:color="auto" w:fill="D9D9D9" w:themeFill="background1" w:themeFillShade="D9"/>
          </w:tcPr>
          <w:p w:rsidR="002951D4" w:rsidRPr="00A76363" w:rsidRDefault="002951D4" w:rsidP="00D80ACF">
            <w:pPr>
              <w:jc w:val="center"/>
              <w:rPr>
                <w:b/>
                <w:sz w:val="18"/>
                <w:szCs w:val="18"/>
              </w:rPr>
            </w:pPr>
            <w:r w:rsidRPr="00A76363">
              <w:rPr>
                <w:b/>
                <w:sz w:val="18"/>
                <w:szCs w:val="18"/>
              </w:rPr>
              <w:t>E.</w:t>
            </w:r>
            <w:r>
              <w:rPr>
                <w:b/>
                <w:sz w:val="18"/>
                <w:szCs w:val="18"/>
              </w:rPr>
              <w:t>4</w:t>
            </w:r>
            <w:r w:rsidRPr="00A76363">
              <w:rPr>
                <w:b/>
                <w:sz w:val="18"/>
                <w:szCs w:val="18"/>
              </w:rPr>
              <w:t>.6.2</w:t>
            </w:r>
          </w:p>
        </w:tc>
        <w:tc>
          <w:tcPr>
            <w:tcW w:w="567" w:type="dxa"/>
            <w:vMerge/>
          </w:tcPr>
          <w:p w:rsidR="002951D4" w:rsidRDefault="002951D4" w:rsidP="00D80ACF">
            <w:pPr>
              <w:rPr>
                <w:sz w:val="18"/>
                <w:szCs w:val="18"/>
              </w:rPr>
            </w:pPr>
          </w:p>
        </w:tc>
        <w:tc>
          <w:tcPr>
            <w:tcW w:w="3969" w:type="dxa"/>
          </w:tcPr>
          <w:p w:rsidR="002951D4" w:rsidRDefault="002951D4" w:rsidP="00D80ACF">
            <w:pPr>
              <w:rPr>
                <w:sz w:val="18"/>
                <w:szCs w:val="18"/>
              </w:rPr>
            </w:pPr>
            <w:r>
              <w:rPr>
                <w:sz w:val="18"/>
                <w:szCs w:val="18"/>
              </w:rPr>
              <w:t>Acquisti pali intermedi o di tessitura</w:t>
            </w:r>
          </w:p>
        </w:tc>
        <w:tc>
          <w:tcPr>
            <w:tcW w:w="850" w:type="dxa"/>
            <w:gridSpan w:val="2"/>
          </w:tcPr>
          <w:p w:rsidR="002951D4" w:rsidRDefault="002951D4" w:rsidP="00D80ACF">
            <w:pPr>
              <w:jc w:val="center"/>
              <w:rPr>
                <w:sz w:val="18"/>
                <w:szCs w:val="18"/>
              </w:rPr>
            </w:pPr>
            <w:r>
              <w:rPr>
                <w:sz w:val="18"/>
                <w:szCs w:val="18"/>
              </w:rPr>
              <w:t>cad</w:t>
            </w:r>
          </w:p>
        </w:tc>
        <w:tc>
          <w:tcPr>
            <w:tcW w:w="993" w:type="dxa"/>
          </w:tcPr>
          <w:p w:rsidR="002951D4" w:rsidRDefault="002951D4" w:rsidP="00D80ACF">
            <w:pPr>
              <w:jc w:val="right"/>
              <w:rPr>
                <w:sz w:val="18"/>
                <w:szCs w:val="18"/>
              </w:rPr>
            </w:pPr>
            <w:r>
              <w:rPr>
                <w:sz w:val="18"/>
                <w:szCs w:val="18"/>
              </w:rPr>
              <w:t>664,00</w:t>
            </w:r>
          </w:p>
        </w:tc>
        <w:tc>
          <w:tcPr>
            <w:tcW w:w="992" w:type="dxa"/>
            <w:gridSpan w:val="2"/>
          </w:tcPr>
          <w:p w:rsidR="002951D4" w:rsidRDefault="002951D4" w:rsidP="00D80ACF">
            <w:pPr>
              <w:jc w:val="right"/>
              <w:rPr>
                <w:sz w:val="18"/>
                <w:szCs w:val="18"/>
              </w:rPr>
            </w:pPr>
            <w:r>
              <w:rPr>
                <w:sz w:val="18"/>
                <w:szCs w:val="18"/>
              </w:rPr>
              <w:t>4,50</w:t>
            </w:r>
          </w:p>
        </w:tc>
        <w:tc>
          <w:tcPr>
            <w:tcW w:w="2062" w:type="dxa"/>
            <w:gridSpan w:val="2"/>
          </w:tcPr>
          <w:p w:rsidR="002951D4" w:rsidRDefault="002951D4" w:rsidP="00D80ACF">
            <w:pPr>
              <w:jc w:val="right"/>
              <w:rPr>
                <w:sz w:val="18"/>
                <w:szCs w:val="18"/>
              </w:rPr>
            </w:pPr>
            <w:r>
              <w:rPr>
                <w:sz w:val="18"/>
                <w:szCs w:val="18"/>
              </w:rPr>
              <w:t>2.988,00</w:t>
            </w:r>
          </w:p>
        </w:tc>
      </w:tr>
      <w:tr w:rsidR="002951D4" w:rsidTr="00D80ACF">
        <w:tc>
          <w:tcPr>
            <w:tcW w:w="959" w:type="dxa"/>
            <w:shd w:val="clear" w:color="auto" w:fill="D9D9D9" w:themeFill="background1" w:themeFillShade="D9"/>
          </w:tcPr>
          <w:p w:rsidR="002951D4" w:rsidRPr="00A76363" w:rsidRDefault="002951D4" w:rsidP="00D80ACF">
            <w:pPr>
              <w:jc w:val="center"/>
              <w:rPr>
                <w:b/>
                <w:sz w:val="18"/>
                <w:szCs w:val="18"/>
              </w:rPr>
            </w:pPr>
            <w:r w:rsidRPr="00A76363">
              <w:rPr>
                <w:b/>
                <w:sz w:val="18"/>
                <w:szCs w:val="18"/>
              </w:rPr>
              <w:t>E.</w:t>
            </w:r>
            <w:r>
              <w:rPr>
                <w:b/>
                <w:sz w:val="18"/>
                <w:szCs w:val="18"/>
              </w:rPr>
              <w:t>4</w:t>
            </w:r>
            <w:r w:rsidRPr="00A76363">
              <w:rPr>
                <w:b/>
                <w:sz w:val="18"/>
                <w:szCs w:val="18"/>
              </w:rPr>
              <w:t>.6.3</w:t>
            </w:r>
          </w:p>
        </w:tc>
        <w:tc>
          <w:tcPr>
            <w:tcW w:w="567" w:type="dxa"/>
            <w:vMerge/>
          </w:tcPr>
          <w:p w:rsidR="002951D4" w:rsidRDefault="002951D4" w:rsidP="00D80ACF">
            <w:pPr>
              <w:rPr>
                <w:sz w:val="18"/>
                <w:szCs w:val="18"/>
              </w:rPr>
            </w:pPr>
          </w:p>
        </w:tc>
        <w:tc>
          <w:tcPr>
            <w:tcW w:w="3969" w:type="dxa"/>
          </w:tcPr>
          <w:p w:rsidR="002951D4" w:rsidRDefault="002951D4" w:rsidP="00D80ACF">
            <w:pPr>
              <w:rPr>
                <w:sz w:val="18"/>
                <w:szCs w:val="18"/>
              </w:rPr>
            </w:pPr>
            <w:r>
              <w:rPr>
                <w:sz w:val="18"/>
                <w:szCs w:val="18"/>
              </w:rPr>
              <w:t xml:space="preserve">Acquisto ancore, aste e ganci </w:t>
            </w:r>
          </w:p>
        </w:tc>
        <w:tc>
          <w:tcPr>
            <w:tcW w:w="850" w:type="dxa"/>
            <w:gridSpan w:val="2"/>
          </w:tcPr>
          <w:p w:rsidR="002951D4" w:rsidRDefault="002951D4" w:rsidP="00D80ACF">
            <w:pPr>
              <w:jc w:val="center"/>
              <w:rPr>
                <w:sz w:val="18"/>
                <w:szCs w:val="18"/>
              </w:rPr>
            </w:pPr>
            <w:r>
              <w:rPr>
                <w:sz w:val="18"/>
                <w:szCs w:val="18"/>
              </w:rPr>
              <w:t>cad</w:t>
            </w:r>
          </w:p>
        </w:tc>
        <w:tc>
          <w:tcPr>
            <w:tcW w:w="993" w:type="dxa"/>
          </w:tcPr>
          <w:p w:rsidR="002951D4" w:rsidRDefault="002951D4" w:rsidP="00D80ACF">
            <w:pPr>
              <w:jc w:val="right"/>
              <w:rPr>
                <w:sz w:val="18"/>
                <w:szCs w:val="18"/>
              </w:rPr>
            </w:pPr>
            <w:r>
              <w:rPr>
                <w:sz w:val="18"/>
                <w:szCs w:val="18"/>
              </w:rPr>
              <w:t>80,00</w:t>
            </w:r>
          </w:p>
        </w:tc>
        <w:tc>
          <w:tcPr>
            <w:tcW w:w="992" w:type="dxa"/>
            <w:gridSpan w:val="2"/>
          </w:tcPr>
          <w:p w:rsidR="002951D4" w:rsidRDefault="002951D4" w:rsidP="00D80ACF">
            <w:pPr>
              <w:jc w:val="right"/>
              <w:rPr>
                <w:sz w:val="18"/>
                <w:szCs w:val="18"/>
              </w:rPr>
            </w:pPr>
            <w:r>
              <w:rPr>
                <w:sz w:val="18"/>
                <w:szCs w:val="18"/>
              </w:rPr>
              <w:t>3,00</w:t>
            </w:r>
          </w:p>
        </w:tc>
        <w:tc>
          <w:tcPr>
            <w:tcW w:w="2062" w:type="dxa"/>
            <w:gridSpan w:val="2"/>
          </w:tcPr>
          <w:p w:rsidR="002951D4" w:rsidRDefault="002951D4" w:rsidP="00D80ACF">
            <w:pPr>
              <w:jc w:val="right"/>
              <w:rPr>
                <w:sz w:val="18"/>
                <w:szCs w:val="18"/>
              </w:rPr>
            </w:pPr>
            <w:r>
              <w:rPr>
                <w:sz w:val="18"/>
                <w:szCs w:val="18"/>
              </w:rPr>
              <w:t>240,00</w:t>
            </w:r>
          </w:p>
        </w:tc>
      </w:tr>
      <w:tr w:rsidR="002951D4" w:rsidTr="00D80ACF">
        <w:tc>
          <w:tcPr>
            <w:tcW w:w="959" w:type="dxa"/>
            <w:shd w:val="clear" w:color="auto" w:fill="D9D9D9" w:themeFill="background1" w:themeFillShade="D9"/>
          </w:tcPr>
          <w:p w:rsidR="002951D4" w:rsidRPr="00A76363" w:rsidRDefault="002951D4" w:rsidP="00D80ACF">
            <w:pPr>
              <w:jc w:val="center"/>
              <w:rPr>
                <w:b/>
                <w:sz w:val="18"/>
                <w:szCs w:val="18"/>
              </w:rPr>
            </w:pPr>
            <w:r w:rsidRPr="00A76363">
              <w:rPr>
                <w:b/>
                <w:sz w:val="18"/>
                <w:szCs w:val="18"/>
              </w:rPr>
              <w:t>E.</w:t>
            </w:r>
            <w:r>
              <w:rPr>
                <w:b/>
                <w:sz w:val="18"/>
                <w:szCs w:val="18"/>
              </w:rPr>
              <w:t>4</w:t>
            </w:r>
            <w:r w:rsidRPr="00A76363">
              <w:rPr>
                <w:b/>
                <w:sz w:val="18"/>
                <w:szCs w:val="18"/>
              </w:rPr>
              <w:t>.6.4</w:t>
            </w:r>
          </w:p>
        </w:tc>
        <w:tc>
          <w:tcPr>
            <w:tcW w:w="567" w:type="dxa"/>
            <w:vMerge/>
          </w:tcPr>
          <w:p w:rsidR="002951D4" w:rsidRDefault="002951D4" w:rsidP="00D80ACF">
            <w:pPr>
              <w:rPr>
                <w:sz w:val="18"/>
                <w:szCs w:val="18"/>
              </w:rPr>
            </w:pPr>
          </w:p>
        </w:tc>
        <w:tc>
          <w:tcPr>
            <w:tcW w:w="3969" w:type="dxa"/>
          </w:tcPr>
          <w:p w:rsidR="002951D4" w:rsidRDefault="002951D4" w:rsidP="00D80ACF">
            <w:pPr>
              <w:rPr>
                <w:sz w:val="18"/>
                <w:szCs w:val="18"/>
              </w:rPr>
            </w:pPr>
            <w:r>
              <w:rPr>
                <w:sz w:val="18"/>
                <w:szCs w:val="18"/>
              </w:rPr>
              <w:t>Acquisto tutori</w:t>
            </w:r>
          </w:p>
        </w:tc>
        <w:tc>
          <w:tcPr>
            <w:tcW w:w="850" w:type="dxa"/>
            <w:gridSpan w:val="2"/>
          </w:tcPr>
          <w:p w:rsidR="002951D4" w:rsidRDefault="002951D4" w:rsidP="00D80ACF">
            <w:pPr>
              <w:jc w:val="center"/>
              <w:rPr>
                <w:sz w:val="18"/>
                <w:szCs w:val="18"/>
              </w:rPr>
            </w:pPr>
            <w:r>
              <w:rPr>
                <w:sz w:val="18"/>
                <w:szCs w:val="18"/>
              </w:rPr>
              <w:t>cad</w:t>
            </w:r>
          </w:p>
        </w:tc>
        <w:tc>
          <w:tcPr>
            <w:tcW w:w="993" w:type="dxa"/>
          </w:tcPr>
          <w:p w:rsidR="002951D4" w:rsidRDefault="002951D4" w:rsidP="00D80ACF">
            <w:pPr>
              <w:jc w:val="right"/>
              <w:rPr>
                <w:sz w:val="18"/>
                <w:szCs w:val="18"/>
              </w:rPr>
            </w:pPr>
            <w:r>
              <w:rPr>
                <w:sz w:val="18"/>
                <w:szCs w:val="18"/>
              </w:rPr>
              <w:t>3.256,00</w:t>
            </w:r>
          </w:p>
        </w:tc>
        <w:tc>
          <w:tcPr>
            <w:tcW w:w="992" w:type="dxa"/>
            <w:gridSpan w:val="2"/>
          </w:tcPr>
          <w:p w:rsidR="002951D4" w:rsidRDefault="002951D4" w:rsidP="00D80ACF">
            <w:pPr>
              <w:jc w:val="right"/>
              <w:rPr>
                <w:sz w:val="18"/>
                <w:szCs w:val="18"/>
              </w:rPr>
            </w:pPr>
            <w:r>
              <w:rPr>
                <w:sz w:val="18"/>
                <w:szCs w:val="18"/>
              </w:rPr>
              <w:t>0,80</w:t>
            </w:r>
          </w:p>
        </w:tc>
        <w:tc>
          <w:tcPr>
            <w:tcW w:w="2062" w:type="dxa"/>
            <w:gridSpan w:val="2"/>
          </w:tcPr>
          <w:p w:rsidR="002951D4" w:rsidRDefault="002951D4" w:rsidP="00D80ACF">
            <w:pPr>
              <w:jc w:val="right"/>
              <w:rPr>
                <w:sz w:val="18"/>
                <w:szCs w:val="18"/>
              </w:rPr>
            </w:pPr>
            <w:r>
              <w:rPr>
                <w:sz w:val="18"/>
                <w:szCs w:val="18"/>
              </w:rPr>
              <w:t>2.604,80</w:t>
            </w:r>
          </w:p>
        </w:tc>
      </w:tr>
      <w:tr w:rsidR="002951D4" w:rsidTr="00D80ACF">
        <w:tc>
          <w:tcPr>
            <w:tcW w:w="959" w:type="dxa"/>
            <w:shd w:val="clear" w:color="auto" w:fill="D9D9D9" w:themeFill="background1" w:themeFillShade="D9"/>
          </w:tcPr>
          <w:p w:rsidR="002951D4" w:rsidRPr="00A76363" w:rsidRDefault="002951D4" w:rsidP="00D80ACF">
            <w:pPr>
              <w:jc w:val="center"/>
              <w:rPr>
                <w:b/>
                <w:sz w:val="18"/>
                <w:szCs w:val="18"/>
              </w:rPr>
            </w:pPr>
            <w:r w:rsidRPr="00A76363">
              <w:rPr>
                <w:b/>
                <w:sz w:val="18"/>
                <w:szCs w:val="18"/>
              </w:rPr>
              <w:t>E.</w:t>
            </w:r>
            <w:r>
              <w:rPr>
                <w:b/>
                <w:sz w:val="18"/>
                <w:szCs w:val="18"/>
              </w:rPr>
              <w:t>4</w:t>
            </w:r>
            <w:r w:rsidRPr="00A76363">
              <w:rPr>
                <w:b/>
                <w:sz w:val="18"/>
                <w:szCs w:val="18"/>
              </w:rPr>
              <w:t>.6.5</w:t>
            </w:r>
          </w:p>
        </w:tc>
        <w:tc>
          <w:tcPr>
            <w:tcW w:w="567" w:type="dxa"/>
            <w:vMerge/>
          </w:tcPr>
          <w:p w:rsidR="002951D4" w:rsidRDefault="002951D4" w:rsidP="00D80ACF">
            <w:pPr>
              <w:rPr>
                <w:sz w:val="18"/>
                <w:szCs w:val="18"/>
              </w:rPr>
            </w:pPr>
          </w:p>
        </w:tc>
        <w:tc>
          <w:tcPr>
            <w:tcW w:w="3969" w:type="dxa"/>
          </w:tcPr>
          <w:p w:rsidR="002951D4" w:rsidRDefault="002951D4" w:rsidP="00D80ACF">
            <w:pPr>
              <w:rPr>
                <w:sz w:val="18"/>
                <w:szCs w:val="18"/>
              </w:rPr>
            </w:pPr>
            <w:r>
              <w:rPr>
                <w:sz w:val="18"/>
                <w:szCs w:val="18"/>
              </w:rPr>
              <w:t>Acquisto gancetti inox per tutori</w:t>
            </w:r>
          </w:p>
        </w:tc>
        <w:tc>
          <w:tcPr>
            <w:tcW w:w="850" w:type="dxa"/>
            <w:gridSpan w:val="2"/>
          </w:tcPr>
          <w:p w:rsidR="002951D4" w:rsidRDefault="002951D4" w:rsidP="00D80ACF">
            <w:pPr>
              <w:jc w:val="center"/>
              <w:rPr>
                <w:sz w:val="18"/>
                <w:szCs w:val="18"/>
              </w:rPr>
            </w:pPr>
            <w:r>
              <w:rPr>
                <w:sz w:val="18"/>
                <w:szCs w:val="18"/>
              </w:rPr>
              <w:t>cad</w:t>
            </w:r>
          </w:p>
        </w:tc>
        <w:tc>
          <w:tcPr>
            <w:tcW w:w="993" w:type="dxa"/>
          </w:tcPr>
          <w:p w:rsidR="002951D4" w:rsidRDefault="002951D4" w:rsidP="00D80ACF">
            <w:pPr>
              <w:jc w:val="right"/>
              <w:rPr>
                <w:sz w:val="18"/>
                <w:szCs w:val="18"/>
              </w:rPr>
            </w:pPr>
            <w:r>
              <w:rPr>
                <w:sz w:val="18"/>
                <w:szCs w:val="18"/>
              </w:rPr>
              <w:t>3.256,00</w:t>
            </w:r>
          </w:p>
        </w:tc>
        <w:tc>
          <w:tcPr>
            <w:tcW w:w="992" w:type="dxa"/>
            <w:gridSpan w:val="2"/>
          </w:tcPr>
          <w:p w:rsidR="002951D4" w:rsidRDefault="002951D4" w:rsidP="00D80ACF">
            <w:pPr>
              <w:jc w:val="right"/>
              <w:rPr>
                <w:sz w:val="18"/>
                <w:szCs w:val="18"/>
              </w:rPr>
            </w:pPr>
            <w:r>
              <w:rPr>
                <w:sz w:val="18"/>
                <w:szCs w:val="18"/>
              </w:rPr>
              <w:t>0,03</w:t>
            </w:r>
          </w:p>
        </w:tc>
        <w:tc>
          <w:tcPr>
            <w:tcW w:w="2062" w:type="dxa"/>
            <w:gridSpan w:val="2"/>
          </w:tcPr>
          <w:p w:rsidR="002951D4" w:rsidRDefault="002951D4" w:rsidP="00D80ACF">
            <w:pPr>
              <w:jc w:val="right"/>
              <w:rPr>
                <w:sz w:val="18"/>
                <w:szCs w:val="18"/>
              </w:rPr>
            </w:pPr>
            <w:r>
              <w:rPr>
                <w:sz w:val="18"/>
                <w:szCs w:val="18"/>
              </w:rPr>
              <w:t>97,68</w:t>
            </w:r>
          </w:p>
        </w:tc>
      </w:tr>
      <w:tr w:rsidR="002951D4" w:rsidTr="00D80ACF">
        <w:tc>
          <w:tcPr>
            <w:tcW w:w="959" w:type="dxa"/>
            <w:shd w:val="clear" w:color="auto" w:fill="D9D9D9" w:themeFill="background1" w:themeFillShade="D9"/>
          </w:tcPr>
          <w:p w:rsidR="002951D4" w:rsidRPr="00A76363" w:rsidRDefault="002951D4" w:rsidP="00D80ACF">
            <w:pPr>
              <w:jc w:val="center"/>
              <w:rPr>
                <w:b/>
                <w:sz w:val="18"/>
                <w:szCs w:val="18"/>
              </w:rPr>
            </w:pPr>
            <w:r w:rsidRPr="00A76363">
              <w:rPr>
                <w:b/>
                <w:sz w:val="18"/>
                <w:szCs w:val="18"/>
              </w:rPr>
              <w:t>E.</w:t>
            </w:r>
            <w:r>
              <w:rPr>
                <w:b/>
                <w:sz w:val="18"/>
                <w:szCs w:val="18"/>
              </w:rPr>
              <w:t>4</w:t>
            </w:r>
            <w:r w:rsidRPr="00A76363">
              <w:rPr>
                <w:b/>
                <w:sz w:val="18"/>
                <w:szCs w:val="18"/>
              </w:rPr>
              <w:t>.6.6</w:t>
            </w:r>
          </w:p>
        </w:tc>
        <w:tc>
          <w:tcPr>
            <w:tcW w:w="567" w:type="dxa"/>
            <w:vMerge/>
          </w:tcPr>
          <w:p w:rsidR="002951D4" w:rsidRDefault="002951D4" w:rsidP="00D80ACF">
            <w:pPr>
              <w:rPr>
                <w:sz w:val="18"/>
                <w:szCs w:val="18"/>
              </w:rPr>
            </w:pPr>
          </w:p>
        </w:tc>
        <w:tc>
          <w:tcPr>
            <w:tcW w:w="3969" w:type="dxa"/>
          </w:tcPr>
          <w:p w:rsidR="002951D4" w:rsidRDefault="002951D4" w:rsidP="00D80ACF">
            <w:pPr>
              <w:rPr>
                <w:sz w:val="18"/>
                <w:szCs w:val="18"/>
              </w:rPr>
            </w:pPr>
            <w:r>
              <w:rPr>
                <w:sz w:val="18"/>
                <w:szCs w:val="18"/>
              </w:rPr>
              <w:t>Acquisto filo di acciaio inox (primario)</w:t>
            </w:r>
          </w:p>
        </w:tc>
        <w:tc>
          <w:tcPr>
            <w:tcW w:w="850" w:type="dxa"/>
            <w:gridSpan w:val="2"/>
          </w:tcPr>
          <w:p w:rsidR="002951D4" w:rsidRDefault="002951D4" w:rsidP="00D80ACF">
            <w:pPr>
              <w:jc w:val="center"/>
              <w:rPr>
                <w:sz w:val="18"/>
                <w:szCs w:val="18"/>
              </w:rPr>
            </w:pPr>
            <w:r>
              <w:rPr>
                <w:sz w:val="18"/>
                <w:szCs w:val="18"/>
              </w:rPr>
              <w:t>kg</w:t>
            </w:r>
          </w:p>
        </w:tc>
        <w:tc>
          <w:tcPr>
            <w:tcW w:w="993" w:type="dxa"/>
          </w:tcPr>
          <w:p w:rsidR="002951D4" w:rsidRDefault="002951D4" w:rsidP="00D80ACF">
            <w:pPr>
              <w:jc w:val="right"/>
              <w:rPr>
                <w:sz w:val="18"/>
                <w:szCs w:val="18"/>
              </w:rPr>
            </w:pPr>
            <w:r>
              <w:rPr>
                <w:sz w:val="18"/>
                <w:szCs w:val="18"/>
              </w:rPr>
              <w:t>200,00</w:t>
            </w:r>
          </w:p>
        </w:tc>
        <w:tc>
          <w:tcPr>
            <w:tcW w:w="992" w:type="dxa"/>
            <w:gridSpan w:val="2"/>
          </w:tcPr>
          <w:p w:rsidR="002951D4" w:rsidRDefault="002951D4" w:rsidP="00D80ACF">
            <w:pPr>
              <w:jc w:val="right"/>
              <w:rPr>
                <w:sz w:val="18"/>
                <w:szCs w:val="18"/>
              </w:rPr>
            </w:pPr>
            <w:r>
              <w:rPr>
                <w:sz w:val="18"/>
                <w:szCs w:val="18"/>
              </w:rPr>
              <w:t>3,00</w:t>
            </w:r>
          </w:p>
        </w:tc>
        <w:tc>
          <w:tcPr>
            <w:tcW w:w="2062" w:type="dxa"/>
            <w:gridSpan w:val="2"/>
          </w:tcPr>
          <w:p w:rsidR="002951D4" w:rsidRDefault="002951D4" w:rsidP="00D80ACF">
            <w:pPr>
              <w:jc w:val="right"/>
              <w:rPr>
                <w:sz w:val="18"/>
                <w:szCs w:val="18"/>
              </w:rPr>
            </w:pPr>
            <w:r>
              <w:rPr>
                <w:sz w:val="18"/>
                <w:szCs w:val="18"/>
              </w:rPr>
              <w:t>600,00</w:t>
            </w:r>
          </w:p>
        </w:tc>
      </w:tr>
      <w:tr w:rsidR="002951D4" w:rsidTr="00D80ACF">
        <w:tc>
          <w:tcPr>
            <w:tcW w:w="959" w:type="dxa"/>
            <w:shd w:val="clear" w:color="auto" w:fill="D9D9D9" w:themeFill="background1" w:themeFillShade="D9"/>
          </w:tcPr>
          <w:p w:rsidR="002951D4" w:rsidRPr="00A76363" w:rsidRDefault="002951D4" w:rsidP="00D80ACF">
            <w:pPr>
              <w:jc w:val="center"/>
              <w:rPr>
                <w:b/>
                <w:sz w:val="18"/>
                <w:szCs w:val="18"/>
              </w:rPr>
            </w:pPr>
            <w:r w:rsidRPr="00A76363">
              <w:rPr>
                <w:b/>
                <w:sz w:val="18"/>
                <w:szCs w:val="18"/>
              </w:rPr>
              <w:t>E.</w:t>
            </w:r>
            <w:r>
              <w:rPr>
                <w:b/>
                <w:sz w:val="18"/>
                <w:szCs w:val="18"/>
              </w:rPr>
              <w:t>4</w:t>
            </w:r>
            <w:r w:rsidRPr="00A76363">
              <w:rPr>
                <w:b/>
                <w:sz w:val="18"/>
                <w:szCs w:val="18"/>
              </w:rPr>
              <w:t>.6.7</w:t>
            </w:r>
          </w:p>
        </w:tc>
        <w:tc>
          <w:tcPr>
            <w:tcW w:w="567" w:type="dxa"/>
            <w:vMerge/>
          </w:tcPr>
          <w:p w:rsidR="002951D4" w:rsidRDefault="002951D4" w:rsidP="00D80ACF">
            <w:pPr>
              <w:rPr>
                <w:sz w:val="18"/>
                <w:szCs w:val="18"/>
              </w:rPr>
            </w:pPr>
          </w:p>
        </w:tc>
        <w:tc>
          <w:tcPr>
            <w:tcW w:w="3969" w:type="dxa"/>
          </w:tcPr>
          <w:p w:rsidR="002951D4" w:rsidRDefault="002951D4" w:rsidP="00D80ACF">
            <w:pPr>
              <w:rPr>
                <w:sz w:val="18"/>
                <w:szCs w:val="18"/>
              </w:rPr>
            </w:pPr>
            <w:r>
              <w:rPr>
                <w:sz w:val="18"/>
                <w:szCs w:val="18"/>
              </w:rPr>
              <w:t>Posa in opera pali</w:t>
            </w:r>
          </w:p>
        </w:tc>
        <w:tc>
          <w:tcPr>
            <w:tcW w:w="850" w:type="dxa"/>
            <w:gridSpan w:val="2"/>
          </w:tcPr>
          <w:p w:rsidR="002951D4" w:rsidRDefault="002951D4" w:rsidP="00D80ACF">
            <w:pPr>
              <w:jc w:val="center"/>
              <w:rPr>
                <w:sz w:val="18"/>
                <w:szCs w:val="18"/>
              </w:rPr>
            </w:pPr>
            <w:r>
              <w:rPr>
                <w:sz w:val="18"/>
                <w:szCs w:val="18"/>
              </w:rPr>
              <w:t>Cad.</w:t>
            </w:r>
          </w:p>
        </w:tc>
        <w:tc>
          <w:tcPr>
            <w:tcW w:w="993" w:type="dxa"/>
          </w:tcPr>
          <w:p w:rsidR="002951D4" w:rsidRDefault="002951D4" w:rsidP="00D80ACF">
            <w:pPr>
              <w:jc w:val="right"/>
              <w:rPr>
                <w:sz w:val="18"/>
                <w:szCs w:val="18"/>
              </w:rPr>
            </w:pPr>
            <w:r>
              <w:rPr>
                <w:sz w:val="18"/>
                <w:szCs w:val="18"/>
              </w:rPr>
              <w:t>744,00</w:t>
            </w:r>
          </w:p>
        </w:tc>
        <w:tc>
          <w:tcPr>
            <w:tcW w:w="992" w:type="dxa"/>
            <w:gridSpan w:val="2"/>
          </w:tcPr>
          <w:p w:rsidR="002951D4" w:rsidRDefault="002951D4" w:rsidP="00D80ACF">
            <w:pPr>
              <w:jc w:val="right"/>
              <w:rPr>
                <w:sz w:val="18"/>
                <w:szCs w:val="18"/>
              </w:rPr>
            </w:pPr>
            <w:r>
              <w:rPr>
                <w:sz w:val="18"/>
                <w:szCs w:val="18"/>
              </w:rPr>
              <w:t>2,00</w:t>
            </w:r>
          </w:p>
        </w:tc>
        <w:tc>
          <w:tcPr>
            <w:tcW w:w="2062" w:type="dxa"/>
            <w:gridSpan w:val="2"/>
          </w:tcPr>
          <w:p w:rsidR="002951D4" w:rsidRDefault="002951D4" w:rsidP="00D80ACF">
            <w:pPr>
              <w:jc w:val="right"/>
              <w:rPr>
                <w:sz w:val="18"/>
                <w:szCs w:val="18"/>
              </w:rPr>
            </w:pPr>
            <w:r>
              <w:rPr>
                <w:sz w:val="18"/>
                <w:szCs w:val="18"/>
              </w:rPr>
              <w:t>1.488,00</w:t>
            </w:r>
          </w:p>
        </w:tc>
      </w:tr>
      <w:tr w:rsidR="002951D4" w:rsidTr="00D80ACF">
        <w:tc>
          <w:tcPr>
            <w:tcW w:w="959" w:type="dxa"/>
            <w:shd w:val="clear" w:color="auto" w:fill="D9D9D9" w:themeFill="background1" w:themeFillShade="D9"/>
          </w:tcPr>
          <w:p w:rsidR="002951D4" w:rsidRPr="00A76363" w:rsidRDefault="002951D4" w:rsidP="00D80ACF">
            <w:pPr>
              <w:jc w:val="center"/>
              <w:rPr>
                <w:b/>
                <w:sz w:val="18"/>
                <w:szCs w:val="18"/>
              </w:rPr>
            </w:pPr>
            <w:r w:rsidRPr="00A76363">
              <w:rPr>
                <w:b/>
                <w:sz w:val="18"/>
                <w:szCs w:val="18"/>
              </w:rPr>
              <w:t>E.</w:t>
            </w:r>
            <w:r>
              <w:rPr>
                <w:b/>
                <w:sz w:val="18"/>
                <w:szCs w:val="18"/>
              </w:rPr>
              <w:t>4</w:t>
            </w:r>
            <w:r w:rsidRPr="00A76363">
              <w:rPr>
                <w:b/>
                <w:sz w:val="18"/>
                <w:szCs w:val="18"/>
              </w:rPr>
              <w:t>.6.8</w:t>
            </w:r>
          </w:p>
        </w:tc>
        <w:tc>
          <w:tcPr>
            <w:tcW w:w="567" w:type="dxa"/>
            <w:vMerge/>
          </w:tcPr>
          <w:p w:rsidR="002951D4" w:rsidRDefault="002951D4" w:rsidP="00D80ACF">
            <w:pPr>
              <w:rPr>
                <w:sz w:val="18"/>
                <w:szCs w:val="18"/>
              </w:rPr>
            </w:pPr>
          </w:p>
        </w:tc>
        <w:tc>
          <w:tcPr>
            <w:tcW w:w="3969" w:type="dxa"/>
          </w:tcPr>
          <w:p w:rsidR="002951D4" w:rsidRDefault="002951D4" w:rsidP="00D80ACF">
            <w:pPr>
              <w:rPr>
                <w:sz w:val="18"/>
                <w:szCs w:val="18"/>
              </w:rPr>
            </w:pPr>
            <w:r>
              <w:rPr>
                <w:sz w:val="18"/>
                <w:szCs w:val="18"/>
              </w:rPr>
              <w:t>Posa in opera ancoraggi</w:t>
            </w:r>
          </w:p>
        </w:tc>
        <w:tc>
          <w:tcPr>
            <w:tcW w:w="850" w:type="dxa"/>
            <w:gridSpan w:val="2"/>
          </w:tcPr>
          <w:p w:rsidR="002951D4" w:rsidRDefault="002951D4" w:rsidP="00D80ACF">
            <w:pPr>
              <w:jc w:val="center"/>
              <w:rPr>
                <w:sz w:val="18"/>
                <w:szCs w:val="18"/>
              </w:rPr>
            </w:pPr>
            <w:r>
              <w:rPr>
                <w:sz w:val="18"/>
                <w:szCs w:val="18"/>
              </w:rPr>
              <w:t>Cad</w:t>
            </w:r>
          </w:p>
        </w:tc>
        <w:tc>
          <w:tcPr>
            <w:tcW w:w="993" w:type="dxa"/>
          </w:tcPr>
          <w:p w:rsidR="002951D4" w:rsidRDefault="002951D4" w:rsidP="00D80ACF">
            <w:pPr>
              <w:jc w:val="right"/>
              <w:rPr>
                <w:sz w:val="18"/>
                <w:szCs w:val="18"/>
              </w:rPr>
            </w:pPr>
            <w:r>
              <w:rPr>
                <w:sz w:val="18"/>
                <w:szCs w:val="18"/>
              </w:rPr>
              <w:t>80,00</w:t>
            </w:r>
          </w:p>
        </w:tc>
        <w:tc>
          <w:tcPr>
            <w:tcW w:w="992" w:type="dxa"/>
            <w:gridSpan w:val="2"/>
          </w:tcPr>
          <w:p w:rsidR="002951D4" w:rsidRDefault="002951D4" w:rsidP="00D80ACF">
            <w:pPr>
              <w:jc w:val="right"/>
              <w:rPr>
                <w:sz w:val="18"/>
                <w:szCs w:val="18"/>
              </w:rPr>
            </w:pPr>
            <w:r>
              <w:rPr>
                <w:sz w:val="18"/>
                <w:szCs w:val="18"/>
              </w:rPr>
              <w:t>3,00</w:t>
            </w:r>
          </w:p>
        </w:tc>
        <w:tc>
          <w:tcPr>
            <w:tcW w:w="2062" w:type="dxa"/>
            <w:gridSpan w:val="2"/>
          </w:tcPr>
          <w:p w:rsidR="002951D4" w:rsidRDefault="002951D4" w:rsidP="00D80ACF">
            <w:pPr>
              <w:jc w:val="right"/>
              <w:rPr>
                <w:sz w:val="18"/>
                <w:szCs w:val="18"/>
              </w:rPr>
            </w:pPr>
            <w:r>
              <w:rPr>
                <w:sz w:val="18"/>
                <w:szCs w:val="18"/>
              </w:rPr>
              <w:t>240,00</w:t>
            </w:r>
          </w:p>
        </w:tc>
      </w:tr>
      <w:tr w:rsidR="002951D4" w:rsidTr="00D80ACF">
        <w:tc>
          <w:tcPr>
            <w:tcW w:w="959" w:type="dxa"/>
            <w:shd w:val="clear" w:color="auto" w:fill="D9D9D9" w:themeFill="background1" w:themeFillShade="D9"/>
          </w:tcPr>
          <w:p w:rsidR="002951D4" w:rsidRPr="00A76363" w:rsidRDefault="002951D4" w:rsidP="00D80ACF">
            <w:pPr>
              <w:jc w:val="center"/>
              <w:rPr>
                <w:b/>
                <w:sz w:val="18"/>
                <w:szCs w:val="18"/>
              </w:rPr>
            </w:pPr>
            <w:r w:rsidRPr="00A76363">
              <w:rPr>
                <w:b/>
                <w:sz w:val="18"/>
                <w:szCs w:val="18"/>
              </w:rPr>
              <w:t>E.</w:t>
            </w:r>
            <w:r>
              <w:rPr>
                <w:b/>
                <w:sz w:val="18"/>
                <w:szCs w:val="18"/>
              </w:rPr>
              <w:t>4</w:t>
            </w:r>
            <w:r w:rsidRPr="00A76363">
              <w:rPr>
                <w:b/>
                <w:sz w:val="18"/>
                <w:szCs w:val="18"/>
              </w:rPr>
              <w:t>.6.9</w:t>
            </w:r>
          </w:p>
        </w:tc>
        <w:tc>
          <w:tcPr>
            <w:tcW w:w="567" w:type="dxa"/>
            <w:vMerge/>
          </w:tcPr>
          <w:p w:rsidR="002951D4" w:rsidRDefault="002951D4" w:rsidP="00D80ACF">
            <w:pPr>
              <w:rPr>
                <w:sz w:val="18"/>
                <w:szCs w:val="18"/>
              </w:rPr>
            </w:pPr>
          </w:p>
        </w:tc>
        <w:tc>
          <w:tcPr>
            <w:tcW w:w="3969" w:type="dxa"/>
          </w:tcPr>
          <w:p w:rsidR="002951D4" w:rsidRDefault="002951D4" w:rsidP="00D80ACF">
            <w:pPr>
              <w:rPr>
                <w:sz w:val="18"/>
                <w:szCs w:val="18"/>
              </w:rPr>
            </w:pPr>
            <w:r>
              <w:rPr>
                <w:sz w:val="18"/>
                <w:szCs w:val="18"/>
              </w:rPr>
              <w:t>Posa in opera tutori</w:t>
            </w:r>
          </w:p>
        </w:tc>
        <w:tc>
          <w:tcPr>
            <w:tcW w:w="850" w:type="dxa"/>
            <w:gridSpan w:val="2"/>
          </w:tcPr>
          <w:p w:rsidR="002951D4" w:rsidRDefault="002951D4" w:rsidP="00D80ACF">
            <w:pPr>
              <w:jc w:val="center"/>
              <w:rPr>
                <w:sz w:val="18"/>
                <w:szCs w:val="18"/>
              </w:rPr>
            </w:pPr>
            <w:r>
              <w:rPr>
                <w:sz w:val="18"/>
                <w:szCs w:val="18"/>
              </w:rPr>
              <w:t>cad</w:t>
            </w:r>
          </w:p>
        </w:tc>
        <w:tc>
          <w:tcPr>
            <w:tcW w:w="993" w:type="dxa"/>
          </w:tcPr>
          <w:p w:rsidR="002951D4" w:rsidRDefault="002951D4" w:rsidP="00D80ACF">
            <w:pPr>
              <w:jc w:val="right"/>
              <w:rPr>
                <w:sz w:val="18"/>
                <w:szCs w:val="18"/>
              </w:rPr>
            </w:pPr>
            <w:r>
              <w:rPr>
                <w:sz w:val="18"/>
                <w:szCs w:val="18"/>
              </w:rPr>
              <w:t>3.256,00</w:t>
            </w:r>
          </w:p>
        </w:tc>
        <w:tc>
          <w:tcPr>
            <w:tcW w:w="992" w:type="dxa"/>
            <w:gridSpan w:val="2"/>
          </w:tcPr>
          <w:p w:rsidR="002951D4" w:rsidRDefault="002951D4" w:rsidP="00D80ACF">
            <w:pPr>
              <w:jc w:val="right"/>
              <w:rPr>
                <w:sz w:val="18"/>
                <w:szCs w:val="18"/>
              </w:rPr>
            </w:pPr>
            <w:r>
              <w:rPr>
                <w:sz w:val="18"/>
                <w:szCs w:val="18"/>
              </w:rPr>
              <w:t>0,40</w:t>
            </w:r>
          </w:p>
        </w:tc>
        <w:tc>
          <w:tcPr>
            <w:tcW w:w="2062" w:type="dxa"/>
            <w:gridSpan w:val="2"/>
          </w:tcPr>
          <w:p w:rsidR="002951D4" w:rsidRDefault="002951D4" w:rsidP="00D80ACF">
            <w:pPr>
              <w:jc w:val="right"/>
              <w:rPr>
                <w:sz w:val="18"/>
                <w:szCs w:val="18"/>
              </w:rPr>
            </w:pPr>
            <w:r>
              <w:rPr>
                <w:sz w:val="18"/>
                <w:szCs w:val="18"/>
              </w:rPr>
              <w:t>1.302,40</w:t>
            </w:r>
          </w:p>
        </w:tc>
      </w:tr>
      <w:tr w:rsidR="002951D4" w:rsidTr="00D80ACF">
        <w:tc>
          <w:tcPr>
            <w:tcW w:w="959" w:type="dxa"/>
            <w:shd w:val="clear" w:color="auto" w:fill="D9D9D9" w:themeFill="background1" w:themeFillShade="D9"/>
          </w:tcPr>
          <w:p w:rsidR="002951D4" w:rsidRPr="00A76363" w:rsidRDefault="002951D4" w:rsidP="00D80ACF">
            <w:pPr>
              <w:jc w:val="center"/>
              <w:rPr>
                <w:b/>
                <w:sz w:val="18"/>
                <w:szCs w:val="18"/>
              </w:rPr>
            </w:pPr>
            <w:r w:rsidRPr="00A76363">
              <w:rPr>
                <w:b/>
                <w:sz w:val="18"/>
                <w:szCs w:val="18"/>
              </w:rPr>
              <w:t>E.</w:t>
            </w:r>
            <w:r>
              <w:rPr>
                <w:b/>
                <w:sz w:val="18"/>
                <w:szCs w:val="18"/>
              </w:rPr>
              <w:t>4</w:t>
            </w:r>
            <w:r w:rsidRPr="00A76363">
              <w:rPr>
                <w:b/>
                <w:sz w:val="18"/>
                <w:szCs w:val="18"/>
              </w:rPr>
              <w:t>.6.10</w:t>
            </w:r>
          </w:p>
        </w:tc>
        <w:tc>
          <w:tcPr>
            <w:tcW w:w="567" w:type="dxa"/>
            <w:vMerge/>
          </w:tcPr>
          <w:p w:rsidR="002951D4" w:rsidRDefault="002951D4" w:rsidP="00D80ACF">
            <w:pPr>
              <w:rPr>
                <w:sz w:val="18"/>
                <w:szCs w:val="18"/>
              </w:rPr>
            </w:pPr>
          </w:p>
        </w:tc>
        <w:tc>
          <w:tcPr>
            <w:tcW w:w="3969" w:type="dxa"/>
          </w:tcPr>
          <w:p w:rsidR="002951D4" w:rsidRDefault="002951D4" w:rsidP="00D80ACF">
            <w:pPr>
              <w:tabs>
                <w:tab w:val="left" w:pos="2920"/>
              </w:tabs>
              <w:rPr>
                <w:sz w:val="18"/>
                <w:szCs w:val="18"/>
              </w:rPr>
            </w:pPr>
            <w:r>
              <w:rPr>
                <w:sz w:val="18"/>
                <w:szCs w:val="18"/>
              </w:rPr>
              <w:t>Posa in opera fili</w:t>
            </w:r>
            <w:r>
              <w:rPr>
                <w:sz w:val="18"/>
                <w:szCs w:val="18"/>
              </w:rPr>
              <w:tab/>
              <w:t>a corpo</w:t>
            </w:r>
          </w:p>
        </w:tc>
        <w:tc>
          <w:tcPr>
            <w:tcW w:w="850" w:type="dxa"/>
            <w:gridSpan w:val="2"/>
          </w:tcPr>
          <w:p w:rsidR="002951D4" w:rsidRDefault="002951D4" w:rsidP="00D80ACF">
            <w:pPr>
              <w:jc w:val="center"/>
              <w:rPr>
                <w:sz w:val="18"/>
                <w:szCs w:val="18"/>
              </w:rPr>
            </w:pPr>
            <w:r>
              <w:rPr>
                <w:sz w:val="18"/>
                <w:szCs w:val="18"/>
              </w:rPr>
              <w:t>Cad</w:t>
            </w:r>
          </w:p>
        </w:tc>
        <w:tc>
          <w:tcPr>
            <w:tcW w:w="993" w:type="dxa"/>
          </w:tcPr>
          <w:p w:rsidR="002951D4" w:rsidRDefault="002951D4" w:rsidP="00D80ACF">
            <w:pPr>
              <w:jc w:val="right"/>
              <w:rPr>
                <w:sz w:val="18"/>
                <w:szCs w:val="18"/>
              </w:rPr>
            </w:pPr>
            <w:r>
              <w:rPr>
                <w:sz w:val="18"/>
                <w:szCs w:val="18"/>
              </w:rPr>
              <w:t>1,00</w:t>
            </w:r>
          </w:p>
        </w:tc>
        <w:tc>
          <w:tcPr>
            <w:tcW w:w="992" w:type="dxa"/>
            <w:gridSpan w:val="2"/>
          </w:tcPr>
          <w:p w:rsidR="002951D4" w:rsidRDefault="002951D4" w:rsidP="00D80ACF">
            <w:pPr>
              <w:jc w:val="right"/>
              <w:rPr>
                <w:sz w:val="18"/>
                <w:szCs w:val="18"/>
              </w:rPr>
            </w:pPr>
            <w:r>
              <w:rPr>
                <w:sz w:val="18"/>
                <w:szCs w:val="18"/>
              </w:rPr>
              <w:t>600,00</w:t>
            </w:r>
          </w:p>
        </w:tc>
        <w:tc>
          <w:tcPr>
            <w:tcW w:w="2062" w:type="dxa"/>
            <w:gridSpan w:val="2"/>
          </w:tcPr>
          <w:p w:rsidR="002951D4" w:rsidRDefault="002951D4" w:rsidP="00D80ACF">
            <w:pPr>
              <w:jc w:val="right"/>
              <w:rPr>
                <w:sz w:val="18"/>
                <w:szCs w:val="18"/>
              </w:rPr>
            </w:pPr>
            <w:r>
              <w:rPr>
                <w:sz w:val="18"/>
                <w:szCs w:val="18"/>
              </w:rPr>
              <w:t>600,00</w:t>
            </w:r>
          </w:p>
        </w:tc>
      </w:tr>
      <w:tr w:rsidR="002951D4" w:rsidTr="00D80ACF">
        <w:tc>
          <w:tcPr>
            <w:tcW w:w="959" w:type="dxa"/>
            <w:shd w:val="clear" w:color="auto" w:fill="D9D9D9" w:themeFill="background1" w:themeFillShade="D9"/>
          </w:tcPr>
          <w:p w:rsidR="002951D4" w:rsidRPr="00A76363" w:rsidRDefault="002951D4" w:rsidP="00D80ACF">
            <w:pPr>
              <w:jc w:val="center"/>
              <w:rPr>
                <w:b/>
                <w:sz w:val="18"/>
                <w:szCs w:val="18"/>
              </w:rPr>
            </w:pPr>
          </w:p>
        </w:tc>
        <w:tc>
          <w:tcPr>
            <w:tcW w:w="567" w:type="dxa"/>
          </w:tcPr>
          <w:p w:rsidR="002951D4" w:rsidRPr="00E1247D" w:rsidRDefault="002951D4" w:rsidP="00D80ACF">
            <w:pPr>
              <w:jc w:val="center"/>
              <w:rPr>
                <w:b/>
                <w:sz w:val="18"/>
                <w:szCs w:val="18"/>
              </w:rPr>
            </w:pPr>
            <w:r w:rsidRPr="00E1247D">
              <w:rPr>
                <w:b/>
                <w:sz w:val="18"/>
                <w:szCs w:val="18"/>
              </w:rPr>
              <w:t>7</w:t>
            </w:r>
          </w:p>
        </w:tc>
        <w:tc>
          <w:tcPr>
            <w:tcW w:w="3969" w:type="dxa"/>
          </w:tcPr>
          <w:p w:rsidR="002951D4" w:rsidRPr="00E1247D" w:rsidRDefault="002951D4" w:rsidP="00D80ACF">
            <w:pPr>
              <w:rPr>
                <w:b/>
                <w:sz w:val="18"/>
                <w:szCs w:val="18"/>
              </w:rPr>
            </w:pPr>
            <w:r w:rsidRPr="00E1247D">
              <w:rPr>
                <w:b/>
                <w:sz w:val="18"/>
                <w:szCs w:val="18"/>
              </w:rPr>
              <w:t>Altre spese</w:t>
            </w:r>
          </w:p>
        </w:tc>
        <w:tc>
          <w:tcPr>
            <w:tcW w:w="4897" w:type="dxa"/>
            <w:gridSpan w:val="7"/>
          </w:tcPr>
          <w:p w:rsidR="002951D4" w:rsidRDefault="002951D4" w:rsidP="00D80ACF">
            <w:pPr>
              <w:jc w:val="right"/>
              <w:rPr>
                <w:sz w:val="18"/>
                <w:szCs w:val="18"/>
              </w:rPr>
            </w:pPr>
          </w:p>
        </w:tc>
      </w:tr>
      <w:tr w:rsidR="002951D4" w:rsidTr="00D80ACF">
        <w:tc>
          <w:tcPr>
            <w:tcW w:w="959" w:type="dxa"/>
            <w:shd w:val="clear" w:color="auto" w:fill="D9D9D9" w:themeFill="background1" w:themeFillShade="D9"/>
          </w:tcPr>
          <w:p w:rsidR="002951D4" w:rsidRPr="00A76363" w:rsidRDefault="002951D4" w:rsidP="00D80ACF">
            <w:pPr>
              <w:jc w:val="center"/>
              <w:rPr>
                <w:b/>
                <w:sz w:val="18"/>
                <w:szCs w:val="18"/>
              </w:rPr>
            </w:pPr>
            <w:r w:rsidRPr="00A76363">
              <w:rPr>
                <w:b/>
                <w:sz w:val="18"/>
                <w:szCs w:val="18"/>
              </w:rPr>
              <w:t>E.</w:t>
            </w:r>
            <w:r>
              <w:rPr>
                <w:b/>
                <w:sz w:val="18"/>
                <w:szCs w:val="18"/>
              </w:rPr>
              <w:t>4</w:t>
            </w:r>
            <w:r w:rsidRPr="00A76363">
              <w:rPr>
                <w:b/>
                <w:sz w:val="18"/>
                <w:szCs w:val="18"/>
              </w:rPr>
              <w:t>.7</w:t>
            </w:r>
          </w:p>
        </w:tc>
        <w:tc>
          <w:tcPr>
            <w:tcW w:w="567" w:type="dxa"/>
          </w:tcPr>
          <w:p w:rsidR="002951D4" w:rsidRDefault="002951D4" w:rsidP="00D80ACF">
            <w:pPr>
              <w:rPr>
                <w:sz w:val="18"/>
                <w:szCs w:val="18"/>
              </w:rPr>
            </w:pPr>
          </w:p>
        </w:tc>
        <w:tc>
          <w:tcPr>
            <w:tcW w:w="3969" w:type="dxa"/>
          </w:tcPr>
          <w:p w:rsidR="002951D4" w:rsidRDefault="002951D4" w:rsidP="00D80ACF">
            <w:pPr>
              <w:rPr>
                <w:sz w:val="18"/>
                <w:szCs w:val="18"/>
              </w:rPr>
            </w:pPr>
            <w:r>
              <w:rPr>
                <w:sz w:val="18"/>
                <w:szCs w:val="18"/>
              </w:rPr>
              <w:t>Consulenza tecnica  5 %</w:t>
            </w:r>
          </w:p>
        </w:tc>
        <w:tc>
          <w:tcPr>
            <w:tcW w:w="709" w:type="dxa"/>
          </w:tcPr>
          <w:p w:rsidR="002951D4" w:rsidRDefault="002951D4" w:rsidP="00D80ACF">
            <w:pPr>
              <w:jc w:val="center"/>
              <w:rPr>
                <w:sz w:val="18"/>
                <w:szCs w:val="18"/>
              </w:rPr>
            </w:pPr>
          </w:p>
        </w:tc>
        <w:tc>
          <w:tcPr>
            <w:tcW w:w="1134" w:type="dxa"/>
            <w:gridSpan w:val="2"/>
          </w:tcPr>
          <w:p w:rsidR="002951D4" w:rsidRDefault="002951D4" w:rsidP="00D80ACF">
            <w:pPr>
              <w:jc w:val="right"/>
              <w:rPr>
                <w:sz w:val="18"/>
                <w:szCs w:val="18"/>
              </w:rPr>
            </w:pPr>
            <w:r>
              <w:rPr>
                <w:sz w:val="18"/>
                <w:szCs w:val="18"/>
              </w:rPr>
              <w:t>1,00</w:t>
            </w:r>
          </w:p>
        </w:tc>
        <w:tc>
          <w:tcPr>
            <w:tcW w:w="992" w:type="dxa"/>
            <w:gridSpan w:val="2"/>
          </w:tcPr>
          <w:p w:rsidR="002951D4" w:rsidRDefault="002951D4" w:rsidP="00D80ACF">
            <w:pPr>
              <w:jc w:val="right"/>
              <w:rPr>
                <w:sz w:val="18"/>
                <w:szCs w:val="18"/>
              </w:rPr>
            </w:pPr>
            <w:r>
              <w:rPr>
                <w:sz w:val="18"/>
                <w:szCs w:val="18"/>
              </w:rPr>
              <w:t>1.330,05</w:t>
            </w:r>
          </w:p>
        </w:tc>
        <w:tc>
          <w:tcPr>
            <w:tcW w:w="2062" w:type="dxa"/>
            <w:gridSpan w:val="2"/>
          </w:tcPr>
          <w:p w:rsidR="002951D4" w:rsidRDefault="002951D4" w:rsidP="00D80ACF">
            <w:pPr>
              <w:jc w:val="right"/>
              <w:rPr>
                <w:sz w:val="18"/>
                <w:szCs w:val="18"/>
              </w:rPr>
            </w:pPr>
            <w:r>
              <w:rPr>
                <w:sz w:val="18"/>
                <w:szCs w:val="18"/>
              </w:rPr>
              <w:t>1.330,05</w:t>
            </w:r>
          </w:p>
        </w:tc>
      </w:tr>
      <w:tr w:rsidR="002951D4" w:rsidTr="00D80ACF">
        <w:trPr>
          <w:gridAfter w:val="1"/>
          <w:wAfter w:w="49" w:type="dxa"/>
        </w:trPr>
        <w:tc>
          <w:tcPr>
            <w:tcW w:w="10343" w:type="dxa"/>
            <w:gridSpan w:val="9"/>
            <w:tcBorders>
              <w:bottom w:val="single" w:sz="4" w:space="0" w:color="auto"/>
            </w:tcBorders>
          </w:tcPr>
          <w:p w:rsidR="002951D4" w:rsidRPr="00E1247D" w:rsidRDefault="002951D4" w:rsidP="00D80ACF">
            <w:pPr>
              <w:jc w:val="right"/>
              <w:rPr>
                <w:b/>
                <w:sz w:val="18"/>
                <w:szCs w:val="18"/>
              </w:rPr>
            </w:pPr>
            <w:r w:rsidRPr="00E1247D">
              <w:rPr>
                <w:b/>
                <w:sz w:val="18"/>
                <w:szCs w:val="18"/>
              </w:rPr>
              <w:t>TOTALE GENERALE</w:t>
            </w:r>
            <w:r>
              <w:rPr>
                <w:b/>
                <w:sz w:val="18"/>
                <w:szCs w:val="18"/>
              </w:rPr>
              <w:t xml:space="preserve">                                                                                                                                                                                  27.930,93</w:t>
            </w:r>
          </w:p>
        </w:tc>
      </w:tr>
    </w:tbl>
    <w:p w:rsidR="002951D4" w:rsidRPr="00AC6F86" w:rsidRDefault="002951D4" w:rsidP="002951D4">
      <w:pPr>
        <w:rPr>
          <w:sz w:val="18"/>
          <w:szCs w:val="18"/>
        </w:rPr>
      </w:pPr>
      <w:r w:rsidRPr="00657975">
        <w:rPr>
          <w:sz w:val="18"/>
          <w:szCs w:val="18"/>
        </w:rPr>
        <w:tab/>
      </w:r>
      <w:r w:rsidRPr="00657975">
        <w:rPr>
          <w:sz w:val="18"/>
          <w:szCs w:val="18"/>
        </w:rPr>
        <w:tab/>
      </w:r>
      <w:r w:rsidRPr="00657975">
        <w:rPr>
          <w:sz w:val="18"/>
          <w:szCs w:val="18"/>
        </w:rPr>
        <w:tab/>
      </w:r>
      <w:r w:rsidRPr="00657975">
        <w:rPr>
          <w:sz w:val="18"/>
          <w:szCs w:val="18"/>
        </w:rPr>
        <w:tab/>
      </w:r>
      <w:r w:rsidRPr="00657975">
        <w:rPr>
          <w:sz w:val="18"/>
          <w:szCs w:val="18"/>
        </w:rPr>
        <w:tab/>
      </w:r>
    </w:p>
    <w:p w:rsidR="002951D4" w:rsidRDefault="002951D4" w:rsidP="002951D4"/>
    <w:p w:rsidR="002951D4" w:rsidRDefault="002951D4"/>
    <w:p w:rsidR="00982250" w:rsidRDefault="00982250"/>
    <w:p w:rsidR="00982250" w:rsidRDefault="00982250"/>
    <w:p w:rsidR="00982250" w:rsidRDefault="00982250"/>
    <w:p w:rsidR="00982250" w:rsidRDefault="00982250"/>
    <w:p w:rsidR="00982250" w:rsidRDefault="00982250"/>
    <w:p w:rsidR="00982250" w:rsidRDefault="00982250"/>
    <w:p w:rsidR="00982250" w:rsidRDefault="00982250"/>
    <w:p w:rsidR="00982250" w:rsidRPr="00127352" w:rsidRDefault="00982250" w:rsidP="00982250">
      <w:pPr>
        <w:rPr>
          <w:rFonts w:ascii="Arial" w:hAnsi="Arial" w:cs="Arial"/>
        </w:rPr>
      </w:pPr>
    </w:p>
    <w:p w:rsidR="00982250" w:rsidRPr="00127352" w:rsidRDefault="00982250" w:rsidP="00982250">
      <w:pPr>
        <w:rPr>
          <w:rFonts w:ascii="Arial" w:hAnsi="Arial" w:cs="Arial"/>
        </w:rPr>
      </w:pPr>
    </w:p>
    <w:p w:rsidR="00982250" w:rsidRDefault="00982250" w:rsidP="00982250">
      <w:pPr>
        <w:rPr>
          <w:rFonts w:ascii="Arial" w:hAnsi="Arial" w:cs="Arial"/>
        </w:rPr>
      </w:pPr>
    </w:p>
    <w:p w:rsidR="00CD3582" w:rsidRDefault="00CD3582" w:rsidP="00982250">
      <w:pPr>
        <w:rPr>
          <w:rFonts w:ascii="Arial" w:hAnsi="Arial" w:cs="Arial"/>
        </w:rPr>
      </w:pPr>
    </w:p>
    <w:p w:rsidR="00CD3582" w:rsidRPr="00127352" w:rsidRDefault="00CD3582" w:rsidP="00982250">
      <w:pPr>
        <w:rPr>
          <w:rFonts w:ascii="Arial" w:hAnsi="Arial" w:cs="Arial"/>
        </w:rPr>
      </w:pPr>
    </w:p>
    <w:p w:rsidR="00982250" w:rsidRPr="00127352" w:rsidRDefault="00982250" w:rsidP="00982250">
      <w:pPr>
        <w:rPr>
          <w:rFonts w:ascii="Arial" w:hAnsi="Arial" w:cs="Arial"/>
        </w:rPr>
      </w:pPr>
    </w:p>
    <w:tbl>
      <w:tblPr>
        <w:tblStyle w:val="Grigliatabella"/>
        <w:tblW w:w="0" w:type="auto"/>
        <w:tblInd w:w="988" w:type="dxa"/>
        <w:tblLook w:val="04A0" w:firstRow="1" w:lastRow="0" w:firstColumn="1" w:lastColumn="0" w:noHBand="0" w:noVBand="1"/>
      </w:tblPr>
      <w:tblGrid>
        <w:gridCol w:w="7371"/>
      </w:tblGrid>
      <w:tr w:rsidR="00982250" w:rsidRPr="00127352" w:rsidTr="00902B73">
        <w:trPr>
          <w:trHeight w:val="2682"/>
        </w:trPr>
        <w:tc>
          <w:tcPr>
            <w:tcW w:w="7371" w:type="dxa"/>
          </w:tcPr>
          <w:p w:rsidR="00982250" w:rsidRPr="00127352" w:rsidRDefault="00982250" w:rsidP="00D80ACF">
            <w:pPr>
              <w:jc w:val="center"/>
              <w:rPr>
                <w:rFonts w:ascii="Arial" w:hAnsi="Arial" w:cs="Arial"/>
                <w:sz w:val="48"/>
                <w:szCs w:val="48"/>
              </w:rPr>
            </w:pPr>
          </w:p>
          <w:p w:rsidR="00982250" w:rsidRPr="00127352" w:rsidRDefault="00982250" w:rsidP="00D80ACF">
            <w:pPr>
              <w:jc w:val="center"/>
              <w:rPr>
                <w:rFonts w:ascii="Arial" w:hAnsi="Arial" w:cs="Arial"/>
                <w:sz w:val="28"/>
                <w:szCs w:val="28"/>
              </w:rPr>
            </w:pPr>
          </w:p>
          <w:p w:rsidR="00982250" w:rsidRPr="00902B73" w:rsidRDefault="000A632A" w:rsidP="00F437B7">
            <w:pPr>
              <w:jc w:val="center"/>
              <w:rPr>
                <w:rFonts w:ascii="Arial" w:hAnsi="Arial" w:cs="Arial"/>
                <w:b/>
                <w:sz w:val="48"/>
                <w:szCs w:val="48"/>
              </w:rPr>
            </w:pPr>
            <w:r w:rsidRPr="00902B73">
              <w:rPr>
                <w:rFonts w:ascii="Arial" w:hAnsi="Arial" w:cs="Arial"/>
                <w:b/>
                <w:sz w:val="48"/>
                <w:szCs w:val="48"/>
              </w:rPr>
              <w:t>SEZIONE F –</w:t>
            </w:r>
            <w:r w:rsidR="00982250" w:rsidRPr="00902B73">
              <w:rPr>
                <w:rFonts w:ascii="Arial" w:hAnsi="Arial" w:cs="Arial"/>
                <w:b/>
                <w:sz w:val="48"/>
                <w:szCs w:val="48"/>
              </w:rPr>
              <w:t xml:space="preserve"> </w:t>
            </w:r>
            <w:r w:rsidRPr="00902B73">
              <w:rPr>
                <w:rFonts w:ascii="Arial" w:hAnsi="Arial" w:cs="Arial"/>
                <w:b/>
                <w:sz w:val="48"/>
                <w:szCs w:val="48"/>
              </w:rPr>
              <w:t>SETTO</w:t>
            </w:r>
            <w:r w:rsidR="00F437B7" w:rsidRPr="00902B73">
              <w:rPr>
                <w:rFonts w:ascii="Arial" w:hAnsi="Arial" w:cs="Arial"/>
                <w:b/>
                <w:sz w:val="48"/>
                <w:szCs w:val="48"/>
              </w:rPr>
              <w:t>R</w:t>
            </w:r>
            <w:r w:rsidRPr="00902B73">
              <w:rPr>
                <w:rFonts w:ascii="Arial" w:hAnsi="Arial" w:cs="Arial"/>
                <w:b/>
                <w:sz w:val="48"/>
                <w:szCs w:val="48"/>
              </w:rPr>
              <w:t>E FRUTTICOL</w:t>
            </w:r>
            <w:r w:rsidR="00982250" w:rsidRPr="00902B73">
              <w:rPr>
                <w:rFonts w:ascii="Arial" w:hAnsi="Arial" w:cs="Arial"/>
                <w:b/>
                <w:sz w:val="48"/>
                <w:szCs w:val="48"/>
              </w:rPr>
              <w:t>O- OLIVICOLO</w:t>
            </w:r>
          </w:p>
        </w:tc>
      </w:tr>
    </w:tbl>
    <w:p w:rsidR="00982250" w:rsidRDefault="00982250" w:rsidP="00982250">
      <w:pPr>
        <w:rPr>
          <w:rFonts w:ascii="Arial" w:hAnsi="Arial" w:cs="Arial"/>
        </w:rPr>
      </w:pPr>
    </w:p>
    <w:p w:rsidR="00982250" w:rsidRDefault="00982250" w:rsidP="00982250">
      <w:pPr>
        <w:rPr>
          <w:rFonts w:ascii="Arial" w:hAnsi="Arial" w:cs="Arial"/>
        </w:rPr>
      </w:pPr>
    </w:p>
    <w:p w:rsidR="00982250" w:rsidRPr="002B44EF" w:rsidRDefault="00982250" w:rsidP="00982250">
      <w:pPr>
        <w:rPr>
          <w:rFonts w:ascii="Arial" w:hAnsi="Arial" w:cs="Arial"/>
        </w:rPr>
      </w:pPr>
    </w:p>
    <w:tbl>
      <w:tblPr>
        <w:tblStyle w:val="Grigliatabella"/>
        <w:tblW w:w="0" w:type="auto"/>
        <w:tblInd w:w="988" w:type="dxa"/>
        <w:tblLook w:val="04A0" w:firstRow="1" w:lastRow="0" w:firstColumn="1" w:lastColumn="0" w:noHBand="0" w:noVBand="1"/>
      </w:tblPr>
      <w:tblGrid>
        <w:gridCol w:w="7371"/>
      </w:tblGrid>
      <w:tr w:rsidR="00982250" w:rsidRPr="002B44EF" w:rsidTr="00902B73">
        <w:tc>
          <w:tcPr>
            <w:tcW w:w="7371" w:type="dxa"/>
          </w:tcPr>
          <w:p w:rsidR="00982250" w:rsidRPr="00F437B7" w:rsidRDefault="00982250" w:rsidP="00D80ACF">
            <w:pPr>
              <w:spacing w:after="200" w:line="276" w:lineRule="auto"/>
              <w:rPr>
                <w:rFonts w:ascii="Arial" w:hAnsi="Arial" w:cs="Arial"/>
                <w:b/>
              </w:rPr>
            </w:pPr>
            <w:r w:rsidRPr="00F437B7">
              <w:rPr>
                <w:rFonts w:ascii="Arial" w:hAnsi="Arial" w:cs="Arial"/>
                <w:b/>
              </w:rPr>
              <w:t>LE VOCI DEL PRESENTE PREZZARIO SEZIONE  FRUTTICOLO-OLIVICOLO FANNO RIFERIMENTO AL PREZZARIO DELLA REGIONE UMBRIA PUBBLICATO SUL BOLLETTINO REGIONALE n.17 DEL 13/04/2016 SUPPLEMENTO ORDINARIO n.3</w:t>
            </w:r>
          </w:p>
        </w:tc>
      </w:tr>
    </w:tbl>
    <w:p w:rsidR="00982250" w:rsidRPr="002B44EF" w:rsidRDefault="00982250" w:rsidP="00982250">
      <w:pPr>
        <w:rPr>
          <w:rFonts w:ascii="Arial" w:hAnsi="Arial" w:cs="Arial"/>
        </w:rPr>
      </w:pPr>
    </w:p>
    <w:p w:rsidR="00982250" w:rsidRDefault="00982250"/>
    <w:p w:rsidR="00982250" w:rsidRDefault="00982250"/>
    <w:p w:rsidR="00982250" w:rsidRDefault="00982250"/>
    <w:p w:rsidR="00982250" w:rsidRDefault="00982250"/>
    <w:p w:rsidR="00982250" w:rsidRDefault="00982250"/>
    <w:p w:rsidR="00982250" w:rsidRDefault="00982250"/>
    <w:p w:rsidR="00982250" w:rsidRDefault="00982250"/>
    <w:p w:rsidR="00982250" w:rsidRDefault="00982250"/>
    <w:p w:rsidR="00672A72" w:rsidRDefault="00672A72"/>
    <w:p w:rsidR="00F437B7" w:rsidRDefault="00F437B7"/>
    <w:p w:rsidR="00672A72" w:rsidRDefault="00672A72"/>
    <w:p w:rsidR="00672A72" w:rsidRDefault="00672A72"/>
    <w:p w:rsidR="00672A72" w:rsidRDefault="00672A72"/>
    <w:p w:rsidR="00F437B7" w:rsidRDefault="00F437B7"/>
    <w:p w:rsidR="00F437B7" w:rsidRDefault="00F437B7"/>
    <w:p w:rsidR="00902B73" w:rsidRDefault="00902B73"/>
    <w:p w:rsidR="00982250" w:rsidRDefault="00982250"/>
    <w:tbl>
      <w:tblPr>
        <w:tblStyle w:val="Grigliatabella"/>
        <w:tblW w:w="0" w:type="auto"/>
        <w:tblLook w:val="04A0" w:firstRow="1" w:lastRow="0" w:firstColumn="1" w:lastColumn="0" w:noHBand="0" w:noVBand="1"/>
      </w:tblPr>
      <w:tblGrid>
        <w:gridCol w:w="874"/>
        <w:gridCol w:w="887"/>
        <w:gridCol w:w="6166"/>
        <w:gridCol w:w="720"/>
        <w:gridCol w:w="981"/>
      </w:tblGrid>
      <w:tr w:rsidR="00982250" w:rsidTr="00D80ACF">
        <w:tc>
          <w:tcPr>
            <w:tcW w:w="9628" w:type="dxa"/>
            <w:gridSpan w:val="5"/>
            <w:shd w:val="clear" w:color="auto" w:fill="FFC000"/>
          </w:tcPr>
          <w:p w:rsidR="00982250" w:rsidRPr="0004202B" w:rsidRDefault="00982250" w:rsidP="00D80ACF">
            <w:pPr>
              <w:rPr>
                <w:b/>
              </w:rPr>
            </w:pPr>
            <w:r w:rsidRPr="0004202B">
              <w:rPr>
                <w:b/>
              </w:rPr>
              <w:t xml:space="preserve">SEZIONE  </w:t>
            </w:r>
            <w:r>
              <w:rPr>
                <w:b/>
              </w:rPr>
              <w:t xml:space="preserve">F </w:t>
            </w:r>
            <w:r w:rsidRPr="0004202B">
              <w:rPr>
                <w:b/>
              </w:rPr>
              <w:t xml:space="preserve">-  </w:t>
            </w:r>
            <w:r>
              <w:rPr>
                <w:b/>
              </w:rPr>
              <w:t xml:space="preserve">SETTORE FRUTTICOLO – OLIVICOLO </w:t>
            </w:r>
          </w:p>
        </w:tc>
      </w:tr>
      <w:tr w:rsidR="00982250" w:rsidTr="00D80ACF">
        <w:tc>
          <w:tcPr>
            <w:tcW w:w="874" w:type="dxa"/>
            <w:shd w:val="clear" w:color="auto" w:fill="E7E6E6" w:themeFill="background2"/>
          </w:tcPr>
          <w:p w:rsidR="00982250" w:rsidRPr="00AC6F86" w:rsidRDefault="00982250" w:rsidP="00D80ACF">
            <w:pPr>
              <w:jc w:val="center"/>
              <w:rPr>
                <w:b/>
                <w:sz w:val="18"/>
                <w:szCs w:val="18"/>
              </w:rPr>
            </w:pPr>
            <w:r w:rsidRPr="00AC6F86">
              <w:rPr>
                <w:b/>
                <w:sz w:val="18"/>
                <w:szCs w:val="18"/>
              </w:rPr>
              <w:t>Cod. Abruzzo</w:t>
            </w:r>
          </w:p>
        </w:tc>
        <w:tc>
          <w:tcPr>
            <w:tcW w:w="887" w:type="dxa"/>
          </w:tcPr>
          <w:p w:rsidR="00982250" w:rsidRPr="00AC6F86" w:rsidRDefault="00982250" w:rsidP="00D80ACF">
            <w:pPr>
              <w:rPr>
                <w:i/>
                <w:sz w:val="18"/>
                <w:szCs w:val="18"/>
              </w:rPr>
            </w:pPr>
            <w:r w:rsidRPr="00AC6F86">
              <w:rPr>
                <w:i/>
                <w:sz w:val="18"/>
                <w:szCs w:val="18"/>
              </w:rPr>
              <w:t>Cod.</w:t>
            </w:r>
            <w:r>
              <w:rPr>
                <w:i/>
                <w:sz w:val="18"/>
                <w:szCs w:val="18"/>
              </w:rPr>
              <w:t xml:space="preserve"> prezzario</w:t>
            </w:r>
            <w:r w:rsidRPr="00AC6F86">
              <w:rPr>
                <w:i/>
                <w:sz w:val="18"/>
                <w:szCs w:val="18"/>
              </w:rPr>
              <w:t xml:space="preserve"> </w:t>
            </w:r>
            <w:r>
              <w:rPr>
                <w:i/>
                <w:sz w:val="18"/>
                <w:szCs w:val="18"/>
              </w:rPr>
              <w:t>d’origine</w:t>
            </w:r>
          </w:p>
        </w:tc>
        <w:tc>
          <w:tcPr>
            <w:tcW w:w="6166" w:type="dxa"/>
            <w:tcBorders>
              <w:bottom w:val="single" w:sz="4" w:space="0" w:color="auto"/>
            </w:tcBorders>
          </w:tcPr>
          <w:p w:rsidR="00982250" w:rsidRPr="00AC6F86" w:rsidRDefault="00982250" w:rsidP="00D80ACF">
            <w:pPr>
              <w:jc w:val="center"/>
              <w:rPr>
                <w:sz w:val="16"/>
                <w:szCs w:val="16"/>
              </w:rPr>
            </w:pPr>
            <w:r w:rsidRPr="00AC6F86">
              <w:rPr>
                <w:sz w:val="16"/>
                <w:szCs w:val="16"/>
              </w:rPr>
              <w:t>Descrizione</w:t>
            </w:r>
          </w:p>
        </w:tc>
        <w:tc>
          <w:tcPr>
            <w:tcW w:w="720" w:type="dxa"/>
          </w:tcPr>
          <w:p w:rsidR="00982250" w:rsidRPr="00A36B80" w:rsidRDefault="00982250" w:rsidP="00D80ACF">
            <w:pPr>
              <w:jc w:val="center"/>
              <w:rPr>
                <w:sz w:val="18"/>
                <w:szCs w:val="18"/>
              </w:rPr>
            </w:pPr>
            <w:r w:rsidRPr="00A36B80">
              <w:rPr>
                <w:sz w:val="18"/>
                <w:szCs w:val="18"/>
              </w:rPr>
              <w:t>Unità di mi</w:t>
            </w:r>
            <w:r>
              <w:rPr>
                <w:sz w:val="18"/>
                <w:szCs w:val="18"/>
              </w:rPr>
              <w:t>sura</w:t>
            </w:r>
          </w:p>
        </w:tc>
        <w:tc>
          <w:tcPr>
            <w:tcW w:w="981" w:type="dxa"/>
          </w:tcPr>
          <w:p w:rsidR="00982250" w:rsidRDefault="00982250" w:rsidP="00D80ACF">
            <w:pPr>
              <w:jc w:val="center"/>
              <w:rPr>
                <w:sz w:val="18"/>
                <w:szCs w:val="18"/>
              </w:rPr>
            </w:pPr>
            <w:r w:rsidRPr="00A36B80">
              <w:rPr>
                <w:sz w:val="18"/>
                <w:szCs w:val="18"/>
              </w:rPr>
              <w:t>Importo</w:t>
            </w:r>
          </w:p>
          <w:p w:rsidR="00982250" w:rsidRDefault="00982250" w:rsidP="00D80ACF">
            <w:pPr>
              <w:jc w:val="center"/>
              <w:rPr>
                <w:sz w:val="18"/>
                <w:szCs w:val="18"/>
              </w:rPr>
            </w:pPr>
            <w:r>
              <w:rPr>
                <w:sz w:val="18"/>
                <w:szCs w:val="18"/>
              </w:rPr>
              <w:t>€</w:t>
            </w:r>
          </w:p>
          <w:p w:rsidR="00982250" w:rsidRPr="00A36B80" w:rsidRDefault="00982250" w:rsidP="00D80ACF">
            <w:pPr>
              <w:jc w:val="center"/>
              <w:rPr>
                <w:sz w:val="18"/>
                <w:szCs w:val="18"/>
              </w:rPr>
            </w:pPr>
            <w:r>
              <w:rPr>
                <w:sz w:val="18"/>
                <w:szCs w:val="18"/>
              </w:rPr>
              <w:t xml:space="preserve">            </w:t>
            </w:r>
          </w:p>
        </w:tc>
      </w:tr>
      <w:tr w:rsidR="00982250" w:rsidRPr="00BC61FF" w:rsidTr="00D80ACF">
        <w:tc>
          <w:tcPr>
            <w:tcW w:w="874" w:type="dxa"/>
            <w:shd w:val="clear" w:color="auto" w:fill="E7E6E6" w:themeFill="background2"/>
          </w:tcPr>
          <w:p w:rsidR="00982250" w:rsidRPr="00EC09C6" w:rsidRDefault="00982250" w:rsidP="00D80ACF">
            <w:pPr>
              <w:jc w:val="center"/>
              <w:rPr>
                <w:b/>
                <w:sz w:val="16"/>
                <w:szCs w:val="16"/>
              </w:rPr>
            </w:pPr>
            <w:r w:rsidRPr="00EC09C6">
              <w:rPr>
                <w:b/>
                <w:sz w:val="16"/>
                <w:szCs w:val="16"/>
              </w:rPr>
              <w:t>F.1</w:t>
            </w:r>
          </w:p>
        </w:tc>
        <w:tc>
          <w:tcPr>
            <w:tcW w:w="887" w:type="dxa"/>
            <w:tcBorders>
              <w:right w:val="single" w:sz="4" w:space="0" w:color="auto"/>
            </w:tcBorders>
            <w:vAlign w:val="bottom"/>
          </w:tcPr>
          <w:p w:rsidR="00982250" w:rsidRPr="00A53B46" w:rsidRDefault="00982250" w:rsidP="00D80ACF">
            <w:pPr>
              <w:spacing w:line="195" w:lineRule="exact"/>
              <w:rPr>
                <w:rFonts w:cs="Arial"/>
                <w:i/>
                <w:sz w:val="18"/>
                <w:szCs w:val="18"/>
              </w:rPr>
            </w:pPr>
            <w:r>
              <w:rPr>
                <w:rFonts w:cs="Arial"/>
                <w:i/>
                <w:sz w:val="18"/>
                <w:szCs w:val="18"/>
              </w:rPr>
              <w:t>III.</w:t>
            </w:r>
            <w:r w:rsidRPr="00A53B46">
              <w:rPr>
                <w:rFonts w:cs="Arial"/>
                <w:i/>
                <w:sz w:val="18"/>
                <w:szCs w:val="18"/>
              </w:rPr>
              <w:t>1.</w:t>
            </w:r>
          </w:p>
        </w:tc>
        <w:tc>
          <w:tcPr>
            <w:tcW w:w="6166" w:type="dxa"/>
            <w:tcBorders>
              <w:left w:val="single" w:sz="4" w:space="0" w:color="auto"/>
            </w:tcBorders>
          </w:tcPr>
          <w:p w:rsidR="00982250" w:rsidRPr="00AC6F86" w:rsidRDefault="00982250" w:rsidP="00D80ACF">
            <w:pPr>
              <w:rPr>
                <w:sz w:val="16"/>
                <w:szCs w:val="16"/>
              </w:rPr>
            </w:pPr>
            <w:r w:rsidRPr="00673BBE">
              <w:rPr>
                <w:sz w:val="16"/>
                <w:szCs w:val="16"/>
              </w:rPr>
              <w:t>Scasso con mezzi meccanici fino alla profondità di cm. 100,</w:t>
            </w:r>
            <w:r w:rsidRPr="00673BBE">
              <w:rPr>
                <w:sz w:val="16"/>
                <w:szCs w:val="16"/>
              </w:rPr>
              <w:tab/>
              <w:t>(*)</w:t>
            </w:r>
          </w:p>
        </w:tc>
        <w:tc>
          <w:tcPr>
            <w:tcW w:w="720" w:type="dxa"/>
          </w:tcPr>
          <w:p w:rsidR="00982250" w:rsidRPr="00BC61FF" w:rsidRDefault="00982250" w:rsidP="00D80ACF">
            <w:pPr>
              <w:jc w:val="center"/>
              <w:rPr>
                <w:sz w:val="18"/>
                <w:szCs w:val="18"/>
              </w:rPr>
            </w:pPr>
            <w:r w:rsidRPr="00BC61FF">
              <w:rPr>
                <w:sz w:val="18"/>
                <w:szCs w:val="18"/>
              </w:rPr>
              <w:t>Ha</w:t>
            </w:r>
          </w:p>
        </w:tc>
        <w:tc>
          <w:tcPr>
            <w:tcW w:w="981" w:type="dxa"/>
          </w:tcPr>
          <w:p w:rsidR="00982250" w:rsidRPr="00BC61FF" w:rsidRDefault="00982250" w:rsidP="00D80ACF">
            <w:pPr>
              <w:jc w:val="center"/>
              <w:rPr>
                <w:sz w:val="18"/>
                <w:szCs w:val="18"/>
              </w:rPr>
            </w:pPr>
            <w:r w:rsidRPr="00BC61FF">
              <w:rPr>
                <w:sz w:val="18"/>
                <w:szCs w:val="18"/>
              </w:rPr>
              <w:t>1.100,00</w:t>
            </w:r>
          </w:p>
        </w:tc>
      </w:tr>
      <w:tr w:rsidR="00982250" w:rsidRPr="00BC61FF" w:rsidTr="00D80ACF">
        <w:tc>
          <w:tcPr>
            <w:tcW w:w="874" w:type="dxa"/>
            <w:shd w:val="clear" w:color="auto" w:fill="E7E6E6" w:themeFill="background2"/>
          </w:tcPr>
          <w:p w:rsidR="00982250" w:rsidRPr="00EC09C6" w:rsidRDefault="00982250" w:rsidP="00D80ACF">
            <w:pPr>
              <w:jc w:val="center"/>
              <w:rPr>
                <w:b/>
                <w:sz w:val="16"/>
                <w:szCs w:val="16"/>
              </w:rPr>
            </w:pPr>
          </w:p>
          <w:p w:rsidR="00982250" w:rsidRPr="00EC09C6" w:rsidRDefault="00982250" w:rsidP="00D80ACF">
            <w:pPr>
              <w:jc w:val="center"/>
              <w:rPr>
                <w:b/>
                <w:sz w:val="16"/>
                <w:szCs w:val="16"/>
              </w:rPr>
            </w:pPr>
            <w:r w:rsidRPr="00EC09C6">
              <w:rPr>
                <w:b/>
                <w:sz w:val="16"/>
                <w:szCs w:val="16"/>
              </w:rPr>
              <w:t>F.2</w:t>
            </w:r>
          </w:p>
        </w:tc>
        <w:tc>
          <w:tcPr>
            <w:tcW w:w="887" w:type="dxa"/>
          </w:tcPr>
          <w:p w:rsidR="00982250" w:rsidRPr="00A53B46" w:rsidRDefault="00982250" w:rsidP="00D80ACF">
            <w:pPr>
              <w:rPr>
                <w:i/>
                <w:sz w:val="18"/>
                <w:szCs w:val="18"/>
              </w:rPr>
            </w:pPr>
          </w:p>
          <w:p w:rsidR="00982250" w:rsidRPr="00A53B46" w:rsidRDefault="00982250" w:rsidP="00D80ACF">
            <w:pPr>
              <w:rPr>
                <w:i/>
                <w:sz w:val="18"/>
                <w:szCs w:val="18"/>
              </w:rPr>
            </w:pPr>
            <w:r>
              <w:rPr>
                <w:i/>
                <w:sz w:val="18"/>
                <w:szCs w:val="18"/>
              </w:rPr>
              <w:t>III.</w:t>
            </w:r>
            <w:r w:rsidRPr="00A53B46">
              <w:rPr>
                <w:i/>
                <w:sz w:val="18"/>
                <w:szCs w:val="18"/>
              </w:rPr>
              <w:t>2.</w:t>
            </w:r>
          </w:p>
        </w:tc>
        <w:tc>
          <w:tcPr>
            <w:tcW w:w="6166" w:type="dxa"/>
          </w:tcPr>
          <w:p w:rsidR="00982250" w:rsidRPr="00AC6F86" w:rsidRDefault="00982250" w:rsidP="00D80ACF">
            <w:pPr>
              <w:rPr>
                <w:sz w:val="16"/>
                <w:szCs w:val="16"/>
              </w:rPr>
            </w:pPr>
            <w:r w:rsidRPr="00673BBE">
              <w:rPr>
                <w:sz w:val="16"/>
                <w:szCs w:val="16"/>
              </w:rPr>
              <w:t>Ripassatura,</w:t>
            </w:r>
            <w:r>
              <w:rPr>
                <w:sz w:val="16"/>
                <w:szCs w:val="16"/>
              </w:rPr>
              <w:t xml:space="preserve"> </w:t>
            </w:r>
            <w:r w:rsidRPr="00673BBE">
              <w:rPr>
                <w:sz w:val="16"/>
                <w:szCs w:val="16"/>
              </w:rPr>
              <w:t>amminutamento</w:t>
            </w:r>
            <w:r>
              <w:rPr>
                <w:sz w:val="16"/>
                <w:szCs w:val="16"/>
              </w:rPr>
              <w:t xml:space="preserve"> </w:t>
            </w:r>
            <w:r w:rsidRPr="00673BBE">
              <w:rPr>
                <w:sz w:val="16"/>
                <w:szCs w:val="16"/>
              </w:rPr>
              <w:t>e</w:t>
            </w:r>
            <w:r>
              <w:rPr>
                <w:sz w:val="16"/>
                <w:szCs w:val="16"/>
              </w:rPr>
              <w:t xml:space="preserve"> </w:t>
            </w:r>
            <w:r w:rsidRPr="00673BBE">
              <w:rPr>
                <w:sz w:val="16"/>
                <w:szCs w:val="16"/>
              </w:rPr>
              <w:t>spianamento,</w:t>
            </w:r>
            <w:r>
              <w:rPr>
                <w:sz w:val="16"/>
                <w:szCs w:val="16"/>
              </w:rPr>
              <w:t xml:space="preserve"> </w:t>
            </w:r>
            <w:r w:rsidRPr="00673BBE">
              <w:rPr>
                <w:sz w:val="16"/>
                <w:szCs w:val="16"/>
              </w:rPr>
              <w:t>compresa</w:t>
            </w:r>
            <w:r>
              <w:rPr>
                <w:sz w:val="16"/>
                <w:szCs w:val="16"/>
              </w:rPr>
              <w:t xml:space="preserve"> </w:t>
            </w:r>
            <w:r w:rsidRPr="00673BBE">
              <w:rPr>
                <w:sz w:val="16"/>
                <w:szCs w:val="16"/>
              </w:rPr>
              <w:t>sistemazione</w:t>
            </w:r>
            <w:r>
              <w:rPr>
                <w:sz w:val="16"/>
                <w:szCs w:val="16"/>
              </w:rPr>
              <w:t xml:space="preserve"> </w:t>
            </w:r>
            <w:r w:rsidRPr="00673BBE">
              <w:rPr>
                <w:sz w:val="16"/>
                <w:szCs w:val="16"/>
              </w:rPr>
              <w:t>superficiale</w:t>
            </w:r>
            <w:r>
              <w:rPr>
                <w:sz w:val="16"/>
                <w:szCs w:val="16"/>
              </w:rPr>
              <w:t xml:space="preserve"> </w:t>
            </w:r>
            <w:r w:rsidRPr="00673BBE">
              <w:rPr>
                <w:sz w:val="16"/>
                <w:szCs w:val="16"/>
              </w:rPr>
              <w:t>del</w:t>
            </w:r>
            <w:r>
              <w:rPr>
                <w:sz w:val="16"/>
                <w:szCs w:val="16"/>
              </w:rPr>
              <w:t xml:space="preserve"> </w:t>
            </w:r>
            <w:r w:rsidRPr="00673BBE">
              <w:rPr>
                <w:sz w:val="16"/>
                <w:szCs w:val="16"/>
              </w:rPr>
              <w:t>terreno</w:t>
            </w:r>
            <w:r>
              <w:rPr>
                <w:sz w:val="16"/>
                <w:szCs w:val="16"/>
              </w:rPr>
              <w:t xml:space="preserve"> </w:t>
            </w:r>
            <w:r w:rsidRPr="00673BBE">
              <w:rPr>
                <w:sz w:val="16"/>
                <w:szCs w:val="16"/>
              </w:rPr>
              <w:t>con</w:t>
            </w:r>
            <w:r>
              <w:rPr>
                <w:sz w:val="16"/>
                <w:szCs w:val="16"/>
              </w:rPr>
              <w:t xml:space="preserve"> </w:t>
            </w:r>
            <w:r w:rsidRPr="00673BBE">
              <w:rPr>
                <w:sz w:val="16"/>
                <w:szCs w:val="16"/>
              </w:rPr>
              <w:t>movimenti</w:t>
            </w:r>
            <w:r>
              <w:rPr>
                <w:sz w:val="16"/>
                <w:szCs w:val="16"/>
              </w:rPr>
              <w:t xml:space="preserve"> </w:t>
            </w:r>
            <w:r w:rsidRPr="00673BBE">
              <w:rPr>
                <w:sz w:val="16"/>
                <w:szCs w:val="16"/>
              </w:rPr>
              <w:t>di</w:t>
            </w:r>
            <w:r>
              <w:rPr>
                <w:sz w:val="16"/>
                <w:szCs w:val="16"/>
              </w:rPr>
              <w:t xml:space="preserve"> </w:t>
            </w:r>
            <w:r w:rsidRPr="00673BBE">
              <w:rPr>
                <w:sz w:val="16"/>
                <w:szCs w:val="16"/>
              </w:rPr>
              <w:t xml:space="preserve">terra   </w:t>
            </w:r>
            <w:r>
              <w:rPr>
                <w:sz w:val="16"/>
                <w:szCs w:val="16"/>
              </w:rPr>
              <w:t>inferiori a mc. 500/ha.</w:t>
            </w:r>
            <w:r w:rsidRPr="00673BBE">
              <w:rPr>
                <w:sz w:val="16"/>
                <w:szCs w:val="16"/>
              </w:rPr>
              <w:tab/>
            </w:r>
            <w:r w:rsidRPr="00673BBE">
              <w:rPr>
                <w:sz w:val="16"/>
                <w:szCs w:val="16"/>
              </w:rPr>
              <w:tab/>
            </w:r>
          </w:p>
        </w:tc>
        <w:tc>
          <w:tcPr>
            <w:tcW w:w="720" w:type="dxa"/>
          </w:tcPr>
          <w:p w:rsidR="00982250" w:rsidRPr="00BC61FF" w:rsidRDefault="00982250" w:rsidP="00D80ACF">
            <w:pPr>
              <w:jc w:val="center"/>
              <w:rPr>
                <w:sz w:val="18"/>
                <w:szCs w:val="18"/>
              </w:rPr>
            </w:pPr>
          </w:p>
          <w:p w:rsidR="00982250" w:rsidRPr="00BC61FF" w:rsidRDefault="00982250" w:rsidP="00D80ACF">
            <w:pPr>
              <w:jc w:val="center"/>
              <w:rPr>
                <w:sz w:val="18"/>
                <w:szCs w:val="18"/>
              </w:rPr>
            </w:pPr>
            <w:r w:rsidRPr="00BC61FF">
              <w:rPr>
                <w:sz w:val="18"/>
                <w:szCs w:val="18"/>
              </w:rPr>
              <w:t>Ha</w:t>
            </w:r>
          </w:p>
        </w:tc>
        <w:tc>
          <w:tcPr>
            <w:tcW w:w="981" w:type="dxa"/>
          </w:tcPr>
          <w:p w:rsidR="00982250" w:rsidRPr="00BC61FF" w:rsidRDefault="00982250" w:rsidP="00D80ACF">
            <w:pPr>
              <w:jc w:val="center"/>
              <w:rPr>
                <w:sz w:val="18"/>
                <w:szCs w:val="18"/>
              </w:rPr>
            </w:pPr>
          </w:p>
          <w:p w:rsidR="00982250" w:rsidRPr="00BC61FF" w:rsidRDefault="00982250" w:rsidP="00D80ACF">
            <w:pPr>
              <w:jc w:val="center"/>
              <w:rPr>
                <w:sz w:val="18"/>
                <w:szCs w:val="18"/>
              </w:rPr>
            </w:pPr>
            <w:r w:rsidRPr="00BC61FF">
              <w:rPr>
                <w:sz w:val="18"/>
                <w:szCs w:val="18"/>
              </w:rPr>
              <w:t>650,00</w:t>
            </w:r>
          </w:p>
        </w:tc>
      </w:tr>
      <w:tr w:rsidR="00982250" w:rsidRPr="00BC61FF" w:rsidTr="00D80ACF">
        <w:tc>
          <w:tcPr>
            <w:tcW w:w="874" w:type="dxa"/>
            <w:shd w:val="clear" w:color="auto" w:fill="E7E6E6" w:themeFill="background2"/>
          </w:tcPr>
          <w:p w:rsidR="00982250" w:rsidRPr="00EC09C6" w:rsidRDefault="00982250" w:rsidP="00D80ACF">
            <w:pPr>
              <w:jc w:val="center"/>
              <w:rPr>
                <w:b/>
                <w:sz w:val="16"/>
                <w:szCs w:val="16"/>
              </w:rPr>
            </w:pPr>
          </w:p>
          <w:p w:rsidR="00982250" w:rsidRPr="00EC09C6" w:rsidRDefault="00982250" w:rsidP="00D80ACF">
            <w:pPr>
              <w:jc w:val="center"/>
              <w:rPr>
                <w:b/>
                <w:sz w:val="16"/>
                <w:szCs w:val="16"/>
              </w:rPr>
            </w:pPr>
            <w:r w:rsidRPr="00EC09C6">
              <w:rPr>
                <w:b/>
                <w:sz w:val="16"/>
                <w:szCs w:val="16"/>
              </w:rPr>
              <w:t>F.3</w:t>
            </w:r>
          </w:p>
        </w:tc>
        <w:tc>
          <w:tcPr>
            <w:tcW w:w="887" w:type="dxa"/>
          </w:tcPr>
          <w:p w:rsidR="00982250" w:rsidRPr="00A53B46" w:rsidRDefault="00982250" w:rsidP="00D80ACF">
            <w:pPr>
              <w:rPr>
                <w:i/>
                <w:sz w:val="18"/>
                <w:szCs w:val="18"/>
              </w:rPr>
            </w:pPr>
          </w:p>
          <w:p w:rsidR="00982250" w:rsidRPr="00A53B46" w:rsidRDefault="00982250" w:rsidP="00D80ACF">
            <w:pPr>
              <w:rPr>
                <w:i/>
                <w:sz w:val="18"/>
                <w:szCs w:val="18"/>
              </w:rPr>
            </w:pPr>
            <w:r>
              <w:rPr>
                <w:i/>
                <w:sz w:val="18"/>
                <w:szCs w:val="18"/>
              </w:rPr>
              <w:t>III.</w:t>
            </w:r>
            <w:r w:rsidRPr="00A53B46">
              <w:rPr>
                <w:i/>
                <w:sz w:val="18"/>
                <w:szCs w:val="18"/>
              </w:rPr>
              <w:t>3.</w:t>
            </w:r>
          </w:p>
        </w:tc>
        <w:tc>
          <w:tcPr>
            <w:tcW w:w="6166" w:type="dxa"/>
          </w:tcPr>
          <w:p w:rsidR="00982250" w:rsidRPr="00AC6F86" w:rsidRDefault="00982250" w:rsidP="00D80ACF">
            <w:pPr>
              <w:rPr>
                <w:sz w:val="16"/>
                <w:szCs w:val="16"/>
              </w:rPr>
            </w:pPr>
            <w:r w:rsidRPr="00673BBE">
              <w:rPr>
                <w:sz w:val="16"/>
                <w:szCs w:val="16"/>
              </w:rPr>
              <w:t>Scarificatura o</w:t>
            </w:r>
            <w:r>
              <w:rPr>
                <w:sz w:val="16"/>
                <w:szCs w:val="16"/>
              </w:rPr>
              <w:t xml:space="preserve"> </w:t>
            </w:r>
            <w:r w:rsidRPr="00673BBE">
              <w:rPr>
                <w:sz w:val="16"/>
                <w:szCs w:val="16"/>
              </w:rPr>
              <w:t>rippatura</w:t>
            </w:r>
            <w:r>
              <w:rPr>
                <w:sz w:val="16"/>
                <w:szCs w:val="16"/>
              </w:rPr>
              <w:t xml:space="preserve"> </w:t>
            </w:r>
            <w:r w:rsidRPr="00673BBE">
              <w:rPr>
                <w:sz w:val="16"/>
                <w:szCs w:val="16"/>
              </w:rPr>
              <w:t>alla profondità di cm. 70¸80, con distanza tra i denti non</w:t>
            </w:r>
            <w:r>
              <w:rPr>
                <w:sz w:val="16"/>
                <w:szCs w:val="16"/>
              </w:rPr>
              <w:t xml:space="preserve"> </w:t>
            </w:r>
            <w:r w:rsidRPr="00673BBE">
              <w:rPr>
                <w:sz w:val="16"/>
                <w:szCs w:val="16"/>
              </w:rPr>
              <w:t>superiore a cm. 100 (*):</w:t>
            </w:r>
            <w:r w:rsidRPr="00673BBE">
              <w:rPr>
                <w:sz w:val="16"/>
                <w:szCs w:val="16"/>
              </w:rPr>
              <w:tab/>
            </w:r>
            <w:r w:rsidRPr="00673BBE">
              <w:rPr>
                <w:sz w:val="16"/>
                <w:szCs w:val="16"/>
              </w:rPr>
              <w:tab/>
            </w:r>
          </w:p>
        </w:tc>
        <w:tc>
          <w:tcPr>
            <w:tcW w:w="720" w:type="dxa"/>
          </w:tcPr>
          <w:p w:rsidR="00982250" w:rsidRPr="00BC61FF" w:rsidRDefault="00982250" w:rsidP="00D80ACF">
            <w:pPr>
              <w:jc w:val="center"/>
              <w:rPr>
                <w:sz w:val="18"/>
                <w:szCs w:val="18"/>
              </w:rPr>
            </w:pPr>
          </w:p>
        </w:tc>
        <w:tc>
          <w:tcPr>
            <w:tcW w:w="981" w:type="dxa"/>
          </w:tcPr>
          <w:p w:rsidR="00982250" w:rsidRPr="00BC61FF" w:rsidRDefault="00982250" w:rsidP="00D80ACF">
            <w:pPr>
              <w:jc w:val="center"/>
              <w:rPr>
                <w:sz w:val="18"/>
                <w:szCs w:val="18"/>
              </w:rPr>
            </w:pPr>
          </w:p>
        </w:tc>
      </w:tr>
      <w:tr w:rsidR="00982250" w:rsidRPr="00BC61FF" w:rsidTr="00D80ACF">
        <w:tc>
          <w:tcPr>
            <w:tcW w:w="874" w:type="dxa"/>
            <w:tcBorders>
              <w:bottom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t>F.3.1</w:t>
            </w:r>
          </w:p>
        </w:tc>
        <w:tc>
          <w:tcPr>
            <w:tcW w:w="887" w:type="dxa"/>
            <w:tcBorders>
              <w:bottom w:val="single" w:sz="4" w:space="0" w:color="auto"/>
            </w:tcBorders>
          </w:tcPr>
          <w:p w:rsidR="00982250" w:rsidRPr="00A53B46" w:rsidRDefault="00982250" w:rsidP="00D80ACF">
            <w:pPr>
              <w:rPr>
                <w:i/>
                <w:sz w:val="18"/>
                <w:szCs w:val="18"/>
              </w:rPr>
            </w:pPr>
            <w:r>
              <w:rPr>
                <w:i/>
                <w:sz w:val="18"/>
                <w:szCs w:val="18"/>
              </w:rPr>
              <w:t>III.</w:t>
            </w:r>
            <w:r w:rsidRPr="00A53B46">
              <w:rPr>
                <w:i/>
                <w:sz w:val="18"/>
                <w:szCs w:val="18"/>
              </w:rPr>
              <w:t>3.1</w:t>
            </w:r>
          </w:p>
        </w:tc>
        <w:tc>
          <w:tcPr>
            <w:tcW w:w="6166" w:type="dxa"/>
            <w:tcBorders>
              <w:bottom w:val="single" w:sz="4" w:space="0" w:color="auto"/>
            </w:tcBorders>
            <w:vAlign w:val="bottom"/>
          </w:tcPr>
          <w:p w:rsidR="00982250" w:rsidRPr="009F6EB8" w:rsidRDefault="00982250" w:rsidP="00D80ACF">
            <w:pPr>
              <w:rPr>
                <w:sz w:val="16"/>
                <w:szCs w:val="16"/>
              </w:rPr>
            </w:pPr>
            <w:r w:rsidRPr="009F6EB8">
              <w:rPr>
                <w:rFonts w:ascii="Arial" w:eastAsia="Arial" w:hAnsi="Arial" w:cs="Arial"/>
                <w:sz w:val="16"/>
                <w:szCs w:val="16"/>
              </w:rPr>
              <w:t>- ad una passata,</w:t>
            </w:r>
          </w:p>
        </w:tc>
        <w:tc>
          <w:tcPr>
            <w:tcW w:w="720" w:type="dxa"/>
            <w:tcBorders>
              <w:bottom w:val="single" w:sz="4" w:space="0" w:color="auto"/>
            </w:tcBorders>
          </w:tcPr>
          <w:p w:rsidR="00982250" w:rsidRPr="00BC61FF" w:rsidRDefault="00982250" w:rsidP="00D80ACF">
            <w:pPr>
              <w:jc w:val="center"/>
              <w:rPr>
                <w:sz w:val="18"/>
                <w:szCs w:val="18"/>
              </w:rPr>
            </w:pPr>
            <w:r w:rsidRPr="00BC61FF">
              <w:rPr>
                <w:sz w:val="18"/>
                <w:szCs w:val="18"/>
              </w:rPr>
              <w:t>Ha</w:t>
            </w:r>
          </w:p>
        </w:tc>
        <w:tc>
          <w:tcPr>
            <w:tcW w:w="981" w:type="dxa"/>
            <w:tcBorders>
              <w:bottom w:val="single" w:sz="4" w:space="0" w:color="auto"/>
            </w:tcBorders>
            <w:vAlign w:val="bottom"/>
          </w:tcPr>
          <w:p w:rsidR="00982250" w:rsidRPr="00BC61FF" w:rsidRDefault="00982250" w:rsidP="00D80ACF">
            <w:pPr>
              <w:jc w:val="center"/>
              <w:rPr>
                <w:sz w:val="18"/>
                <w:szCs w:val="18"/>
              </w:rPr>
            </w:pPr>
            <w:r w:rsidRPr="00BC61FF">
              <w:rPr>
                <w:rFonts w:eastAsia="Arial" w:cs="Arial"/>
                <w:sz w:val="18"/>
                <w:szCs w:val="18"/>
              </w:rPr>
              <w:t>750,00</w:t>
            </w:r>
          </w:p>
        </w:tc>
      </w:tr>
      <w:tr w:rsidR="00982250" w:rsidRPr="00BC61FF" w:rsidTr="00D80ACF">
        <w:tc>
          <w:tcPr>
            <w:tcW w:w="874" w:type="dxa"/>
            <w:tcBorders>
              <w:bottom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t>F.3.2</w:t>
            </w:r>
          </w:p>
        </w:tc>
        <w:tc>
          <w:tcPr>
            <w:tcW w:w="887" w:type="dxa"/>
            <w:tcBorders>
              <w:bottom w:val="single" w:sz="4" w:space="0" w:color="auto"/>
            </w:tcBorders>
          </w:tcPr>
          <w:p w:rsidR="00982250" w:rsidRPr="00A53B46" w:rsidRDefault="00982250" w:rsidP="00D80ACF">
            <w:pPr>
              <w:rPr>
                <w:i/>
                <w:sz w:val="18"/>
                <w:szCs w:val="18"/>
              </w:rPr>
            </w:pPr>
            <w:r>
              <w:rPr>
                <w:i/>
                <w:sz w:val="18"/>
                <w:szCs w:val="18"/>
              </w:rPr>
              <w:t>III.</w:t>
            </w:r>
            <w:r w:rsidRPr="00A53B46">
              <w:rPr>
                <w:i/>
                <w:sz w:val="18"/>
                <w:szCs w:val="18"/>
              </w:rPr>
              <w:t>3.2</w:t>
            </w:r>
          </w:p>
        </w:tc>
        <w:tc>
          <w:tcPr>
            <w:tcW w:w="6166" w:type="dxa"/>
            <w:tcBorders>
              <w:bottom w:val="single" w:sz="4" w:space="0" w:color="auto"/>
            </w:tcBorders>
            <w:vAlign w:val="bottom"/>
          </w:tcPr>
          <w:p w:rsidR="00982250" w:rsidRPr="009F6EB8" w:rsidRDefault="00982250" w:rsidP="00D80ACF">
            <w:pPr>
              <w:rPr>
                <w:sz w:val="16"/>
                <w:szCs w:val="16"/>
              </w:rPr>
            </w:pPr>
            <w:r w:rsidRPr="009F6EB8">
              <w:rPr>
                <w:rFonts w:ascii="Arial" w:eastAsia="Arial" w:hAnsi="Arial" w:cs="Arial"/>
                <w:w w:val="98"/>
                <w:sz w:val="16"/>
                <w:szCs w:val="16"/>
              </w:rPr>
              <w:t>- a due passate,</w:t>
            </w:r>
          </w:p>
        </w:tc>
        <w:tc>
          <w:tcPr>
            <w:tcW w:w="720" w:type="dxa"/>
            <w:tcBorders>
              <w:bottom w:val="single" w:sz="4" w:space="0" w:color="auto"/>
            </w:tcBorders>
          </w:tcPr>
          <w:p w:rsidR="00982250" w:rsidRPr="00BC61FF" w:rsidRDefault="00982250" w:rsidP="00D80ACF">
            <w:pPr>
              <w:jc w:val="center"/>
              <w:rPr>
                <w:sz w:val="18"/>
                <w:szCs w:val="18"/>
              </w:rPr>
            </w:pPr>
            <w:r w:rsidRPr="00BC61FF">
              <w:rPr>
                <w:sz w:val="18"/>
                <w:szCs w:val="18"/>
              </w:rPr>
              <w:t>Ha</w:t>
            </w:r>
          </w:p>
        </w:tc>
        <w:tc>
          <w:tcPr>
            <w:tcW w:w="981" w:type="dxa"/>
            <w:tcBorders>
              <w:bottom w:val="single" w:sz="4" w:space="0" w:color="auto"/>
            </w:tcBorders>
            <w:vAlign w:val="bottom"/>
          </w:tcPr>
          <w:p w:rsidR="00982250" w:rsidRPr="00BC61FF" w:rsidRDefault="00982250" w:rsidP="00D80ACF">
            <w:pPr>
              <w:jc w:val="center"/>
              <w:rPr>
                <w:sz w:val="18"/>
                <w:szCs w:val="18"/>
              </w:rPr>
            </w:pPr>
            <w:r w:rsidRPr="00BC61FF">
              <w:rPr>
                <w:rFonts w:eastAsia="Arial" w:cs="Arial"/>
                <w:sz w:val="18"/>
                <w:szCs w:val="18"/>
              </w:rPr>
              <w:t>950,00</w:t>
            </w:r>
          </w:p>
        </w:tc>
      </w:tr>
      <w:tr w:rsidR="00982250" w:rsidRPr="00BC61FF" w:rsidTr="00D80ACF">
        <w:tc>
          <w:tcPr>
            <w:tcW w:w="874" w:type="dxa"/>
            <w:shd w:val="clear" w:color="auto" w:fill="E7E6E6" w:themeFill="background2"/>
          </w:tcPr>
          <w:p w:rsidR="00982250" w:rsidRPr="00EC09C6" w:rsidRDefault="00982250" w:rsidP="00D80ACF">
            <w:pPr>
              <w:jc w:val="center"/>
              <w:rPr>
                <w:b/>
                <w:sz w:val="16"/>
                <w:szCs w:val="16"/>
              </w:rPr>
            </w:pPr>
            <w:r w:rsidRPr="00EC09C6">
              <w:rPr>
                <w:b/>
                <w:sz w:val="16"/>
                <w:szCs w:val="16"/>
              </w:rPr>
              <w:t>F.4</w:t>
            </w:r>
          </w:p>
        </w:tc>
        <w:tc>
          <w:tcPr>
            <w:tcW w:w="887" w:type="dxa"/>
          </w:tcPr>
          <w:p w:rsidR="00982250" w:rsidRPr="00A53B46" w:rsidRDefault="00982250" w:rsidP="00D80ACF">
            <w:pPr>
              <w:rPr>
                <w:i/>
                <w:sz w:val="18"/>
                <w:szCs w:val="18"/>
              </w:rPr>
            </w:pPr>
            <w:r>
              <w:rPr>
                <w:i/>
                <w:sz w:val="18"/>
                <w:szCs w:val="18"/>
              </w:rPr>
              <w:t>III.</w:t>
            </w:r>
            <w:r w:rsidRPr="00A53B46">
              <w:rPr>
                <w:i/>
                <w:sz w:val="18"/>
                <w:szCs w:val="18"/>
              </w:rPr>
              <w:t>4.</w:t>
            </w:r>
          </w:p>
        </w:tc>
        <w:tc>
          <w:tcPr>
            <w:tcW w:w="6166" w:type="dxa"/>
          </w:tcPr>
          <w:p w:rsidR="00982250" w:rsidRPr="00AC6F86" w:rsidRDefault="00982250" w:rsidP="00D80ACF">
            <w:pPr>
              <w:rPr>
                <w:sz w:val="16"/>
                <w:szCs w:val="16"/>
              </w:rPr>
            </w:pPr>
            <w:r w:rsidRPr="00673BBE">
              <w:rPr>
                <w:sz w:val="16"/>
                <w:szCs w:val="16"/>
              </w:rPr>
              <w:t>Operazioni</w:t>
            </w:r>
            <w:r w:rsidRPr="00673BBE">
              <w:rPr>
                <w:sz w:val="16"/>
                <w:szCs w:val="16"/>
              </w:rPr>
              <w:tab/>
              <w:t>di  squadro</w:t>
            </w:r>
            <w:r>
              <w:rPr>
                <w:sz w:val="16"/>
                <w:szCs w:val="16"/>
              </w:rPr>
              <w:t xml:space="preserve"> </w:t>
            </w:r>
            <w:r w:rsidRPr="00673BBE">
              <w:rPr>
                <w:sz w:val="16"/>
                <w:szCs w:val="16"/>
              </w:rPr>
              <w:t>e</w:t>
            </w:r>
            <w:r>
              <w:rPr>
                <w:sz w:val="16"/>
                <w:szCs w:val="16"/>
              </w:rPr>
              <w:t xml:space="preserve">  </w:t>
            </w:r>
            <w:r w:rsidRPr="00673BBE">
              <w:rPr>
                <w:sz w:val="16"/>
                <w:szCs w:val="16"/>
              </w:rPr>
              <w:t>picchettamento</w:t>
            </w:r>
            <w:r>
              <w:rPr>
                <w:sz w:val="16"/>
                <w:szCs w:val="16"/>
              </w:rPr>
              <w:t xml:space="preserve"> </w:t>
            </w:r>
            <w:r w:rsidRPr="00673BBE">
              <w:rPr>
                <w:sz w:val="16"/>
                <w:szCs w:val="16"/>
              </w:rPr>
              <w:t>oliveti, colture arboree da frutto.</w:t>
            </w:r>
          </w:p>
        </w:tc>
        <w:tc>
          <w:tcPr>
            <w:tcW w:w="720" w:type="dxa"/>
          </w:tcPr>
          <w:p w:rsidR="00982250" w:rsidRPr="00BC61FF" w:rsidRDefault="00982250" w:rsidP="00D80ACF">
            <w:pPr>
              <w:jc w:val="center"/>
              <w:rPr>
                <w:sz w:val="18"/>
                <w:szCs w:val="18"/>
              </w:rPr>
            </w:pPr>
          </w:p>
        </w:tc>
        <w:tc>
          <w:tcPr>
            <w:tcW w:w="981" w:type="dxa"/>
          </w:tcPr>
          <w:p w:rsidR="00982250" w:rsidRPr="00BC61FF" w:rsidRDefault="00982250" w:rsidP="00D80ACF">
            <w:pPr>
              <w:jc w:val="center"/>
              <w:rPr>
                <w:sz w:val="18"/>
                <w:szCs w:val="18"/>
              </w:rPr>
            </w:pPr>
          </w:p>
        </w:tc>
      </w:tr>
      <w:tr w:rsidR="00982250" w:rsidRPr="00BC61FF" w:rsidTr="00D80ACF">
        <w:tc>
          <w:tcPr>
            <w:tcW w:w="874" w:type="dxa"/>
            <w:shd w:val="clear" w:color="auto" w:fill="E7E6E6" w:themeFill="background2"/>
          </w:tcPr>
          <w:p w:rsidR="00982250" w:rsidRPr="00EC09C6" w:rsidRDefault="00982250" w:rsidP="00D80ACF">
            <w:pPr>
              <w:jc w:val="center"/>
              <w:rPr>
                <w:b/>
                <w:sz w:val="16"/>
                <w:szCs w:val="16"/>
              </w:rPr>
            </w:pPr>
            <w:r w:rsidRPr="00EC09C6">
              <w:rPr>
                <w:b/>
                <w:sz w:val="16"/>
                <w:szCs w:val="16"/>
              </w:rPr>
              <w:t>F.4.1</w:t>
            </w:r>
          </w:p>
        </w:tc>
        <w:tc>
          <w:tcPr>
            <w:tcW w:w="887" w:type="dxa"/>
          </w:tcPr>
          <w:p w:rsidR="00982250" w:rsidRPr="00A53B46" w:rsidRDefault="00982250" w:rsidP="00D80ACF">
            <w:pPr>
              <w:rPr>
                <w:i/>
                <w:sz w:val="18"/>
                <w:szCs w:val="18"/>
              </w:rPr>
            </w:pPr>
            <w:r>
              <w:rPr>
                <w:i/>
                <w:sz w:val="18"/>
                <w:szCs w:val="18"/>
              </w:rPr>
              <w:t>III.</w:t>
            </w:r>
            <w:r w:rsidRPr="00A53B46">
              <w:rPr>
                <w:i/>
                <w:sz w:val="18"/>
                <w:szCs w:val="18"/>
              </w:rPr>
              <w:t>4.1</w:t>
            </w:r>
          </w:p>
        </w:tc>
        <w:tc>
          <w:tcPr>
            <w:tcW w:w="6166" w:type="dxa"/>
          </w:tcPr>
          <w:p w:rsidR="00982250" w:rsidRPr="00673BBE" w:rsidRDefault="00982250" w:rsidP="00D80ACF">
            <w:pPr>
              <w:rPr>
                <w:sz w:val="16"/>
                <w:szCs w:val="16"/>
              </w:rPr>
            </w:pPr>
            <w:r w:rsidRPr="00673BBE">
              <w:rPr>
                <w:sz w:val="16"/>
                <w:szCs w:val="16"/>
              </w:rPr>
              <w:t>- per operazioni di squadro e picchettamento effettuate su piantagioni con densità</w:t>
            </w:r>
          </w:p>
          <w:p w:rsidR="00982250" w:rsidRPr="00AC6F86" w:rsidRDefault="00982250" w:rsidP="00D80ACF">
            <w:pPr>
              <w:rPr>
                <w:sz w:val="16"/>
                <w:szCs w:val="16"/>
              </w:rPr>
            </w:pPr>
            <w:r w:rsidRPr="00673BBE">
              <w:rPr>
                <w:sz w:val="16"/>
                <w:szCs w:val="16"/>
              </w:rPr>
              <w:t>minore di 400 piante ad ettaro,</w:t>
            </w:r>
          </w:p>
        </w:tc>
        <w:tc>
          <w:tcPr>
            <w:tcW w:w="720" w:type="dxa"/>
          </w:tcPr>
          <w:p w:rsidR="00982250" w:rsidRPr="00BC61FF" w:rsidRDefault="00982250" w:rsidP="00D80ACF">
            <w:pPr>
              <w:jc w:val="center"/>
              <w:rPr>
                <w:sz w:val="18"/>
                <w:szCs w:val="18"/>
              </w:rPr>
            </w:pPr>
          </w:p>
          <w:p w:rsidR="00982250" w:rsidRPr="00BC61FF" w:rsidRDefault="00982250" w:rsidP="00D80ACF">
            <w:pPr>
              <w:jc w:val="center"/>
              <w:rPr>
                <w:sz w:val="18"/>
                <w:szCs w:val="18"/>
              </w:rPr>
            </w:pPr>
            <w:r w:rsidRPr="00BC61FF">
              <w:rPr>
                <w:sz w:val="18"/>
                <w:szCs w:val="18"/>
              </w:rPr>
              <w:t>Ha</w:t>
            </w:r>
          </w:p>
        </w:tc>
        <w:tc>
          <w:tcPr>
            <w:tcW w:w="981" w:type="dxa"/>
          </w:tcPr>
          <w:p w:rsidR="00982250" w:rsidRPr="00BC61FF" w:rsidRDefault="00982250" w:rsidP="00D80ACF">
            <w:pPr>
              <w:jc w:val="center"/>
              <w:rPr>
                <w:sz w:val="18"/>
                <w:szCs w:val="18"/>
              </w:rPr>
            </w:pPr>
          </w:p>
          <w:p w:rsidR="00982250" w:rsidRPr="00BC61FF" w:rsidRDefault="00982250" w:rsidP="00D80ACF">
            <w:pPr>
              <w:jc w:val="center"/>
              <w:rPr>
                <w:sz w:val="18"/>
                <w:szCs w:val="18"/>
              </w:rPr>
            </w:pPr>
            <w:r w:rsidRPr="00BC61FF">
              <w:rPr>
                <w:sz w:val="18"/>
                <w:szCs w:val="18"/>
              </w:rPr>
              <w:t>300,00</w:t>
            </w:r>
          </w:p>
        </w:tc>
      </w:tr>
      <w:tr w:rsidR="00982250" w:rsidRPr="00BC61FF" w:rsidTr="00D80ACF">
        <w:tc>
          <w:tcPr>
            <w:tcW w:w="874" w:type="dxa"/>
            <w:shd w:val="clear" w:color="auto" w:fill="E7E6E6" w:themeFill="background2"/>
          </w:tcPr>
          <w:p w:rsidR="00982250" w:rsidRPr="00EC09C6" w:rsidRDefault="00982250" w:rsidP="00D80ACF">
            <w:pPr>
              <w:jc w:val="center"/>
              <w:rPr>
                <w:b/>
                <w:sz w:val="16"/>
                <w:szCs w:val="16"/>
              </w:rPr>
            </w:pPr>
            <w:r w:rsidRPr="00EC09C6">
              <w:rPr>
                <w:b/>
                <w:sz w:val="16"/>
                <w:szCs w:val="16"/>
              </w:rPr>
              <w:t>F.4.2</w:t>
            </w:r>
          </w:p>
        </w:tc>
        <w:tc>
          <w:tcPr>
            <w:tcW w:w="887" w:type="dxa"/>
          </w:tcPr>
          <w:p w:rsidR="00982250" w:rsidRPr="00A53B46" w:rsidRDefault="00982250" w:rsidP="00D80ACF">
            <w:pPr>
              <w:rPr>
                <w:i/>
                <w:sz w:val="18"/>
                <w:szCs w:val="18"/>
              </w:rPr>
            </w:pPr>
            <w:r>
              <w:rPr>
                <w:i/>
                <w:sz w:val="18"/>
                <w:szCs w:val="18"/>
              </w:rPr>
              <w:t>III.</w:t>
            </w:r>
            <w:r w:rsidRPr="00A53B46">
              <w:rPr>
                <w:i/>
                <w:sz w:val="18"/>
                <w:szCs w:val="18"/>
              </w:rPr>
              <w:t>4.2</w:t>
            </w:r>
          </w:p>
        </w:tc>
        <w:tc>
          <w:tcPr>
            <w:tcW w:w="6166" w:type="dxa"/>
          </w:tcPr>
          <w:p w:rsidR="00982250" w:rsidRPr="00673BBE" w:rsidRDefault="00982250" w:rsidP="00D80ACF">
            <w:pPr>
              <w:rPr>
                <w:sz w:val="16"/>
                <w:szCs w:val="16"/>
              </w:rPr>
            </w:pPr>
            <w:r w:rsidRPr="00673BBE">
              <w:rPr>
                <w:sz w:val="16"/>
                <w:szCs w:val="16"/>
              </w:rPr>
              <w:t>- per operazioni di squadro e picchettamento effettuate su piantagioni con densità</w:t>
            </w:r>
          </w:p>
          <w:p w:rsidR="00982250" w:rsidRPr="00AC6F86" w:rsidRDefault="00982250" w:rsidP="00D80ACF">
            <w:pPr>
              <w:rPr>
                <w:sz w:val="16"/>
                <w:szCs w:val="16"/>
              </w:rPr>
            </w:pPr>
            <w:r w:rsidRPr="00673BBE">
              <w:rPr>
                <w:sz w:val="16"/>
                <w:szCs w:val="16"/>
              </w:rPr>
              <w:t>tra 400 e 1000 piante ad ettaro,</w:t>
            </w:r>
          </w:p>
        </w:tc>
        <w:tc>
          <w:tcPr>
            <w:tcW w:w="720" w:type="dxa"/>
          </w:tcPr>
          <w:p w:rsidR="00982250" w:rsidRPr="00BC61FF" w:rsidRDefault="00982250" w:rsidP="00D80ACF">
            <w:pPr>
              <w:jc w:val="center"/>
              <w:rPr>
                <w:sz w:val="18"/>
                <w:szCs w:val="18"/>
              </w:rPr>
            </w:pPr>
          </w:p>
          <w:p w:rsidR="00982250" w:rsidRPr="00BC61FF" w:rsidRDefault="00982250" w:rsidP="00D80ACF">
            <w:pPr>
              <w:jc w:val="center"/>
              <w:rPr>
                <w:sz w:val="18"/>
                <w:szCs w:val="18"/>
              </w:rPr>
            </w:pPr>
            <w:r w:rsidRPr="00BC61FF">
              <w:rPr>
                <w:sz w:val="18"/>
                <w:szCs w:val="18"/>
              </w:rPr>
              <w:t>Ha</w:t>
            </w:r>
          </w:p>
        </w:tc>
        <w:tc>
          <w:tcPr>
            <w:tcW w:w="981" w:type="dxa"/>
          </w:tcPr>
          <w:p w:rsidR="00982250" w:rsidRPr="00BC61FF" w:rsidRDefault="00982250" w:rsidP="00D80ACF">
            <w:pPr>
              <w:jc w:val="center"/>
              <w:rPr>
                <w:sz w:val="18"/>
                <w:szCs w:val="18"/>
              </w:rPr>
            </w:pPr>
          </w:p>
          <w:p w:rsidR="00982250" w:rsidRPr="00BC61FF" w:rsidRDefault="00982250" w:rsidP="00D80ACF">
            <w:pPr>
              <w:jc w:val="center"/>
              <w:rPr>
                <w:sz w:val="18"/>
                <w:szCs w:val="18"/>
              </w:rPr>
            </w:pPr>
            <w:r w:rsidRPr="00BC61FF">
              <w:rPr>
                <w:sz w:val="18"/>
                <w:szCs w:val="18"/>
              </w:rPr>
              <w:t>450,00</w:t>
            </w:r>
          </w:p>
        </w:tc>
      </w:tr>
      <w:tr w:rsidR="00982250" w:rsidRPr="00BC61FF" w:rsidTr="00D80ACF">
        <w:tc>
          <w:tcPr>
            <w:tcW w:w="874" w:type="dxa"/>
            <w:shd w:val="clear" w:color="auto" w:fill="E7E6E6" w:themeFill="background2"/>
          </w:tcPr>
          <w:p w:rsidR="00982250" w:rsidRPr="00EC09C6" w:rsidRDefault="00982250" w:rsidP="00D80ACF">
            <w:pPr>
              <w:jc w:val="center"/>
              <w:rPr>
                <w:b/>
                <w:sz w:val="16"/>
                <w:szCs w:val="16"/>
              </w:rPr>
            </w:pPr>
            <w:r w:rsidRPr="00EC09C6">
              <w:rPr>
                <w:b/>
                <w:sz w:val="16"/>
                <w:szCs w:val="16"/>
              </w:rPr>
              <w:t>F.4.3</w:t>
            </w:r>
          </w:p>
        </w:tc>
        <w:tc>
          <w:tcPr>
            <w:tcW w:w="887" w:type="dxa"/>
          </w:tcPr>
          <w:p w:rsidR="00982250" w:rsidRPr="00A53B46" w:rsidRDefault="00982250" w:rsidP="00D80ACF">
            <w:pPr>
              <w:rPr>
                <w:i/>
                <w:sz w:val="18"/>
                <w:szCs w:val="18"/>
              </w:rPr>
            </w:pPr>
            <w:r>
              <w:rPr>
                <w:i/>
                <w:sz w:val="18"/>
                <w:szCs w:val="18"/>
              </w:rPr>
              <w:t>III.</w:t>
            </w:r>
            <w:r w:rsidRPr="00A53B46">
              <w:rPr>
                <w:i/>
                <w:sz w:val="18"/>
                <w:szCs w:val="18"/>
              </w:rPr>
              <w:t>4.3</w:t>
            </w:r>
          </w:p>
        </w:tc>
        <w:tc>
          <w:tcPr>
            <w:tcW w:w="6166" w:type="dxa"/>
          </w:tcPr>
          <w:p w:rsidR="00982250" w:rsidRPr="00673BBE" w:rsidRDefault="00982250" w:rsidP="00D80ACF">
            <w:pPr>
              <w:rPr>
                <w:sz w:val="16"/>
                <w:szCs w:val="16"/>
              </w:rPr>
            </w:pPr>
            <w:r w:rsidRPr="00673BBE">
              <w:rPr>
                <w:sz w:val="16"/>
                <w:szCs w:val="16"/>
              </w:rPr>
              <w:t>- per operazioni di squadro e picchettamento effettuate su piantagioni con densità</w:t>
            </w:r>
          </w:p>
          <w:p w:rsidR="00982250" w:rsidRPr="00AC6F86" w:rsidRDefault="00982250" w:rsidP="00D80ACF">
            <w:pPr>
              <w:rPr>
                <w:sz w:val="16"/>
                <w:szCs w:val="16"/>
              </w:rPr>
            </w:pPr>
            <w:r w:rsidRPr="00673BBE">
              <w:rPr>
                <w:sz w:val="16"/>
                <w:szCs w:val="16"/>
              </w:rPr>
              <w:t>maggiore di 1000 piante ad ettaro</w:t>
            </w:r>
          </w:p>
        </w:tc>
        <w:tc>
          <w:tcPr>
            <w:tcW w:w="720" w:type="dxa"/>
          </w:tcPr>
          <w:p w:rsidR="00982250" w:rsidRPr="00BC61FF" w:rsidRDefault="00982250" w:rsidP="00D80ACF">
            <w:pPr>
              <w:jc w:val="center"/>
              <w:rPr>
                <w:sz w:val="18"/>
                <w:szCs w:val="18"/>
              </w:rPr>
            </w:pPr>
          </w:p>
          <w:p w:rsidR="00982250" w:rsidRPr="00BC61FF" w:rsidRDefault="00982250" w:rsidP="00D80ACF">
            <w:pPr>
              <w:jc w:val="center"/>
              <w:rPr>
                <w:sz w:val="18"/>
                <w:szCs w:val="18"/>
              </w:rPr>
            </w:pPr>
            <w:r w:rsidRPr="00BC61FF">
              <w:rPr>
                <w:sz w:val="18"/>
                <w:szCs w:val="18"/>
              </w:rPr>
              <w:t>Ha</w:t>
            </w:r>
          </w:p>
        </w:tc>
        <w:tc>
          <w:tcPr>
            <w:tcW w:w="981" w:type="dxa"/>
          </w:tcPr>
          <w:p w:rsidR="00982250" w:rsidRPr="00BC61FF" w:rsidRDefault="00982250" w:rsidP="00D80ACF">
            <w:pPr>
              <w:jc w:val="center"/>
              <w:rPr>
                <w:sz w:val="18"/>
                <w:szCs w:val="18"/>
              </w:rPr>
            </w:pPr>
          </w:p>
          <w:p w:rsidR="00982250" w:rsidRPr="00BC61FF" w:rsidRDefault="00982250" w:rsidP="00D80ACF">
            <w:pPr>
              <w:jc w:val="center"/>
              <w:rPr>
                <w:sz w:val="18"/>
                <w:szCs w:val="18"/>
              </w:rPr>
            </w:pPr>
            <w:r w:rsidRPr="00BC61FF">
              <w:rPr>
                <w:sz w:val="18"/>
                <w:szCs w:val="18"/>
              </w:rPr>
              <w:t>595,00</w:t>
            </w:r>
          </w:p>
        </w:tc>
      </w:tr>
      <w:tr w:rsidR="00982250" w:rsidRPr="00BC61FF" w:rsidTr="00D80ACF">
        <w:tc>
          <w:tcPr>
            <w:tcW w:w="874" w:type="dxa"/>
            <w:shd w:val="clear" w:color="auto" w:fill="E7E6E6" w:themeFill="background2"/>
          </w:tcPr>
          <w:p w:rsidR="00982250" w:rsidRPr="00EC09C6" w:rsidRDefault="00982250" w:rsidP="00D80ACF">
            <w:pPr>
              <w:jc w:val="center"/>
              <w:rPr>
                <w:b/>
                <w:sz w:val="16"/>
                <w:szCs w:val="16"/>
              </w:rPr>
            </w:pPr>
            <w:r w:rsidRPr="00EC09C6">
              <w:rPr>
                <w:b/>
                <w:sz w:val="16"/>
                <w:szCs w:val="16"/>
              </w:rPr>
              <w:t>F.4.4</w:t>
            </w:r>
          </w:p>
        </w:tc>
        <w:tc>
          <w:tcPr>
            <w:tcW w:w="887" w:type="dxa"/>
          </w:tcPr>
          <w:p w:rsidR="00982250" w:rsidRPr="00A53B46" w:rsidRDefault="00982250" w:rsidP="00D80ACF">
            <w:pPr>
              <w:rPr>
                <w:i/>
                <w:sz w:val="18"/>
                <w:szCs w:val="18"/>
              </w:rPr>
            </w:pPr>
            <w:r>
              <w:rPr>
                <w:i/>
                <w:sz w:val="18"/>
                <w:szCs w:val="18"/>
              </w:rPr>
              <w:t>III.</w:t>
            </w:r>
            <w:r w:rsidRPr="00A53B46">
              <w:rPr>
                <w:i/>
                <w:sz w:val="18"/>
                <w:szCs w:val="18"/>
              </w:rPr>
              <w:t>4.4</w:t>
            </w:r>
          </w:p>
        </w:tc>
        <w:tc>
          <w:tcPr>
            <w:tcW w:w="6166" w:type="dxa"/>
          </w:tcPr>
          <w:p w:rsidR="00982250" w:rsidRPr="00673BBE" w:rsidRDefault="00982250" w:rsidP="00D80ACF">
            <w:pPr>
              <w:rPr>
                <w:sz w:val="16"/>
                <w:szCs w:val="16"/>
              </w:rPr>
            </w:pPr>
            <w:r>
              <w:rPr>
                <w:sz w:val="16"/>
                <w:szCs w:val="16"/>
              </w:rPr>
              <w:t>-</w:t>
            </w:r>
            <w:r w:rsidRPr="00673BBE">
              <w:rPr>
                <w:sz w:val="16"/>
                <w:szCs w:val="16"/>
              </w:rPr>
              <w:t xml:space="preserve"> nel caso di terreni irregolari e/o con pendenze maggiori del 20%, incremento delle</w:t>
            </w:r>
          </w:p>
          <w:p w:rsidR="00982250" w:rsidRPr="00AC6F86" w:rsidRDefault="00982250" w:rsidP="00D80ACF">
            <w:pPr>
              <w:rPr>
                <w:sz w:val="16"/>
                <w:szCs w:val="16"/>
              </w:rPr>
            </w:pPr>
            <w:r w:rsidRPr="00673BBE">
              <w:rPr>
                <w:sz w:val="16"/>
                <w:szCs w:val="16"/>
              </w:rPr>
              <w:t>precedenti voci pari a</w:t>
            </w:r>
          </w:p>
        </w:tc>
        <w:tc>
          <w:tcPr>
            <w:tcW w:w="720" w:type="dxa"/>
          </w:tcPr>
          <w:p w:rsidR="00982250" w:rsidRPr="00BC61FF" w:rsidRDefault="00982250" w:rsidP="00D80ACF">
            <w:pPr>
              <w:jc w:val="center"/>
              <w:rPr>
                <w:sz w:val="18"/>
                <w:szCs w:val="18"/>
              </w:rPr>
            </w:pPr>
          </w:p>
          <w:p w:rsidR="00982250" w:rsidRPr="00BC61FF" w:rsidRDefault="00982250" w:rsidP="00D80ACF">
            <w:pPr>
              <w:jc w:val="center"/>
              <w:rPr>
                <w:sz w:val="18"/>
                <w:szCs w:val="18"/>
              </w:rPr>
            </w:pPr>
            <w:r w:rsidRPr="00BC61FF">
              <w:rPr>
                <w:sz w:val="18"/>
                <w:szCs w:val="18"/>
              </w:rPr>
              <w:t>Ha</w:t>
            </w:r>
          </w:p>
        </w:tc>
        <w:tc>
          <w:tcPr>
            <w:tcW w:w="981" w:type="dxa"/>
          </w:tcPr>
          <w:p w:rsidR="00982250" w:rsidRPr="00BC61FF" w:rsidRDefault="00982250" w:rsidP="00D80ACF">
            <w:pPr>
              <w:jc w:val="center"/>
              <w:rPr>
                <w:sz w:val="18"/>
                <w:szCs w:val="18"/>
              </w:rPr>
            </w:pPr>
          </w:p>
          <w:p w:rsidR="00982250" w:rsidRPr="00BC61FF" w:rsidRDefault="00982250" w:rsidP="00D80ACF">
            <w:pPr>
              <w:jc w:val="center"/>
              <w:rPr>
                <w:sz w:val="18"/>
                <w:szCs w:val="18"/>
              </w:rPr>
            </w:pPr>
            <w:r w:rsidRPr="00BC61FF">
              <w:rPr>
                <w:sz w:val="18"/>
                <w:szCs w:val="18"/>
              </w:rPr>
              <w:t>+30%</w:t>
            </w:r>
          </w:p>
        </w:tc>
      </w:tr>
      <w:tr w:rsidR="00982250" w:rsidRPr="00BC61FF" w:rsidTr="00D80ACF">
        <w:tc>
          <w:tcPr>
            <w:tcW w:w="874" w:type="dxa"/>
            <w:shd w:val="clear" w:color="auto" w:fill="E7E6E6" w:themeFill="background2"/>
          </w:tcPr>
          <w:p w:rsidR="00982250" w:rsidRPr="00EC09C6" w:rsidRDefault="00982250" w:rsidP="00D80ACF">
            <w:pPr>
              <w:jc w:val="center"/>
              <w:rPr>
                <w:b/>
                <w:sz w:val="16"/>
                <w:szCs w:val="16"/>
              </w:rPr>
            </w:pPr>
          </w:p>
          <w:p w:rsidR="00982250" w:rsidRPr="00EC09C6" w:rsidRDefault="00982250" w:rsidP="00D80ACF">
            <w:pPr>
              <w:jc w:val="center"/>
              <w:rPr>
                <w:b/>
                <w:sz w:val="16"/>
                <w:szCs w:val="16"/>
              </w:rPr>
            </w:pPr>
            <w:r w:rsidRPr="00EC09C6">
              <w:rPr>
                <w:b/>
                <w:sz w:val="16"/>
                <w:szCs w:val="16"/>
              </w:rPr>
              <w:t>F.5</w:t>
            </w:r>
          </w:p>
        </w:tc>
        <w:tc>
          <w:tcPr>
            <w:tcW w:w="887" w:type="dxa"/>
          </w:tcPr>
          <w:p w:rsidR="00982250" w:rsidRPr="00A53B46" w:rsidRDefault="00982250" w:rsidP="00D80ACF">
            <w:pPr>
              <w:rPr>
                <w:i/>
                <w:sz w:val="18"/>
                <w:szCs w:val="18"/>
              </w:rPr>
            </w:pPr>
          </w:p>
          <w:p w:rsidR="00982250" w:rsidRPr="00A53B46" w:rsidRDefault="00982250" w:rsidP="00D80ACF">
            <w:pPr>
              <w:rPr>
                <w:i/>
                <w:sz w:val="18"/>
                <w:szCs w:val="18"/>
              </w:rPr>
            </w:pPr>
            <w:r>
              <w:rPr>
                <w:i/>
                <w:sz w:val="18"/>
                <w:szCs w:val="18"/>
              </w:rPr>
              <w:t>III.</w:t>
            </w:r>
            <w:r w:rsidRPr="00A53B46">
              <w:rPr>
                <w:i/>
                <w:sz w:val="18"/>
                <w:szCs w:val="18"/>
              </w:rPr>
              <w:t>5.</w:t>
            </w:r>
          </w:p>
        </w:tc>
        <w:tc>
          <w:tcPr>
            <w:tcW w:w="6166" w:type="dxa"/>
          </w:tcPr>
          <w:p w:rsidR="00982250" w:rsidRPr="00AC6F86" w:rsidRDefault="00982250" w:rsidP="00D80ACF">
            <w:pPr>
              <w:rPr>
                <w:sz w:val="16"/>
                <w:szCs w:val="16"/>
              </w:rPr>
            </w:pPr>
            <w:r w:rsidRPr="00673BBE">
              <w:rPr>
                <w:sz w:val="16"/>
                <w:szCs w:val="16"/>
              </w:rPr>
              <w:t>Scavo</w:t>
            </w:r>
            <w:r>
              <w:rPr>
                <w:sz w:val="16"/>
                <w:szCs w:val="16"/>
              </w:rPr>
              <w:t xml:space="preserve"> </w:t>
            </w:r>
            <w:r w:rsidRPr="00673BBE">
              <w:rPr>
                <w:sz w:val="16"/>
                <w:szCs w:val="16"/>
              </w:rPr>
              <w:t>di</w:t>
            </w:r>
            <w:r>
              <w:rPr>
                <w:sz w:val="16"/>
                <w:szCs w:val="16"/>
              </w:rPr>
              <w:t xml:space="preserve"> </w:t>
            </w:r>
            <w:r w:rsidRPr="00673BBE">
              <w:rPr>
                <w:sz w:val="16"/>
                <w:szCs w:val="16"/>
              </w:rPr>
              <w:t>buche</w:t>
            </w:r>
            <w:r>
              <w:rPr>
                <w:sz w:val="16"/>
                <w:szCs w:val="16"/>
              </w:rPr>
              <w:t xml:space="preserve"> </w:t>
            </w:r>
            <w:r w:rsidRPr="00673BBE">
              <w:rPr>
                <w:sz w:val="16"/>
                <w:szCs w:val="16"/>
              </w:rPr>
              <w:t>eseguito</w:t>
            </w:r>
            <w:r>
              <w:rPr>
                <w:sz w:val="16"/>
                <w:szCs w:val="16"/>
              </w:rPr>
              <w:t xml:space="preserve"> </w:t>
            </w:r>
            <w:r w:rsidRPr="00673BBE">
              <w:rPr>
                <w:sz w:val="16"/>
                <w:szCs w:val="16"/>
              </w:rPr>
              <w:t>a</w:t>
            </w:r>
            <w:r>
              <w:rPr>
                <w:sz w:val="16"/>
                <w:szCs w:val="16"/>
              </w:rPr>
              <w:t xml:space="preserve"> </w:t>
            </w:r>
            <w:r w:rsidRPr="00673BBE">
              <w:rPr>
                <w:sz w:val="16"/>
                <w:szCs w:val="16"/>
              </w:rPr>
              <w:t>mano, compreso</w:t>
            </w:r>
            <w:r w:rsidRPr="00673BBE">
              <w:rPr>
                <w:sz w:val="16"/>
                <w:szCs w:val="16"/>
              </w:rPr>
              <w:tab/>
              <w:t>il successivo riempimento</w:t>
            </w:r>
            <w:r>
              <w:rPr>
                <w:sz w:val="16"/>
                <w:szCs w:val="16"/>
              </w:rPr>
              <w:t xml:space="preserve"> </w:t>
            </w:r>
            <w:r w:rsidRPr="00673BBE">
              <w:rPr>
                <w:sz w:val="16"/>
                <w:szCs w:val="16"/>
              </w:rPr>
              <w:t>con</w:t>
            </w:r>
            <w:r>
              <w:rPr>
                <w:sz w:val="16"/>
                <w:szCs w:val="16"/>
              </w:rPr>
              <w:t xml:space="preserve"> </w:t>
            </w:r>
            <w:r w:rsidRPr="00673BBE">
              <w:rPr>
                <w:sz w:val="16"/>
                <w:szCs w:val="16"/>
              </w:rPr>
              <w:t>l'apporto</w:t>
            </w:r>
            <w:r>
              <w:rPr>
                <w:sz w:val="16"/>
                <w:szCs w:val="16"/>
              </w:rPr>
              <w:t xml:space="preserve"> </w:t>
            </w:r>
            <w:r w:rsidRPr="00673BBE">
              <w:rPr>
                <w:sz w:val="16"/>
                <w:szCs w:val="16"/>
              </w:rPr>
              <w:t>di</w:t>
            </w:r>
            <w:r>
              <w:rPr>
                <w:sz w:val="16"/>
                <w:szCs w:val="16"/>
              </w:rPr>
              <w:t xml:space="preserve"> </w:t>
            </w:r>
            <w:r w:rsidRPr="00673BBE">
              <w:rPr>
                <w:sz w:val="16"/>
                <w:szCs w:val="16"/>
              </w:rPr>
              <w:t>terra</w:t>
            </w:r>
            <w:r>
              <w:rPr>
                <w:sz w:val="16"/>
                <w:szCs w:val="16"/>
              </w:rPr>
              <w:t xml:space="preserve"> </w:t>
            </w:r>
            <w:r w:rsidRPr="00673BBE">
              <w:rPr>
                <w:sz w:val="16"/>
                <w:szCs w:val="16"/>
              </w:rPr>
              <w:t>fina,</w:t>
            </w:r>
            <w:r>
              <w:rPr>
                <w:sz w:val="16"/>
                <w:szCs w:val="16"/>
              </w:rPr>
              <w:t xml:space="preserve"> </w:t>
            </w:r>
            <w:r w:rsidRPr="00673BBE">
              <w:rPr>
                <w:sz w:val="16"/>
                <w:szCs w:val="16"/>
              </w:rPr>
              <w:t>la</w:t>
            </w:r>
            <w:r>
              <w:rPr>
                <w:sz w:val="16"/>
                <w:szCs w:val="16"/>
              </w:rPr>
              <w:t xml:space="preserve"> </w:t>
            </w:r>
            <w:r w:rsidRPr="00673BBE">
              <w:rPr>
                <w:sz w:val="16"/>
                <w:szCs w:val="16"/>
              </w:rPr>
              <w:t>concimazione organica</w:t>
            </w:r>
            <w:r w:rsidRPr="00673BBE">
              <w:rPr>
                <w:sz w:val="16"/>
                <w:szCs w:val="16"/>
              </w:rPr>
              <w:tab/>
              <w:t>e   chimica,</w:t>
            </w:r>
            <w:r>
              <w:rPr>
                <w:sz w:val="16"/>
                <w:szCs w:val="16"/>
              </w:rPr>
              <w:t xml:space="preserve"> </w:t>
            </w:r>
            <w:r w:rsidRPr="00673BBE">
              <w:rPr>
                <w:sz w:val="16"/>
                <w:szCs w:val="16"/>
              </w:rPr>
              <w:t>in  terreni</w:t>
            </w:r>
            <w:r>
              <w:rPr>
                <w:sz w:val="16"/>
                <w:szCs w:val="16"/>
              </w:rPr>
              <w:t xml:space="preserve"> </w:t>
            </w:r>
            <w:r w:rsidRPr="00673BBE">
              <w:rPr>
                <w:sz w:val="16"/>
                <w:szCs w:val="16"/>
              </w:rPr>
              <w:t>inaccessibili</w:t>
            </w:r>
            <w:r>
              <w:rPr>
                <w:sz w:val="16"/>
                <w:szCs w:val="16"/>
              </w:rPr>
              <w:t xml:space="preserve"> </w:t>
            </w:r>
            <w:r w:rsidRPr="00673BBE">
              <w:rPr>
                <w:sz w:val="16"/>
                <w:szCs w:val="16"/>
              </w:rPr>
              <w:t>ai</w:t>
            </w:r>
            <w:r>
              <w:rPr>
                <w:sz w:val="16"/>
                <w:szCs w:val="16"/>
              </w:rPr>
              <w:t xml:space="preserve"> </w:t>
            </w:r>
            <w:r w:rsidRPr="00673BBE">
              <w:rPr>
                <w:sz w:val="16"/>
                <w:szCs w:val="16"/>
              </w:rPr>
              <w:t>mezzi meccanici (*):</w:t>
            </w:r>
          </w:p>
        </w:tc>
        <w:tc>
          <w:tcPr>
            <w:tcW w:w="720" w:type="dxa"/>
          </w:tcPr>
          <w:p w:rsidR="00982250" w:rsidRPr="00BC61FF" w:rsidRDefault="00982250" w:rsidP="00D80ACF">
            <w:pPr>
              <w:jc w:val="center"/>
              <w:rPr>
                <w:sz w:val="18"/>
                <w:szCs w:val="18"/>
              </w:rPr>
            </w:pPr>
          </w:p>
        </w:tc>
        <w:tc>
          <w:tcPr>
            <w:tcW w:w="981" w:type="dxa"/>
          </w:tcPr>
          <w:p w:rsidR="00982250" w:rsidRPr="00BC61FF" w:rsidRDefault="00982250" w:rsidP="00D80ACF">
            <w:pPr>
              <w:jc w:val="center"/>
              <w:rPr>
                <w:sz w:val="18"/>
                <w:szCs w:val="18"/>
              </w:rPr>
            </w:pPr>
          </w:p>
        </w:tc>
      </w:tr>
      <w:tr w:rsidR="00982250" w:rsidRPr="00BC61FF" w:rsidTr="00D80ACF">
        <w:tc>
          <w:tcPr>
            <w:tcW w:w="874" w:type="dxa"/>
            <w:tcBorders>
              <w:bottom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t>F.5.1</w:t>
            </w:r>
          </w:p>
        </w:tc>
        <w:tc>
          <w:tcPr>
            <w:tcW w:w="887" w:type="dxa"/>
            <w:tcBorders>
              <w:bottom w:val="single" w:sz="4" w:space="0" w:color="auto"/>
            </w:tcBorders>
          </w:tcPr>
          <w:p w:rsidR="00982250" w:rsidRPr="00A53B46" w:rsidRDefault="00982250" w:rsidP="00D80ACF">
            <w:pPr>
              <w:rPr>
                <w:i/>
                <w:sz w:val="18"/>
                <w:szCs w:val="18"/>
              </w:rPr>
            </w:pPr>
            <w:r>
              <w:rPr>
                <w:i/>
                <w:sz w:val="18"/>
                <w:szCs w:val="18"/>
              </w:rPr>
              <w:t>III.</w:t>
            </w:r>
            <w:r w:rsidRPr="00A53B46">
              <w:rPr>
                <w:i/>
                <w:sz w:val="18"/>
                <w:szCs w:val="18"/>
              </w:rPr>
              <w:t>5.1</w:t>
            </w:r>
          </w:p>
        </w:tc>
        <w:tc>
          <w:tcPr>
            <w:tcW w:w="6166" w:type="dxa"/>
            <w:tcBorders>
              <w:bottom w:val="single" w:sz="4" w:space="0" w:color="auto"/>
            </w:tcBorders>
            <w:vAlign w:val="bottom"/>
          </w:tcPr>
          <w:p w:rsidR="00982250" w:rsidRPr="00EC09C6" w:rsidRDefault="00982250" w:rsidP="00D80ACF">
            <w:pPr>
              <w:rPr>
                <w:sz w:val="16"/>
                <w:szCs w:val="16"/>
              </w:rPr>
            </w:pPr>
            <w:r w:rsidRPr="00EC09C6">
              <w:rPr>
                <w:rFonts w:eastAsia="Arial" w:cs="Arial"/>
                <w:w w:val="98"/>
                <w:sz w:val="16"/>
                <w:szCs w:val="16"/>
              </w:rPr>
              <w:t>- dimensioni di mt. 1,00 x 1,00 x 1,00,</w:t>
            </w:r>
          </w:p>
        </w:tc>
        <w:tc>
          <w:tcPr>
            <w:tcW w:w="720" w:type="dxa"/>
            <w:tcBorders>
              <w:bottom w:val="single" w:sz="4" w:space="0" w:color="auto"/>
            </w:tcBorders>
            <w:vAlign w:val="bottom"/>
          </w:tcPr>
          <w:p w:rsidR="00982250" w:rsidRPr="00BC61FF" w:rsidRDefault="00982250" w:rsidP="00D80ACF">
            <w:pPr>
              <w:ind w:left="40"/>
              <w:jc w:val="center"/>
              <w:rPr>
                <w:sz w:val="18"/>
                <w:szCs w:val="18"/>
              </w:rPr>
            </w:pPr>
            <w:r w:rsidRPr="00BC61FF">
              <w:rPr>
                <w:rFonts w:eastAsia="Arial" w:cs="Arial"/>
                <w:sz w:val="18"/>
                <w:szCs w:val="18"/>
              </w:rPr>
              <w:t>cad.</w:t>
            </w:r>
          </w:p>
        </w:tc>
        <w:tc>
          <w:tcPr>
            <w:tcW w:w="981" w:type="dxa"/>
            <w:tcBorders>
              <w:bottom w:val="single" w:sz="4" w:space="0" w:color="auto"/>
            </w:tcBorders>
            <w:vAlign w:val="bottom"/>
          </w:tcPr>
          <w:p w:rsidR="00982250" w:rsidRPr="00BC61FF" w:rsidRDefault="00982250" w:rsidP="00D80ACF">
            <w:pPr>
              <w:jc w:val="center"/>
              <w:rPr>
                <w:sz w:val="18"/>
                <w:szCs w:val="18"/>
              </w:rPr>
            </w:pPr>
            <w:r w:rsidRPr="00BC61FF">
              <w:rPr>
                <w:rFonts w:eastAsia="Arial" w:cs="Arial"/>
                <w:sz w:val="18"/>
                <w:szCs w:val="18"/>
              </w:rPr>
              <w:t>33,57</w:t>
            </w:r>
          </w:p>
        </w:tc>
      </w:tr>
      <w:tr w:rsidR="00982250" w:rsidRPr="00BC61FF" w:rsidTr="00D80ACF">
        <w:tc>
          <w:tcPr>
            <w:tcW w:w="874" w:type="dxa"/>
            <w:tcBorders>
              <w:bottom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t>F.5.2</w:t>
            </w:r>
          </w:p>
        </w:tc>
        <w:tc>
          <w:tcPr>
            <w:tcW w:w="887" w:type="dxa"/>
            <w:tcBorders>
              <w:bottom w:val="single" w:sz="4" w:space="0" w:color="auto"/>
            </w:tcBorders>
          </w:tcPr>
          <w:p w:rsidR="00982250" w:rsidRPr="00A53B46" w:rsidRDefault="00982250" w:rsidP="00D80ACF">
            <w:pPr>
              <w:rPr>
                <w:i/>
                <w:sz w:val="18"/>
                <w:szCs w:val="18"/>
              </w:rPr>
            </w:pPr>
            <w:r>
              <w:rPr>
                <w:i/>
                <w:sz w:val="18"/>
                <w:szCs w:val="18"/>
              </w:rPr>
              <w:t>III.</w:t>
            </w:r>
            <w:r w:rsidRPr="00A53B46">
              <w:rPr>
                <w:i/>
                <w:sz w:val="18"/>
                <w:szCs w:val="18"/>
              </w:rPr>
              <w:t>5.2</w:t>
            </w:r>
          </w:p>
        </w:tc>
        <w:tc>
          <w:tcPr>
            <w:tcW w:w="6166" w:type="dxa"/>
            <w:tcBorders>
              <w:bottom w:val="single" w:sz="4" w:space="0" w:color="auto"/>
            </w:tcBorders>
            <w:vAlign w:val="bottom"/>
          </w:tcPr>
          <w:p w:rsidR="00982250" w:rsidRPr="00EC09C6" w:rsidRDefault="00982250" w:rsidP="00D80ACF">
            <w:pPr>
              <w:rPr>
                <w:sz w:val="16"/>
                <w:szCs w:val="16"/>
              </w:rPr>
            </w:pPr>
            <w:r w:rsidRPr="00EC09C6">
              <w:rPr>
                <w:rFonts w:eastAsia="Arial" w:cs="Arial"/>
                <w:w w:val="98"/>
                <w:sz w:val="16"/>
                <w:szCs w:val="16"/>
              </w:rPr>
              <w:t>- dimensioni di mt. 0,80 x 0,80 x 0,80,</w:t>
            </w:r>
          </w:p>
        </w:tc>
        <w:tc>
          <w:tcPr>
            <w:tcW w:w="720" w:type="dxa"/>
            <w:tcBorders>
              <w:bottom w:val="single" w:sz="4" w:space="0" w:color="auto"/>
            </w:tcBorders>
            <w:vAlign w:val="bottom"/>
          </w:tcPr>
          <w:p w:rsidR="00982250" w:rsidRPr="00BC61FF" w:rsidRDefault="00982250" w:rsidP="00D80ACF">
            <w:pPr>
              <w:ind w:left="40"/>
              <w:jc w:val="center"/>
              <w:rPr>
                <w:sz w:val="18"/>
                <w:szCs w:val="18"/>
              </w:rPr>
            </w:pPr>
            <w:r w:rsidRPr="00BC61FF">
              <w:rPr>
                <w:rFonts w:eastAsia="Arial" w:cs="Arial"/>
                <w:sz w:val="18"/>
                <w:szCs w:val="18"/>
              </w:rPr>
              <w:t>cad.</w:t>
            </w:r>
          </w:p>
        </w:tc>
        <w:tc>
          <w:tcPr>
            <w:tcW w:w="981" w:type="dxa"/>
            <w:tcBorders>
              <w:bottom w:val="single" w:sz="4" w:space="0" w:color="auto"/>
            </w:tcBorders>
            <w:vAlign w:val="bottom"/>
          </w:tcPr>
          <w:p w:rsidR="00982250" w:rsidRPr="00BC61FF" w:rsidRDefault="00982250" w:rsidP="00D80ACF">
            <w:pPr>
              <w:jc w:val="center"/>
              <w:rPr>
                <w:sz w:val="18"/>
                <w:szCs w:val="18"/>
              </w:rPr>
            </w:pPr>
            <w:r w:rsidRPr="00BC61FF">
              <w:rPr>
                <w:rFonts w:eastAsia="Arial" w:cs="Arial"/>
                <w:sz w:val="18"/>
                <w:szCs w:val="18"/>
              </w:rPr>
              <w:t>18,12</w:t>
            </w:r>
          </w:p>
        </w:tc>
      </w:tr>
      <w:tr w:rsidR="00982250" w:rsidRPr="00BC61FF" w:rsidTr="00D80ACF">
        <w:tc>
          <w:tcPr>
            <w:tcW w:w="874" w:type="dxa"/>
            <w:tcBorders>
              <w:bottom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t>F.5.3</w:t>
            </w:r>
          </w:p>
        </w:tc>
        <w:tc>
          <w:tcPr>
            <w:tcW w:w="887" w:type="dxa"/>
            <w:tcBorders>
              <w:bottom w:val="single" w:sz="4" w:space="0" w:color="auto"/>
            </w:tcBorders>
          </w:tcPr>
          <w:p w:rsidR="00982250" w:rsidRPr="00A53B46" w:rsidRDefault="00982250" w:rsidP="00D80ACF">
            <w:pPr>
              <w:rPr>
                <w:i/>
                <w:sz w:val="18"/>
                <w:szCs w:val="18"/>
              </w:rPr>
            </w:pPr>
            <w:r>
              <w:rPr>
                <w:i/>
                <w:sz w:val="18"/>
                <w:szCs w:val="18"/>
              </w:rPr>
              <w:t>III.</w:t>
            </w:r>
            <w:r w:rsidRPr="00A53B46">
              <w:rPr>
                <w:i/>
                <w:sz w:val="18"/>
                <w:szCs w:val="18"/>
              </w:rPr>
              <w:t>5.3</w:t>
            </w:r>
          </w:p>
        </w:tc>
        <w:tc>
          <w:tcPr>
            <w:tcW w:w="6166" w:type="dxa"/>
            <w:tcBorders>
              <w:bottom w:val="single" w:sz="4" w:space="0" w:color="auto"/>
            </w:tcBorders>
            <w:vAlign w:val="bottom"/>
          </w:tcPr>
          <w:p w:rsidR="00982250" w:rsidRPr="00EC09C6" w:rsidRDefault="00982250" w:rsidP="00D80ACF">
            <w:pPr>
              <w:rPr>
                <w:sz w:val="16"/>
                <w:szCs w:val="16"/>
              </w:rPr>
            </w:pPr>
            <w:r w:rsidRPr="00EC09C6">
              <w:rPr>
                <w:rFonts w:eastAsia="Arial" w:cs="Arial"/>
                <w:w w:val="98"/>
                <w:sz w:val="16"/>
                <w:szCs w:val="16"/>
              </w:rPr>
              <w:t>- dimensioni di mt. 0,40 x 0,40 x 0,40,</w:t>
            </w:r>
          </w:p>
        </w:tc>
        <w:tc>
          <w:tcPr>
            <w:tcW w:w="720" w:type="dxa"/>
            <w:tcBorders>
              <w:bottom w:val="single" w:sz="4" w:space="0" w:color="auto"/>
            </w:tcBorders>
            <w:vAlign w:val="bottom"/>
          </w:tcPr>
          <w:p w:rsidR="00982250" w:rsidRPr="00BC61FF" w:rsidRDefault="00982250" w:rsidP="00D80ACF">
            <w:pPr>
              <w:ind w:left="40"/>
              <w:jc w:val="center"/>
              <w:rPr>
                <w:sz w:val="18"/>
                <w:szCs w:val="18"/>
              </w:rPr>
            </w:pPr>
            <w:r w:rsidRPr="00BC61FF">
              <w:rPr>
                <w:rFonts w:eastAsia="Arial" w:cs="Arial"/>
                <w:sz w:val="18"/>
                <w:szCs w:val="18"/>
              </w:rPr>
              <w:t>cad.</w:t>
            </w:r>
          </w:p>
        </w:tc>
        <w:tc>
          <w:tcPr>
            <w:tcW w:w="981" w:type="dxa"/>
            <w:tcBorders>
              <w:bottom w:val="single" w:sz="4" w:space="0" w:color="auto"/>
            </w:tcBorders>
            <w:vAlign w:val="bottom"/>
          </w:tcPr>
          <w:p w:rsidR="00982250" w:rsidRPr="00BC61FF" w:rsidRDefault="00982250" w:rsidP="00D80ACF">
            <w:pPr>
              <w:jc w:val="center"/>
              <w:rPr>
                <w:sz w:val="18"/>
                <w:szCs w:val="18"/>
              </w:rPr>
            </w:pPr>
            <w:r w:rsidRPr="00BC61FF">
              <w:rPr>
                <w:rFonts w:eastAsia="Arial" w:cs="Arial"/>
                <w:sz w:val="18"/>
                <w:szCs w:val="18"/>
              </w:rPr>
              <w:t>4,71</w:t>
            </w:r>
          </w:p>
        </w:tc>
      </w:tr>
      <w:tr w:rsidR="00982250" w:rsidRPr="00BC61FF" w:rsidTr="00D80ACF">
        <w:tc>
          <w:tcPr>
            <w:tcW w:w="874" w:type="dxa"/>
            <w:shd w:val="clear" w:color="auto" w:fill="E7E6E6" w:themeFill="background2"/>
          </w:tcPr>
          <w:p w:rsidR="00982250" w:rsidRPr="00EC09C6" w:rsidRDefault="00982250" w:rsidP="00D80ACF">
            <w:pPr>
              <w:jc w:val="center"/>
              <w:rPr>
                <w:b/>
                <w:sz w:val="16"/>
                <w:szCs w:val="16"/>
              </w:rPr>
            </w:pPr>
          </w:p>
          <w:p w:rsidR="00982250" w:rsidRPr="00EC09C6" w:rsidRDefault="00982250" w:rsidP="00D80ACF">
            <w:pPr>
              <w:jc w:val="center"/>
              <w:rPr>
                <w:b/>
                <w:sz w:val="16"/>
                <w:szCs w:val="16"/>
              </w:rPr>
            </w:pPr>
            <w:r w:rsidRPr="00EC09C6">
              <w:rPr>
                <w:b/>
                <w:sz w:val="16"/>
                <w:szCs w:val="16"/>
              </w:rPr>
              <w:t>F.6</w:t>
            </w:r>
          </w:p>
        </w:tc>
        <w:tc>
          <w:tcPr>
            <w:tcW w:w="887" w:type="dxa"/>
          </w:tcPr>
          <w:p w:rsidR="00982250" w:rsidRPr="00A53B46" w:rsidRDefault="00982250" w:rsidP="00D80ACF">
            <w:pPr>
              <w:rPr>
                <w:i/>
                <w:sz w:val="18"/>
                <w:szCs w:val="18"/>
              </w:rPr>
            </w:pPr>
          </w:p>
          <w:p w:rsidR="00982250" w:rsidRPr="00A53B46" w:rsidRDefault="00982250" w:rsidP="00D80ACF">
            <w:pPr>
              <w:rPr>
                <w:i/>
                <w:sz w:val="18"/>
                <w:szCs w:val="18"/>
              </w:rPr>
            </w:pPr>
            <w:r>
              <w:rPr>
                <w:i/>
                <w:sz w:val="18"/>
                <w:szCs w:val="18"/>
              </w:rPr>
              <w:t>III.</w:t>
            </w:r>
            <w:r w:rsidRPr="00A53B46">
              <w:rPr>
                <w:i/>
                <w:sz w:val="18"/>
                <w:szCs w:val="18"/>
              </w:rPr>
              <w:t>6.</w:t>
            </w:r>
          </w:p>
        </w:tc>
        <w:tc>
          <w:tcPr>
            <w:tcW w:w="6166" w:type="dxa"/>
          </w:tcPr>
          <w:p w:rsidR="00982250" w:rsidRPr="00AC6F86" w:rsidRDefault="00982250" w:rsidP="00D80ACF">
            <w:pPr>
              <w:rPr>
                <w:sz w:val="16"/>
                <w:szCs w:val="16"/>
              </w:rPr>
            </w:pPr>
            <w:r w:rsidRPr="00673BBE">
              <w:rPr>
                <w:sz w:val="16"/>
                <w:szCs w:val="16"/>
              </w:rPr>
              <w:t>Scavo</w:t>
            </w:r>
            <w:r>
              <w:rPr>
                <w:sz w:val="16"/>
                <w:szCs w:val="16"/>
              </w:rPr>
              <w:t xml:space="preserve"> </w:t>
            </w:r>
            <w:r w:rsidRPr="00673BBE">
              <w:rPr>
                <w:sz w:val="16"/>
                <w:szCs w:val="16"/>
              </w:rPr>
              <w:t>di</w:t>
            </w:r>
            <w:r>
              <w:rPr>
                <w:sz w:val="16"/>
                <w:szCs w:val="16"/>
              </w:rPr>
              <w:t xml:space="preserve"> </w:t>
            </w:r>
            <w:r w:rsidRPr="00673BBE">
              <w:rPr>
                <w:sz w:val="16"/>
                <w:szCs w:val="16"/>
              </w:rPr>
              <w:t>buche</w:t>
            </w:r>
            <w:r>
              <w:rPr>
                <w:sz w:val="16"/>
                <w:szCs w:val="16"/>
              </w:rPr>
              <w:t xml:space="preserve"> </w:t>
            </w:r>
            <w:r w:rsidRPr="00673BBE">
              <w:rPr>
                <w:sz w:val="16"/>
                <w:szCs w:val="16"/>
              </w:rPr>
              <w:t>con</w:t>
            </w:r>
            <w:r>
              <w:rPr>
                <w:sz w:val="16"/>
                <w:szCs w:val="16"/>
              </w:rPr>
              <w:t xml:space="preserve"> </w:t>
            </w:r>
            <w:r w:rsidRPr="00673BBE">
              <w:rPr>
                <w:sz w:val="16"/>
                <w:szCs w:val="16"/>
              </w:rPr>
              <w:t>l'ausilio</w:t>
            </w:r>
            <w:r>
              <w:rPr>
                <w:sz w:val="16"/>
                <w:szCs w:val="16"/>
              </w:rPr>
              <w:t xml:space="preserve"> </w:t>
            </w:r>
            <w:r w:rsidRPr="00673BBE">
              <w:rPr>
                <w:sz w:val="16"/>
                <w:szCs w:val="16"/>
              </w:rPr>
              <w:t>di</w:t>
            </w:r>
            <w:r>
              <w:rPr>
                <w:sz w:val="16"/>
                <w:szCs w:val="16"/>
              </w:rPr>
              <w:t xml:space="preserve"> </w:t>
            </w:r>
            <w:r w:rsidRPr="00673BBE">
              <w:rPr>
                <w:sz w:val="16"/>
                <w:szCs w:val="16"/>
              </w:rPr>
              <w:t>mezzi</w:t>
            </w:r>
            <w:r>
              <w:rPr>
                <w:sz w:val="16"/>
                <w:szCs w:val="16"/>
              </w:rPr>
              <w:t xml:space="preserve"> </w:t>
            </w:r>
            <w:r w:rsidRPr="00673BBE">
              <w:rPr>
                <w:sz w:val="16"/>
                <w:szCs w:val="16"/>
              </w:rPr>
              <w:t>meccanici, compreso il</w:t>
            </w:r>
            <w:r>
              <w:rPr>
                <w:sz w:val="16"/>
                <w:szCs w:val="16"/>
              </w:rPr>
              <w:t xml:space="preserve"> </w:t>
            </w:r>
            <w:r w:rsidRPr="00673BBE">
              <w:rPr>
                <w:sz w:val="16"/>
                <w:szCs w:val="16"/>
              </w:rPr>
              <w:t>successivo</w:t>
            </w:r>
            <w:r>
              <w:rPr>
                <w:sz w:val="16"/>
                <w:szCs w:val="16"/>
              </w:rPr>
              <w:t xml:space="preserve"> </w:t>
            </w:r>
            <w:r w:rsidRPr="00673BBE">
              <w:rPr>
                <w:sz w:val="16"/>
                <w:szCs w:val="16"/>
              </w:rPr>
              <w:t>riempimento con</w:t>
            </w:r>
            <w:r>
              <w:rPr>
                <w:sz w:val="16"/>
                <w:szCs w:val="16"/>
              </w:rPr>
              <w:t xml:space="preserve"> </w:t>
            </w:r>
            <w:r w:rsidRPr="00673BBE">
              <w:rPr>
                <w:sz w:val="16"/>
                <w:szCs w:val="16"/>
              </w:rPr>
              <w:t>l'apporto di terra fina, la concimazione organica e chimica:</w:t>
            </w:r>
            <w:r w:rsidRPr="00673BBE">
              <w:rPr>
                <w:sz w:val="16"/>
                <w:szCs w:val="16"/>
              </w:rPr>
              <w:tab/>
            </w:r>
          </w:p>
        </w:tc>
        <w:tc>
          <w:tcPr>
            <w:tcW w:w="720" w:type="dxa"/>
          </w:tcPr>
          <w:p w:rsidR="00982250" w:rsidRPr="00BC61FF" w:rsidRDefault="00982250" w:rsidP="00D80ACF">
            <w:pPr>
              <w:jc w:val="center"/>
              <w:rPr>
                <w:sz w:val="18"/>
                <w:szCs w:val="18"/>
              </w:rPr>
            </w:pPr>
          </w:p>
        </w:tc>
        <w:tc>
          <w:tcPr>
            <w:tcW w:w="981" w:type="dxa"/>
          </w:tcPr>
          <w:p w:rsidR="00982250" w:rsidRPr="00BC61FF" w:rsidRDefault="00982250" w:rsidP="00D80ACF">
            <w:pPr>
              <w:jc w:val="center"/>
              <w:rPr>
                <w:sz w:val="18"/>
                <w:szCs w:val="18"/>
              </w:rPr>
            </w:pPr>
          </w:p>
        </w:tc>
      </w:tr>
      <w:tr w:rsidR="00982250" w:rsidRPr="00BC61FF" w:rsidTr="00D80ACF">
        <w:tc>
          <w:tcPr>
            <w:tcW w:w="874" w:type="dxa"/>
            <w:tcBorders>
              <w:bottom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t>F.6.1</w:t>
            </w:r>
          </w:p>
        </w:tc>
        <w:tc>
          <w:tcPr>
            <w:tcW w:w="887" w:type="dxa"/>
            <w:tcBorders>
              <w:bottom w:val="single" w:sz="4" w:space="0" w:color="auto"/>
            </w:tcBorders>
          </w:tcPr>
          <w:p w:rsidR="00982250" w:rsidRPr="00A53B46" w:rsidRDefault="00982250" w:rsidP="00D80ACF">
            <w:pPr>
              <w:rPr>
                <w:i/>
                <w:sz w:val="18"/>
                <w:szCs w:val="18"/>
              </w:rPr>
            </w:pPr>
            <w:r>
              <w:rPr>
                <w:i/>
                <w:sz w:val="18"/>
                <w:szCs w:val="18"/>
              </w:rPr>
              <w:t>III.</w:t>
            </w:r>
            <w:r w:rsidRPr="00A53B46">
              <w:rPr>
                <w:i/>
                <w:sz w:val="18"/>
                <w:szCs w:val="18"/>
              </w:rPr>
              <w:t>6.1</w:t>
            </w:r>
          </w:p>
        </w:tc>
        <w:tc>
          <w:tcPr>
            <w:tcW w:w="6166" w:type="dxa"/>
            <w:tcBorders>
              <w:bottom w:val="single" w:sz="4" w:space="0" w:color="auto"/>
            </w:tcBorders>
            <w:vAlign w:val="bottom"/>
          </w:tcPr>
          <w:p w:rsidR="00982250" w:rsidRPr="00EC09C6" w:rsidRDefault="00982250" w:rsidP="00D80ACF">
            <w:pPr>
              <w:rPr>
                <w:sz w:val="16"/>
                <w:szCs w:val="16"/>
              </w:rPr>
            </w:pPr>
            <w:r w:rsidRPr="00EC09C6">
              <w:rPr>
                <w:rFonts w:eastAsia="Arial" w:cs="Arial"/>
                <w:w w:val="98"/>
                <w:sz w:val="16"/>
                <w:szCs w:val="16"/>
              </w:rPr>
              <w:t>- dimensioni di mt. 1,00 x 1,00 x 1,00,</w:t>
            </w:r>
          </w:p>
        </w:tc>
        <w:tc>
          <w:tcPr>
            <w:tcW w:w="720" w:type="dxa"/>
            <w:tcBorders>
              <w:bottom w:val="single" w:sz="4" w:space="0" w:color="auto"/>
            </w:tcBorders>
            <w:vAlign w:val="bottom"/>
          </w:tcPr>
          <w:p w:rsidR="00982250" w:rsidRPr="00BC61FF" w:rsidRDefault="00982250" w:rsidP="00D80ACF">
            <w:pPr>
              <w:ind w:left="40"/>
              <w:jc w:val="center"/>
              <w:rPr>
                <w:sz w:val="18"/>
                <w:szCs w:val="18"/>
              </w:rPr>
            </w:pPr>
            <w:r w:rsidRPr="00BC61FF">
              <w:rPr>
                <w:rFonts w:eastAsia="Arial" w:cs="Arial"/>
                <w:sz w:val="18"/>
                <w:szCs w:val="18"/>
              </w:rPr>
              <w:t>cad.</w:t>
            </w:r>
          </w:p>
        </w:tc>
        <w:tc>
          <w:tcPr>
            <w:tcW w:w="981" w:type="dxa"/>
            <w:tcBorders>
              <w:bottom w:val="single" w:sz="4" w:space="0" w:color="auto"/>
            </w:tcBorders>
            <w:vAlign w:val="bottom"/>
          </w:tcPr>
          <w:p w:rsidR="00982250" w:rsidRPr="00BC61FF" w:rsidRDefault="00982250" w:rsidP="00D80ACF">
            <w:pPr>
              <w:jc w:val="center"/>
              <w:rPr>
                <w:sz w:val="18"/>
                <w:szCs w:val="18"/>
              </w:rPr>
            </w:pPr>
            <w:r w:rsidRPr="00BC61FF">
              <w:rPr>
                <w:rFonts w:eastAsia="Arial" w:cs="Arial"/>
                <w:sz w:val="18"/>
                <w:szCs w:val="18"/>
              </w:rPr>
              <w:t>8,06</w:t>
            </w:r>
          </w:p>
        </w:tc>
      </w:tr>
      <w:tr w:rsidR="00982250" w:rsidRPr="00BC61FF" w:rsidTr="00D80ACF">
        <w:tc>
          <w:tcPr>
            <w:tcW w:w="874" w:type="dxa"/>
            <w:tcBorders>
              <w:bottom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t>F.6.2</w:t>
            </w:r>
          </w:p>
        </w:tc>
        <w:tc>
          <w:tcPr>
            <w:tcW w:w="887" w:type="dxa"/>
            <w:tcBorders>
              <w:bottom w:val="single" w:sz="4" w:space="0" w:color="auto"/>
            </w:tcBorders>
          </w:tcPr>
          <w:p w:rsidR="00982250" w:rsidRPr="00A53B46" w:rsidRDefault="00982250" w:rsidP="00D80ACF">
            <w:pPr>
              <w:rPr>
                <w:i/>
                <w:sz w:val="18"/>
                <w:szCs w:val="18"/>
              </w:rPr>
            </w:pPr>
            <w:r>
              <w:rPr>
                <w:i/>
                <w:sz w:val="18"/>
                <w:szCs w:val="18"/>
              </w:rPr>
              <w:t>III.</w:t>
            </w:r>
            <w:r w:rsidRPr="00A53B46">
              <w:rPr>
                <w:i/>
                <w:sz w:val="18"/>
                <w:szCs w:val="18"/>
              </w:rPr>
              <w:t>6.2</w:t>
            </w:r>
          </w:p>
        </w:tc>
        <w:tc>
          <w:tcPr>
            <w:tcW w:w="6166" w:type="dxa"/>
            <w:tcBorders>
              <w:bottom w:val="single" w:sz="4" w:space="0" w:color="auto"/>
            </w:tcBorders>
            <w:vAlign w:val="bottom"/>
          </w:tcPr>
          <w:p w:rsidR="00982250" w:rsidRPr="00EC09C6" w:rsidRDefault="00982250" w:rsidP="00D80ACF">
            <w:pPr>
              <w:rPr>
                <w:sz w:val="16"/>
                <w:szCs w:val="16"/>
              </w:rPr>
            </w:pPr>
            <w:r w:rsidRPr="00EC09C6">
              <w:rPr>
                <w:rFonts w:eastAsia="Arial" w:cs="Arial"/>
                <w:w w:val="98"/>
                <w:sz w:val="16"/>
                <w:szCs w:val="16"/>
              </w:rPr>
              <w:t>- dimensioni di mt. 0,80 x 0,80 x 0,80,</w:t>
            </w:r>
          </w:p>
        </w:tc>
        <w:tc>
          <w:tcPr>
            <w:tcW w:w="720" w:type="dxa"/>
            <w:tcBorders>
              <w:bottom w:val="single" w:sz="4" w:space="0" w:color="auto"/>
            </w:tcBorders>
            <w:vAlign w:val="bottom"/>
          </w:tcPr>
          <w:p w:rsidR="00982250" w:rsidRPr="00BC61FF" w:rsidRDefault="00982250" w:rsidP="00D80ACF">
            <w:pPr>
              <w:ind w:left="40"/>
              <w:jc w:val="center"/>
              <w:rPr>
                <w:sz w:val="18"/>
                <w:szCs w:val="18"/>
              </w:rPr>
            </w:pPr>
            <w:r w:rsidRPr="00BC61FF">
              <w:rPr>
                <w:rFonts w:eastAsia="Arial" w:cs="Arial"/>
                <w:sz w:val="18"/>
                <w:szCs w:val="18"/>
              </w:rPr>
              <w:t>cad.</w:t>
            </w:r>
          </w:p>
        </w:tc>
        <w:tc>
          <w:tcPr>
            <w:tcW w:w="981" w:type="dxa"/>
            <w:tcBorders>
              <w:bottom w:val="single" w:sz="4" w:space="0" w:color="auto"/>
            </w:tcBorders>
            <w:vAlign w:val="bottom"/>
          </w:tcPr>
          <w:p w:rsidR="00982250" w:rsidRPr="00BC61FF" w:rsidRDefault="00982250" w:rsidP="00D80ACF">
            <w:pPr>
              <w:jc w:val="center"/>
              <w:rPr>
                <w:sz w:val="18"/>
                <w:szCs w:val="18"/>
              </w:rPr>
            </w:pPr>
            <w:r w:rsidRPr="00BC61FF">
              <w:rPr>
                <w:rFonts w:eastAsia="Arial" w:cs="Arial"/>
                <w:sz w:val="18"/>
                <w:szCs w:val="18"/>
              </w:rPr>
              <w:t>4,37</w:t>
            </w:r>
          </w:p>
        </w:tc>
      </w:tr>
      <w:tr w:rsidR="00982250" w:rsidRPr="00BC61FF" w:rsidTr="00D80ACF">
        <w:tc>
          <w:tcPr>
            <w:tcW w:w="874" w:type="dxa"/>
            <w:tcBorders>
              <w:bottom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t>F.6.3</w:t>
            </w:r>
          </w:p>
        </w:tc>
        <w:tc>
          <w:tcPr>
            <w:tcW w:w="887" w:type="dxa"/>
            <w:tcBorders>
              <w:bottom w:val="single" w:sz="4" w:space="0" w:color="auto"/>
            </w:tcBorders>
          </w:tcPr>
          <w:p w:rsidR="00982250" w:rsidRPr="00A53B46" w:rsidRDefault="00982250" w:rsidP="00D80ACF">
            <w:pPr>
              <w:rPr>
                <w:i/>
                <w:sz w:val="18"/>
                <w:szCs w:val="18"/>
              </w:rPr>
            </w:pPr>
            <w:r>
              <w:rPr>
                <w:i/>
                <w:sz w:val="18"/>
                <w:szCs w:val="18"/>
              </w:rPr>
              <w:t>III.</w:t>
            </w:r>
            <w:r w:rsidRPr="00A53B46">
              <w:rPr>
                <w:i/>
                <w:sz w:val="18"/>
                <w:szCs w:val="18"/>
              </w:rPr>
              <w:t>6.3</w:t>
            </w:r>
          </w:p>
        </w:tc>
        <w:tc>
          <w:tcPr>
            <w:tcW w:w="6166" w:type="dxa"/>
            <w:tcBorders>
              <w:bottom w:val="single" w:sz="4" w:space="0" w:color="auto"/>
            </w:tcBorders>
            <w:vAlign w:val="bottom"/>
          </w:tcPr>
          <w:p w:rsidR="00982250" w:rsidRPr="00EC09C6" w:rsidRDefault="00982250" w:rsidP="00D80ACF">
            <w:pPr>
              <w:rPr>
                <w:sz w:val="16"/>
                <w:szCs w:val="16"/>
              </w:rPr>
            </w:pPr>
            <w:r w:rsidRPr="00EC09C6">
              <w:rPr>
                <w:rFonts w:eastAsia="Arial" w:cs="Arial"/>
                <w:w w:val="98"/>
                <w:sz w:val="16"/>
                <w:szCs w:val="16"/>
              </w:rPr>
              <w:t>- dimensioni di mt. 0,40 x 0,40 x 0,40,</w:t>
            </w:r>
          </w:p>
        </w:tc>
        <w:tc>
          <w:tcPr>
            <w:tcW w:w="720" w:type="dxa"/>
            <w:tcBorders>
              <w:bottom w:val="single" w:sz="4" w:space="0" w:color="auto"/>
            </w:tcBorders>
            <w:vAlign w:val="bottom"/>
          </w:tcPr>
          <w:p w:rsidR="00982250" w:rsidRPr="00BC61FF" w:rsidRDefault="00982250" w:rsidP="00D80ACF">
            <w:pPr>
              <w:ind w:left="40"/>
              <w:jc w:val="center"/>
              <w:rPr>
                <w:sz w:val="18"/>
                <w:szCs w:val="18"/>
              </w:rPr>
            </w:pPr>
            <w:r w:rsidRPr="00BC61FF">
              <w:rPr>
                <w:rFonts w:eastAsia="Arial" w:cs="Arial"/>
                <w:sz w:val="18"/>
                <w:szCs w:val="18"/>
              </w:rPr>
              <w:t>cad.</w:t>
            </w:r>
          </w:p>
        </w:tc>
        <w:tc>
          <w:tcPr>
            <w:tcW w:w="981" w:type="dxa"/>
            <w:tcBorders>
              <w:bottom w:val="single" w:sz="4" w:space="0" w:color="auto"/>
            </w:tcBorders>
            <w:vAlign w:val="bottom"/>
          </w:tcPr>
          <w:p w:rsidR="00982250" w:rsidRPr="00BC61FF" w:rsidRDefault="00982250" w:rsidP="00D80ACF">
            <w:pPr>
              <w:jc w:val="center"/>
              <w:rPr>
                <w:sz w:val="18"/>
                <w:szCs w:val="18"/>
              </w:rPr>
            </w:pPr>
            <w:r w:rsidRPr="00BC61FF">
              <w:rPr>
                <w:rFonts w:eastAsia="Arial" w:cs="Arial"/>
                <w:sz w:val="18"/>
                <w:szCs w:val="18"/>
              </w:rPr>
              <w:t>1,67</w:t>
            </w:r>
          </w:p>
        </w:tc>
      </w:tr>
      <w:tr w:rsidR="00982250" w:rsidRPr="00BC61FF" w:rsidTr="00D80ACF">
        <w:tc>
          <w:tcPr>
            <w:tcW w:w="874" w:type="dxa"/>
            <w:shd w:val="clear" w:color="auto" w:fill="E7E6E6" w:themeFill="background2"/>
          </w:tcPr>
          <w:p w:rsidR="00982250" w:rsidRPr="00EC09C6" w:rsidRDefault="00982250" w:rsidP="00D80ACF">
            <w:pPr>
              <w:jc w:val="center"/>
              <w:rPr>
                <w:b/>
                <w:sz w:val="16"/>
                <w:szCs w:val="16"/>
              </w:rPr>
            </w:pPr>
            <w:r w:rsidRPr="00EC09C6">
              <w:rPr>
                <w:b/>
                <w:sz w:val="16"/>
                <w:szCs w:val="16"/>
              </w:rPr>
              <w:t>F.7</w:t>
            </w:r>
          </w:p>
        </w:tc>
        <w:tc>
          <w:tcPr>
            <w:tcW w:w="887" w:type="dxa"/>
          </w:tcPr>
          <w:p w:rsidR="00982250" w:rsidRPr="00A53B46" w:rsidRDefault="00982250" w:rsidP="00D80ACF">
            <w:pPr>
              <w:rPr>
                <w:i/>
                <w:sz w:val="18"/>
                <w:szCs w:val="18"/>
              </w:rPr>
            </w:pPr>
            <w:r>
              <w:rPr>
                <w:i/>
                <w:sz w:val="18"/>
                <w:szCs w:val="18"/>
              </w:rPr>
              <w:t>III.</w:t>
            </w:r>
            <w:r w:rsidRPr="00A53B46">
              <w:rPr>
                <w:i/>
                <w:sz w:val="18"/>
                <w:szCs w:val="18"/>
              </w:rPr>
              <w:t>7.</w:t>
            </w:r>
          </w:p>
        </w:tc>
        <w:tc>
          <w:tcPr>
            <w:tcW w:w="6166" w:type="dxa"/>
          </w:tcPr>
          <w:p w:rsidR="00982250" w:rsidRPr="00AC6F86" w:rsidRDefault="00982250" w:rsidP="00D80ACF">
            <w:pPr>
              <w:rPr>
                <w:sz w:val="16"/>
                <w:szCs w:val="16"/>
              </w:rPr>
            </w:pPr>
            <w:r w:rsidRPr="003C4DD8">
              <w:rPr>
                <w:sz w:val="16"/>
                <w:szCs w:val="16"/>
              </w:rPr>
              <w:t>Fornitura</w:t>
            </w:r>
            <w:r w:rsidRPr="003C4DD8">
              <w:rPr>
                <w:sz w:val="16"/>
                <w:szCs w:val="16"/>
              </w:rPr>
              <w:tab/>
              <w:t>franco</w:t>
            </w:r>
            <w:r>
              <w:rPr>
                <w:sz w:val="16"/>
                <w:szCs w:val="16"/>
              </w:rPr>
              <w:t xml:space="preserve"> </w:t>
            </w:r>
            <w:r w:rsidRPr="003C4DD8">
              <w:rPr>
                <w:sz w:val="16"/>
                <w:szCs w:val="16"/>
              </w:rPr>
              <w:t>azienda di</w:t>
            </w:r>
            <w:r>
              <w:rPr>
                <w:sz w:val="16"/>
                <w:szCs w:val="16"/>
              </w:rPr>
              <w:t xml:space="preserve"> </w:t>
            </w:r>
            <w:r w:rsidRPr="003C4DD8">
              <w:rPr>
                <w:sz w:val="16"/>
                <w:szCs w:val="16"/>
              </w:rPr>
              <w:t>pali</w:t>
            </w:r>
            <w:r w:rsidRPr="003C4DD8">
              <w:rPr>
                <w:sz w:val="16"/>
                <w:szCs w:val="16"/>
              </w:rPr>
              <w:tab/>
              <w:t>di</w:t>
            </w:r>
            <w:r>
              <w:rPr>
                <w:sz w:val="16"/>
                <w:szCs w:val="16"/>
              </w:rPr>
              <w:t xml:space="preserve"> </w:t>
            </w:r>
            <w:r w:rsidRPr="003C4DD8">
              <w:rPr>
                <w:sz w:val="16"/>
                <w:szCs w:val="16"/>
              </w:rPr>
              <w:t>cemento</w:t>
            </w:r>
            <w:r>
              <w:rPr>
                <w:sz w:val="16"/>
                <w:szCs w:val="16"/>
              </w:rPr>
              <w:t xml:space="preserve"> </w:t>
            </w:r>
            <w:r w:rsidRPr="003C4DD8">
              <w:rPr>
                <w:sz w:val="16"/>
                <w:szCs w:val="16"/>
              </w:rPr>
              <w:t>precompresso, per</w:t>
            </w:r>
            <w:r>
              <w:rPr>
                <w:sz w:val="16"/>
                <w:szCs w:val="16"/>
              </w:rPr>
              <w:t xml:space="preserve"> </w:t>
            </w:r>
            <w:r w:rsidRPr="003C4DD8">
              <w:rPr>
                <w:sz w:val="16"/>
                <w:szCs w:val="16"/>
              </w:rPr>
              <w:t>frutteti, compresa la</w:t>
            </w:r>
            <w:r>
              <w:rPr>
                <w:sz w:val="16"/>
                <w:szCs w:val="16"/>
              </w:rPr>
              <w:t xml:space="preserve"> </w:t>
            </w:r>
            <w:r w:rsidRPr="003C4DD8">
              <w:rPr>
                <w:sz w:val="16"/>
                <w:szCs w:val="16"/>
              </w:rPr>
              <w:t>messa in opera ed ogni altro onere e magistero:</w:t>
            </w:r>
            <w:r w:rsidRPr="003C4DD8">
              <w:rPr>
                <w:sz w:val="16"/>
                <w:szCs w:val="16"/>
              </w:rPr>
              <w:tab/>
            </w:r>
          </w:p>
        </w:tc>
        <w:tc>
          <w:tcPr>
            <w:tcW w:w="720" w:type="dxa"/>
          </w:tcPr>
          <w:p w:rsidR="00982250" w:rsidRPr="00BC61FF" w:rsidRDefault="00982250" w:rsidP="00D80ACF">
            <w:pPr>
              <w:jc w:val="center"/>
              <w:rPr>
                <w:sz w:val="18"/>
                <w:szCs w:val="18"/>
              </w:rPr>
            </w:pPr>
          </w:p>
        </w:tc>
        <w:tc>
          <w:tcPr>
            <w:tcW w:w="981" w:type="dxa"/>
          </w:tcPr>
          <w:p w:rsidR="00982250" w:rsidRPr="00BC61FF" w:rsidRDefault="00982250" w:rsidP="00D80ACF">
            <w:pPr>
              <w:jc w:val="center"/>
              <w:rPr>
                <w:sz w:val="18"/>
                <w:szCs w:val="18"/>
              </w:rPr>
            </w:pPr>
          </w:p>
        </w:tc>
      </w:tr>
      <w:tr w:rsidR="00982250" w:rsidRPr="00BC61FF" w:rsidTr="00D80ACF">
        <w:tc>
          <w:tcPr>
            <w:tcW w:w="874" w:type="dxa"/>
            <w:tcBorders>
              <w:bottom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t>F.7.1</w:t>
            </w:r>
          </w:p>
        </w:tc>
        <w:tc>
          <w:tcPr>
            <w:tcW w:w="887" w:type="dxa"/>
            <w:tcBorders>
              <w:bottom w:val="single" w:sz="4" w:space="0" w:color="auto"/>
            </w:tcBorders>
          </w:tcPr>
          <w:p w:rsidR="00982250" w:rsidRPr="00A53B46" w:rsidRDefault="00982250" w:rsidP="00D80ACF">
            <w:pPr>
              <w:rPr>
                <w:i/>
                <w:sz w:val="18"/>
                <w:szCs w:val="18"/>
              </w:rPr>
            </w:pPr>
            <w:r>
              <w:rPr>
                <w:i/>
                <w:sz w:val="18"/>
                <w:szCs w:val="18"/>
              </w:rPr>
              <w:t>III.</w:t>
            </w:r>
            <w:r w:rsidRPr="00A53B46">
              <w:rPr>
                <w:i/>
                <w:sz w:val="18"/>
                <w:szCs w:val="18"/>
              </w:rPr>
              <w:t>7.1</w:t>
            </w:r>
          </w:p>
        </w:tc>
        <w:tc>
          <w:tcPr>
            <w:tcW w:w="6166" w:type="dxa"/>
            <w:tcBorders>
              <w:bottom w:val="single" w:sz="4" w:space="0" w:color="auto"/>
            </w:tcBorders>
            <w:vAlign w:val="bottom"/>
          </w:tcPr>
          <w:p w:rsidR="00982250" w:rsidRPr="00007E37" w:rsidRDefault="00982250" w:rsidP="00D80ACF">
            <w:pPr>
              <w:jc w:val="both"/>
              <w:rPr>
                <w:sz w:val="16"/>
                <w:szCs w:val="16"/>
              </w:rPr>
            </w:pPr>
            <w:r w:rsidRPr="00007E37">
              <w:rPr>
                <w:sz w:val="16"/>
                <w:szCs w:val="16"/>
              </w:rPr>
              <w:t>Ø cm. 9 x 9, altezza mt. 2,50,</w:t>
            </w:r>
          </w:p>
        </w:tc>
        <w:tc>
          <w:tcPr>
            <w:tcW w:w="720" w:type="dxa"/>
            <w:tcBorders>
              <w:bottom w:val="single" w:sz="4" w:space="0" w:color="auto"/>
            </w:tcBorders>
            <w:vAlign w:val="bottom"/>
          </w:tcPr>
          <w:p w:rsidR="00982250" w:rsidRPr="00BC61FF" w:rsidRDefault="00982250" w:rsidP="00D80ACF">
            <w:pPr>
              <w:ind w:left="40"/>
              <w:jc w:val="center"/>
              <w:rPr>
                <w:sz w:val="18"/>
                <w:szCs w:val="18"/>
              </w:rPr>
            </w:pPr>
            <w:r w:rsidRPr="00BC61FF">
              <w:rPr>
                <w:rFonts w:eastAsia="Arial" w:cs="Arial"/>
                <w:sz w:val="18"/>
                <w:szCs w:val="18"/>
              </w:rPr>
              <w:t>cad.</w:t>
            </w:r>
          </w:p>
        </w:tc>
        <w:tc>
          <w:tcPr>
            <w:tcW w:w="981" w:type="dxa"/>
            <w:tcBorders>
              <w:bottom w:val="single" w:sz="4" w:space="0" w:color="auto"/>
            </w:tcBorders>
            <w:vAlign w:val="bottom"/>
          </w:tcPr>
          <w:p w:rsidR="00982250" w:rsidRPr="00BC61FF" w:rsidRDefault="00982250" w:rsidP="00D80ACF">
            <w:pPr>
              <w:jc w:val="center"/>
              <w:rPr>
                <w:sz w:val="18"/>
                <w:szCs w:val="18"/>
              </w:rPr>
            </w:pPr>
            <w:r w:rsidRPr="00BC61FF">
              <w:rPr>
                <w:rFonts w:eastAsia="Arial" w:cs="Arial"/>
                <w:sz w:val="18"/>
                <w:szCs w:val="18"/>
              </w:rPr>
              <w:t>8,06</w:t>
            </w:r>
          </w:p>
        </w:tc>
      </w:tr>
      <w:tr w:rsidR="00982250" w:rsidRPr="00BC61FF" w:rsidTr="00D80ACF">
        <w:tc>
          <w:tcPr>
            <w:tcW w:w="874" w:type="dxa"/>
            <w:tcBorders>
              <w:bottom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t>F.7.2</w:t>
            </w:r>
          </w:p>
        </w:tc>
        <w:tc>
          <w:tcPr>
            <w:tcW w:w="887" w:type="dxa"/>
            <w:tcBorders>
              <w:bottom w:val="single" w:sz="4" w:space="0" w:color="auto"/>
            </w:tcBorders>
          </w:tcPr>
          <w:p w:rsidR="00982250" w:rsidRPr="00A53B46" w:rsidRDefault="00982250" w:rsidP="00D80ACF">
            <w:pPr>
              <w:rPr>
                <w:i/>
                <w:sz w:val="18"/>
                <w:szCs w:val="18"/>
              </w:rPr>
            </w:pPr>
            <w:r>
              <w:rPr>
                <w:i/>
                <w:sz w:val="18"/>
                <w:szCs w:val="18"/>
              </w:rPr>
              <w:t>III.</w:t>
            </w:r>
            <w:r w:rsidRPr="00A53B46">
              <w:rPr>
                <w:i/>
                <w:sz w:val="18"/>
                <w:szCs w:val="18"/>
              </w:rPr>
              <w:t>7.2</w:t>
            </w:r>
          </w:p>
        </w:tc>
        <w:tc>
          <w:tcPr>
            <w:tcW w:w="6166" w:type="dxa"/>
            <w:tcBorders>
              <w:bottom w:val="single" w:sz="4" w:space="0" w:color="auto"/>
            </w:tcBorders>
            <w:vAlign w:val="bottom"/>
          </w:tcPr>
          <w:p w:rsidR="00982250" w:rsidRPr="00007E37" w:rsidRDefault="00982250" w:rsidP="00D80ACF">
            <w:pPr>
              <w:ind w:left="20"/>
              <w:rPr>
                <w:sz w:val="16"/>
                <w:szCs w:val="16"/>
              </w:rPr>
            </w:pPr>
            <w:r w:rsidRPr="00007E37">
              <w:rPr>
                <w:rFonts w:eastAsia="Arial" w:cs="Arial"/>
                <w:sz w:val="16"/>
                <w:szCs w:val="16"/>
              </w:rPr>
              <w:t>Ø cm. 9 x 9, altezza mt. 2,75,</w:t>
            </w:r>
          </w:p>
        </w:tc>
        <w:tc>
          <w:tcPr>
            <w:tcW w:w="720" w:type="dxa"/>
            <w:tcBorders>
              <w:bottom w:val="single" w:sz="4" w:space="0" w:color="auto"/>
            </w:tcBorders>
            <w:vAlign w:val="bottom"/>
          </w:tcPr>
          <w:p w:rsidR="00982250" w:rsidRPr="00BC61FF" w:rsidRDefault="00982250" w:rsidP="00D80ACF">
            <w:pPr>
              <w:ind w:left="40"/>
              <w:jc w:val="center"/>
              <w:rPr>
                <w:sz w:val="18"/>
                <w:szCs w:val="18"/>
              </w:rPr>
            </w:pPr>
            <w:r w:rsidRPr="00BC61FF">
              <w:rPr>
                <w:rFonts w:eastAsia="Arial" w:cs="Arial"/>
                <w:sz w:val="18"/>
                <w:szCs w:val="18"/>
              </w:rPr>
              <w:t>cad.</w:t>
            </w:r>
          </w:p>
        </w:tc>
        <w:tc>
          <w:tcPr>
            <w:tcW w:w="981" w:type="dxa"/>
            <w:tcBorders>
              <w:bottom w:val="single" w:sz="4" w:space="0" w:color="auto"/>
            </w:tcBorders>
            <w:vAlign w:val="bottom"/>
          </w:tcPr>
          <w:p w:rsidR="00982250" w:rsidRPr="00BC61FF" w:rsidRDefault="00982250" w:rsidP="00D80ACF">
            <w:pPr>
              <w:jc w:val="center"/>
              <w:rPr>
                <w:sz w:val="18"/>
                <w:szCs w:val="18"/>
              </w:rPr>
            </w:pPr>
            <w:r w:rsidRPr="00BC61FF">
              <w:rPr>
                <w:rFonts w:eastAsia="Arial" w:cs="Arial"/>
                <w:sz w:val="18"/>
                <w:szCs w:val="18"/>
              </w:rPr>
              <w:t>8,72</w:t>
            </w:r>
          </w:p>
        </w:tc>
      </w:tr>
      <w:tr w:rsidR="00982250" w:rsidRPr="00BC61FF" w:rsidTr="00D80ACF">
        <w:tc>
          <w:tcPr>
            <w:tcW w:w="874" w:type="dxa"/>
            <w:tcBorders>
              <w:bottom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t>F.7.3</w:t>
            </w:r>
          </w:p>
        </w:tc>
        <w:tc>
          <w:tcPr>
            <w:tcW w:w="887" w:type="dxa"/>
            <w:tcBorders>
              <w:bottom w:val="single" w:sz="4" w:space="0" w:color="auto"/>
            </w:tcBorders>
          </w:tcPr>
          <w:p w:rsidR="00982250" w:rsidRPr="00A53B46" w:rsidRDefault="00982250" w:rsidP="00D80ACF">
            <w:pPr>
              <w:rPr>
                <w:i/>
                <w:sz w:val="18"/>
                <w:szCs w:val="18"/>
              </w:rPr>
            </w:pPr>
            <w:r>
              <w:rPr>
                <w:i/>
                <w:sz w:val="18"/>
                <w:szCs w:val="18"/>
              </w:rPr>
              <w:t>III.</w:t>
            </w:r>
            <w:r w:rsidRPr="00A53B46">
              <w:rPr>
                <w:i/>
                <w:sz w:val="18"/>
                <w:szCs w:val="18"/>
              </w:rPr>
              <w:t>7.3</w:t>
            </w:r>
          </w:p>
        </w:tc>
        <w:tc>
          <w:tcPr>
            <w:tcW w:w="6166" w:type="dxa"/>
            <w:tcBorders>
              <w:bottom w:val="single" w:sz="4" w:space="0" w:color="auto"/>
            </w:tcBorders>
            <w:vAlign w:val="bottom"/>
          </w:tcPr>
          <w:p w:rsidR="00982250" w:rsidRPr="00007E37" w:rsidRDefault="00982250" w:rsidP="00D80ACF">
            <w:pPr>
              <w:ind w:left="20"/>
              <w:rPr>
                <w:sz w:val="16"/>
                <w:szCs w:val="16"/>
              </w:rPr>
            </w:pPr>
            <w:r w:rsidRPr="00007E37">
              <w:rPr>
                <w:rFonts w:eastAsia="Arial" w:cs="Arial"/>
                <w:sz w:val="16"/>
                <w:szCs w:val="16"/>
              </w:rPr>
              <w:t>Ø cm. 9 x 9, altezza mt. 3,00,</w:t>
            </w:r>
          </w:p>
        </w:tc>
        <w:tc>
          <w:tcPr>
            <w:tcW w:w="720" w:type="dxa"/>
            <w:tcBorders>
              <w:bottom w:val="single" w:sz="4" w:space="0" w:color="auto"/>
            </w:tcBorders>
            <w:vAlign w:val="bottom"/>
          </w:tcPr>
          <w:p w:rsidR="00982250" w:rsidRPr="00BC61FF" w:rsidRDefault="00982250" w:rsidP="00D80ACF">
            <w:pPr>
              <w:ind w:left="40"/>
              <w:jc w:val="center"/>
              <w:rPr>
                <w:sz w:val="18"/>
                <w:szCs w:val="18"/>
              </w:rPr>
            </w:pPr>
            <w:r w:rsidRPr="00BC61FF">
              <w:rPr>
                <w:rFonts w:eastAsia="Arial" w:cs="Arial"/>
                <w:sz w:val="18"/>
                <w:szCs w:val="18"/>
              </w:rPr>
              <w:t>cad.</w:t>
            </w:r>
          </w:p>
        </w:tc>
        <w:tc>
          <w:tcPr>
            <w:tcW w:w="981" w:type="dxa"/>
            <w:tcBorders>
              <w:bottom w:val="single" w:sz="4" w:space="0" w:color="auto"/>
            </w:tcBorders>
            <w:vAlign w:val="bottom"/>
          </w:tcPr>
          <w:p w:rsidR="00982250" w:rsidRPr="00BC61FF" w:rsidRDefault="00982250" w:rsidP="00D80ACF">
            <w:pPr>
              <w:jc w:val="center"/>
              <w:rPr>
                <w:sz w:val="18"/>
                <w:szCs w:val="18"/>
              </w:rPr>
            </w:pPr>
            <w:r w:rsidRPr="00BC61FF">
              <w:rPr>
                <w:rFonts w:eastAsia="Arial" w:cs="Arial"/>
                <w:sz w:val="18"/>
                <w:szCs w:val="18"/>
              </w:rPr>
              <w:t>9,40</w:t>
            </w:r>
          </w:p>
        </w:tc>
      </w:tr>
      <w:tr w:rsidR="00982250" w:rsidRPr="00BC61FF" w:rsidTr="00D80ACF">
        <w:tc>
          <w:tcPr>
            <w:tcW w:w="874" w:type="dxa"/>
            <w:tcBorders>
              <w:bottom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t>F.7.4</w:t>
            </w:r>
          </w:p>
        </w:tc>
        <w:tc>
          <w:tcPr>
            <w:tcW w:w="887" w:type="dxa"/>
            <w:tcBorders>
              <w:bottom w:val="single" w:sz="4" w:space="0" w:color="auto"/>
            </w:tcBorders>
          </w:tcPr>
          <w:p w:rsidR="00982250" w:rsidRPr="00A53B46" w:rsidRDefault="00982250" w:rsidP="00D80ACF">
            <w:pPr>
              <w:rPr>
                <w:i/>
                <w:sz w:val="18"/>
                <w:szCs w:val="18"/>
              </w:rPr>
            </w:pPr>
            <w:r>
              <w:rPr>
                <w:i/>
                <w:sz w:val="18"/>
                <w:szCs w:val="18"/>
              </w:rPr>
              <w:t>III.</w:t>
            </w:r>
            <w:r w:rsidRPr="00A53B46">
              <w:rPr>
                <w:i/>
                <w:sz w:val="18"/>
                <w:szCs w:val="18"/>
              </w:rPr>
              <w:t>7.4</w:t>
            </w:r>
          </w:p>
        </w:tc>
        <w:tc>
          <w:tcPr>
            <w:tcW w:w="6166" w:type="dxa"/>
            <w:tcBorders>
              <w:bottom w:val="single" w:sz="4" w:space="0" w:color="auto"/>
            </w:tcBorders>
            <w:vAlign w:val="bottom"/>
          </w:tcPr>
          <w:p w:rsidR="00982250" w:rsidRPr="00007E37" w:rsidRDefault="00982250" w:rsidP="00D80ACF">
            <w:pPr>
              <w:ind w:left="20"/>
              <w:rPr>
                <w:sz w:val="16"/>
                <w:szCs w:val="16"/>
              </w:rPr>
            </w:pPr>
            <w:r w:rsidRPr="00007E37">
              <w:rPr>
                <w:rFonts w:eastAsia="Arial" w:cs="Arial"/>
                <w:sz w:val="16"/>
                <w:szCs w:val="16"/>
              </w:rPr>
              <w:t>Ø cm. 9 x 9, altezza mt. 3,50,</w:t>
            </w:r>
          </w:p>
        </w:tc>
        <w:tc>
          <w:tcPr>
            <w:tcW w:w="720" w:type="dxa"/>
            <w:tcBorders>
              <w:bottom w:val="single" w:sz="4" w:space="0" w:color="auto"/>
            </w:tcBorders>
            <w:vAlign w:val="bottom"/>
          </w:tcPr>
          <w:p w:rsidR="00982250" w:rsidRPr="00BC61FF" w:rsidRDefault="00982250" w:rsidP="00D80ACF">
            <w:pPr>
              <w:ind w:left="40"/>
              <w:jc w:val="center"/>
              <w:rPr>
                <w:sz w:val="18"/>
                <w:szCs w:val="18"/>
              </w:rPr>
            </w:pPr>
            <w:r w:rsidRPr="00BC61FF">
              <w:rPr>
                <w:rFonts w:eastAsia="Arial" w:cs="Arial"/>
                <w:sz w:val="18"/>
                <w:szCs w:val="18"/>
              </w:rPr>
              <w:t>cad.</w:t>
            </w:r>
          </w:p>
        </w:tc>
        <w:tc>
          <w:tcPr>
            <w:tcW w:w="981" w:type="dxa"/>
            <w:tcBorders>
              <w:bottom w:val="single" w:sz="4" w:space="0" w:color="auto"/>
            </w:tcBorders>
            <w:vAlign w:val="bottom"/>
          </w:tcPr>
          <w:p w:rsidR="00982250" w:rsidRPr="00BC61FF" w:rsidRDefault="00982250" w:rsidP="00D80ACF">
            <w:pPr>
              <w:jc w:val="center"/>
              <w:rPr>
                <w:sz w:val="18"/>
                <w:szCs w:val="18"/>
              </w:rPr>
            </w:pPr>
            <w:r w:rsidRPr="00BC61FF">
              <w:rPr>
                <w:rFonts w:eastAsia="Arial" w:cs="Arial"/>
                <w:sz w:val="18"/>
                <w:szCs w:val="18"/>
              </w:rPr>
              <w:t>10,74</w:t>
            </w:r>
          </w:p>
        </w:tc>
      </w:tr>
      <w:tr w:rsidR="00982250" w:rsidRPr="00BC61FF" w:rsidTr="00D80ACF">
        <w:tc>
          <w:tcPr>
            <w:tcW w:w="874" w:type="dxa"/>
            <w:tcBorders>
              <w:bottom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t>F.7.5</w:t>
            </w:r>
          </w:p>
        </w:tc>
        <w:tc>
          <w:tcPr>
            <w:tcW w:w="887" w:type="dxa"/>
            <w:tcBorders>
              <w:bottom w:val="single" w:sz="4" w:space="0" w:color="auto"/>
            </w:tcBorders>
          </w:tcPr>
          <w:p w:rsidR="00982250" w:rsidRPr="00A53B46" w:rsidRDefault="00982250" w:rsidP="00D80ACF">
            <w:pPr>
              <w:rPr>
                <w:i/>
                <w:sz w:val="18"/>
                <w:szCs w:val="18"/>
              </w:rPr>
            </w:pPr>
            <w:r>
              <w:rPr>
                <w:i/>
                <w:sz w:val="18"/>
                <w:szCs w:val="18"/>
              </w:rPr>
              <w:t>III.</w:t>
            </w:r>
            <w:r w:rsidRPr="00A53B46">
              <w:rPr>
                <w:i/>
                <w:sz w:val="18"/>
                <w:szCs w:val="18"/>
              </w:rPr>
              <w:t>7.5</w:t>
            </w:r>
          </w:p>
        </w:tc>
        <w:tc>
          <w:tcPr>
            <w:tcW w:w="6166" w:type="dxa"/>
            <w:tcBorders>
              <w:bottom w:val="single" w:sz="4" w:space="0" w:color="auto"/>
            </w:tcBorders>
            <w:vAlign w:val="bottom"/>
          </w:tcPr>
          <w:p w:rsidR="00982250" w:rsidRPr="00007E37" w:rsidRDefault="00982250" w:rsidP="00D80ACF">
            <w:pPr>
              <w:ind w:left="20"/>
              <w:rPr>
                <w:sz w:val="16"/>
                <w:szCs w:val="16"/>
              </w:rPr>
            </w:pPr>
            <w:r w:rsidRPr="00007E37">
              <w:rPr>
                <w:rFonts w:eastAsia="Arial" w:cs="Arial"/>
                <w:sz w:val="16"/>
                <w:szCs w:val="16"/>
              </w:rPr>
              <w:t>Ø cm. 9 x 9, altezza mt. 4,00,</w:t>
            </w:r>
          </w:p>
        </w:tc>
        <w:tc>
          <w:tcPr>
            <w:tcW w:w="720" w:type="dxa"/>
            <w:tcBorders>
              <w:bottom w:val="single" w:sz="4" w:space="0" w:color="auto"/>
            </w:tcBorders>
            <w:vAlign w:val="bottom"/>
          </w:tcPr>
          <w:p w:rsidR="00982250" w:rsidRPr="00BC61FF" w:rsidRDefault="00982250" w:rsidP="00D80ACF">
            <w:pPr>
              <w:ind w:left="40"/>
              <w:jc w:val="center"/>
              <w:rPr>
                <w:sz w:val="18"/>
                <w:szCs w:val="18"/>
              </w:rPr>
            </w:pPr>
            <w:r w:rsidRPr="00BC61FF">
              <w:rPr>
                <w:rFonts w:eastAsia="Arial" w:cs="Arial"/>
                <w:sz w:val="18"/>
                <w:szCs w:val="18"/>
              </w:rPr>
              <w:t>cad.</w:t>
            </w:r>
          </w:p>
        </w:tc>
        <w:tc>
          <w:tcPr>
            <w:tcW w:w="981" w:type="dxa"/>
            <w:tcBorders>
              <w:bottom w:val="single" w:sz="4" w:space="0" w:color="auto"/>
            </w:tcBorders>
            <w:vAlign w:val="bottom"/>
          </w:tcPr>
          <w:p w:rsidR="00982250" w:rsidRPr="00BC61FF" w:rsidRDefault="00982250" w:rsidP="00D80ACF">
            <w:pPr>
              <w:jc w:val="center"/>
              <w:rPr>
                <w:sz w:val="18"/>
                <w:szCs w:val="18"/>
              </w:rPr>
            </w:pPr>
            <w:r w:rsidRPr="00BC61FF">
              <w:rPr>
                <w:rFonts w:eastAsia="Arial" w:cs="Arial"/>
                <w:sz w:val="18"/>
                <w:szCs w:val="18"/>
              </w:rPr>
              <w:t>12,09</w:t>
            </w:r>
          </w:p>
        </w:tc>
      </w:tr>
      <w:tr w:rsidR="00982250" w:rsidRPr="00BC61FF" w:rsidTr="00D80ACF">
        <w:tc>
          <w:tcPr>
            <w:tcW w:w="874" w:type="dxa"/>
            <w:tcBorders>
              <w:bottom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t>F.7.6</w:t>
            </w:r>
          </w:p>
        </w:tc>
        <w:tc>
          <w:tcPr>
            <w:tcW w:w="887" w:type="dxa"/>
            <w:tcBorders>
              <w:bottom w:val="single" w:sz="4" w:space="0" w:color="auto"/>
            </w:tcBorders>
          </w:tcPr>
          <w:p w:rsidR="00982250" w:rsidRPr="00A53B46" w:rsidRDefault="00982250" w:rsidP="00D80ACF">
            <w:pPr>
              <w:rPr>
                <w:i/>
                <w:sz w:val="18"/>
                <w:szCs w:val="18"/>
              </w:rPr>
            </w:pPr>
            <w:r>
              <w:rPr>
                <w:i/>
                <w:sz w:val="18"/>
                <w:szCs w:val="18"/>
              </w:rPr>
              <w:t>III.</w:t>
            </w:r>
            <w:r w:rsidRPr="00A53B46">
              <w:rPr>
                <w:i/>
                <w:sz w:val="18"/>
                <w:szCs w:val="18"/>
              </w:rPr>
              <w:t>7.6</w:t>
            </w:r>
          </w:p>
        </w:tc>
        <w:tc>
          <w:tcPr>
            <w:tcW w:w="6166" w:type="dxa"/>
            <w:tcBorders>
              <w:bottom w:val="single" w:sz="4" w:space="0" w:color="auto"/>
            </w:tcBorders>
            <w:vAlign w:val="bottom"/>
          </w:tcPr>
          <w:p w:rsidR="00982250" w:rsidRPr="00007E37" w:rsidRDefault="00982250" w:rsidP="00D80ACF">
            <w:pPr>
              <w:ind w:left="20"/>
              <w:rPr>
                <w:sz w:val="16"/>
                <w:szCs w:val="16"/>
              </w:rPr>
            </w:pPr>
            <w:r w:rsidRPr="00007E37">
              <w:rPr>
                <w:rFonts w:eastAsia="Arial" w:cs="Arial"/>
                <w:sz w:val="16"/>
                <w:szCs w:val="16"/>
              </w:rPr>
              <w:t>Ø cm. 8 x 8, altezza mt. 2,50,</w:t>
            </w:r>
          </w:p>
        </w:tc>
        <w:tc>
          <w:tcPr>
            <w:tcW w:w="720" w:type="dxa"/>
            <w:tcBorders>
              <w:bottom w:val="single" w:sz="4" w:space="0" w:color="auto"/>
            </w:tcBorders>
            <w:vAlign w:val="bottom"/>
          </w:tcPr>
          <w:p w:rsidR="00982250" w:rsidRPr="00BC61FF" w:rsidRDefault="00982250" w:rsidP="00D80ACF">
            <w:pPr>
              <w:ind w:left="40"/>
              <w:jc w:val="center"/>
              <w:rPr>
                <w:sz w:val="18"/>
                <w:szCs w:val="18"/>
              </w:rPr>
            </w:pPr>
            <w:r w:rsidRPr="00BC61FF">
              <w:rPr>
                <w:rFonts w:eastAsia="Arial" w:cs="Arial"/>
                <w:sz w:val="18"/>
                <w:szCs w:val="18"/>
              </w:rPr>
              <w:t>cad.</w:t>
            </w:r>
          </w:p>
        </w:tc>
        <w:tc>
          <w:tcPr>
            <w:tcW w:w="981" w:type="dxa"/>
            <w:tcBorders>
              <w:bottom w:val="single" w:sz="4" w:space="0" w:color="auto"/>
            </w:tcBorders>
            <w:vAlign w:val="bottom"/>
          </w:tcPr>
          <w:p w:rsidR="00982250" w:rsidRPr="00BC61FF" w:rsidRDefault="00982250" w:rsidP="00D80ACF">
            <w:pPr>
              <w:jc w:val="center"/>
              <w:rPr>
                <w:sz w:val="18"/>
                <w:szCs w:val="18"/>
              </w:rPr>
            </w:pPr>
            <w:r w:rsidRPr="00BC61FF">
              <w:rPr>
                <w:rFonts w:eastAsia="Arial" w:cs="Arial"/>
                <w:sz w:val="18"/>
                <w:szCs w:val="18"/>
              </w:rPr>
              <w:t>7,38</w:t>
            </w:r>
          </w:p>
        </w:tc>
      </w:tr>
      <w:tr w:rsidR="00982250" w:rsidRPr="00BC61FF" w:rsidTr="00D80ACF">
        <w:tc>
          <w:tcPr>
            <w:tcW w:w="874" w:type="dxa"/>
            <w:shd w:val="clear" w:color="auto" w:fill="E7E6E6" w:themeFill="background2"/>
          </w:tcPr>
          <w:p w:rsidR="00982250" w:rsidRPr="00EC09C6" w:rsidRDefault="00982250" w:rsidP="00D80ACF">
            <w:pPr>
              <w:jc w:val="center"/>
              <w:rPr>
                <w:b/>
                <w:sz w:val="16"/>
                <w:szCs w:val="16"/>
              </w:rPr>
            </w:pPr>
            <w:r w:rsidRPr="00EC09C6">
              <w:rPr>
                <w:b/>
                <w:sz w:val="16"/>
                <w:szCs w:val="16"/>
              </w:rPr>
              <w:t>F.7.7</w:t>
            </w:r>
          </w:p>
        </w:tc>
        <w:tc>
          <w:tcPr>
            <w:tcW w:w="887" w:type="dxa"/>
          </w:tcPr>
          <w:p w:rsidR="00982250" w:rsidRPr="00A53B46" w:rsidRDefault="00982250" w:rsidP="00D80ACF">
            <w:pPr>
              <w:rPr>
                <w:i/>
                <w:sz w:val="18"/>
                <w:szCs w:val="18"/>
              </w:rPr>
            </w:pPr>
            <w:r>
              <w:rPr>
                <w:i/>
                <w:sz w:val="18"/>
                <w:szCs w:val="18"/>
              </w:rPr>
              <w:t>III.</w:t>
            </w:r>
            <w:r w:rsidRPr="00A53B46">
              <w:rPr>
                <w:i/>
                <w:sz w:val="18"/>
                <w:szCs w:val="18"/>
              </w:rPr>
              <w:t>7.7</w:t>
            </w:r>
          </w:p>
        </w:tc>
        <w:tc>
          <w:tcPr>
            <w:tcW w:w="6166" w:type="dxa"/>
            <w:vAlign w:val="bottom"/>
          </w:tcPr>
          <w:p w:rsidR="00982250" w:rsidRPr="00007E37" w:rsidRDefault="00982250" w:rsidP="00D80ACF">
            <w:pPr>
              <w:ind w:left="20"/>
              <w:rPr>
                <w:sz w:val="16"/>
                <w:szCs w:val="16"/>
              </w:rPr>
            </w:pPr>
            <w:r w:rsidRPr="00007E37">
              <w:rPr>
                <w:rFonts w:eastAsia="Arial" w:cs="Arial"/>
                <w:sz w:val="16"/>
                <w:szCs w:val="16"/>
              </w:rPr>
              <w:t>Ø cm. 8 x 8, altezza mt. 2,75,</w:t>
            </w:r>
          </w:p>
        </w:tc>
        <w:tc>
          <w:tcPr>
            <w:tcW w:w="720" w:type="dxa"/>
            <w:vAlign w:val="bottom"/>
          </w:tcPr>
          <w:p w:rsidR="00982250" w:rsidRPr="00BC61FF" w:rsidRDefault="00982250" w:rsidP="00D80ACF">
            <w:pPr>
              <w:ind w:left="40"/>
              <w:jc w:val="center"/>
              <w:rPr>
                <w:sz w:val="18"/>
                <w:szCs w:val="18"/>
              </w:rPr>
            </w:pPr>
            <w:r w:rsidRPr="00BC61FF">
              <w:rPr>
                <w:rFonts w:eastAsia="Arial" w:cs="Arial"/>
                <w:sz w:val="18"/>
                <w:szCs w:val="18"/>
              </w:rPr>
              <w:t>cad.</w:t>
            </w:r>
          </w:p>
        </w:tc>
        <w:tc>
          <w:tcPr>
            <w:tcW w:w="981" w:type="dxa"/>
            <w:vAlign w:val="bottom"/>
          </w:tcPr>
          <w:p w:rsidR="00982250" w:rsidRPr="00BC61FF" w:rsidRDefault="00982250" w:rsidP="00D80ACF">
            <w:pPr>
              <w:jc w:val="center"/>
              <w:rPr>
                <w:sz w:val="18"/>
                <w:szCs w:val="18"/>
              </w:rPr>
            </w:pPr>
            <w:r w:rsidRPr="00BC61FF">
              <w:rPr>
                <w:rFonts w:eastAsia="Arial" w:cs="Arial"/>
                <w:sz w:val="18"/>
                <w:szCs w:val="18"/>
              </w:rPr>
              <w:t>8,06</w:t>
            </w:r>
          </w:p>
        </w:tc>
      </w:tr>
      <w:tr w:rsidR="00982250" w:rsidRPr="00BC61FF" w:rsidTr="00D80ACF">
        <w:tc>
          <w:tcPr>
            <w:tcW w:w="874" w:type="dxa"/>
            <w:shd w:val="clear" w:color="auto" w:fill="E7E6E6" w:themeFill="background2"/>
          </w:tcPr>
          <w:p w:rsidR="00982250" w:rsidRPr="00EC09C6" w:rsidRDefault="00982250" w:rsidP="00D80ACF">
            <w:pPr>
              <w:jc w:val="center"/>
              <w:rPr>
                <w:b/>
                <w:sz w:val="16"/>
                <w:szCs w:val="16"/>
              </w:rPr>
            </w:pPr>
            <w:r w:rsidRPr="00EC09C6">
              <w:rPr>
                <w:b/>
                <w:sz w:val="16"/>
                <w:szCs w:val="16"/>
              </w:rPr>
              <w:t>F.7.8</w:t>
            </w:r>
          </w:p>
        </w:tc>
        <w:tc>
          <w:tcPr>
            <w:tcW w:w="887" w:type="dxa"/>
          </w:tcPr>
          <w:p w:rsidR="00982250" w:rsidRPr="00A53B46" w:rsidRDefault="00982250" w:rsidP="00D80ACF">
            <w:pPr>
              <w:rPr>
                <w:i/>
                <w:sz w:val="18"/>
                <w:szCs w:val="18"/>
              </w:rPr>
            </w:pPr>
            <w:r>
              <w:rPr>
                <w:i/>
                <w:sz w:val="18"/>
                <w:szCs w:val="18"/>
              </w:rPr>
              <w:t>III.</w:t>
            </w:r>
            <w:r w:rsidRPr="00A53B46">
              <w:rPr>
                <w:i/>
                <w:sz w:val="18"/>
                <w:szCs w:val="18"/>
              </w:rPr>
              <w:t>7.8</w:t>
            </w:r>
          </w:p>
        </w:tc>
        <w:tc>
          <w:tcPr>
            <w:tcW w:w="6166" w:type="dxa"/>
            <w:tcBorders>
              <w:bottom w:val="single" w:sz="4" w:space="0" w:color="auto"/>
            </w:tcBorders>
            <w:vAlign w:val="bottom"/>
          </w:tcPr>
          <w:p w:rsidR="00982250" w:rsidRPr="00007E37" w:rsidRDefault="00982250" w:rsidP="00D80ACF">
            <w:pPr>
              <w:rPr>
                <w:sz w:val="16"/>
                <w:szCs w:val="16"/>
              </w:rPr>
            </w:pPr>
            <w:r w:rsidRPr="00007E37">
              <w:rPr>
                <w:sz w:val="16"/>
                <w:szCs w:val="16"/>
              </w:rPr>
              <w:t xml:space="preserve"> Ø cm. 8 x 8, altezza mt. 3,00,</w:t>
            </w:r>
          </w:p>
        </w:tc>
        <w:tc>
          <w:tcPr>
            <w:tcW w:w="720" w:type="dxa"/>
            <w:vAlign w:val="bottom"/>
          </w:tcPr>
          <w:p w:rsidR="00982250" w:rsidRPr="00BC61FF" w:rsidRDefault="00982250" w:rsidP="00D80ACF">
            <w:pPr>
              <w:spacing w:line="193" w:lineRule="exact"/>
              <w:ind w:left="40"/>
              <w:jc w:val="center"/>
              <w:rPr>
                <w:sz w:val="18"/>
                <w:szCs w:val="18"/>
              </w:rPr>
            </w:pPr>
            <w:r w:rsidRPr="00BC61FF">
              <w:rPr>
                <w:rFonts w:eastAsia="Arial" w:cs="Arial"/>
                <w:sz w:val="18"/>
                <w:szCs w:val="18"/>
              </w:rPr>
              <w:t>cad.</w:t>
            </w:r>
          </w:p>
        </w:tc>
        <w:tc>
          <w:tcPr>
            <w:tcW w:w="981" w:type="dxa"/>
            <w:vAlign w:val="bottom"/>
          </w:tcPr>
          <w:p w:rsidR="00982250" w:rsidRPr="00BC61FF" w:rsidRDefault="00982250" w:rsidP="00D80ACF">
            <w:pPr>
              <w:spacing w:line="193" w:lineRule="exact"/>
              <w:jc w:val="center"/>
              <w:rPr>
                <w:sz w:val="18"/>
                <w:szCs w:val="18"/>
              </w:rPr>
            </w:pPr>
            <w:r w:rsidRPr="00BC61FF">
              <w:rPr>
                <w:rFonts w:eastAsia="Arial" w:cs="Arial"/>
                <w:sz w:val="18"/>
                <w:szCs w:val="18"/>
              </w:rPr>
              <w:t>8,72</w:t>
            </w:r>
          </w:p>
        </w:tc>
      </w:tr>
      <w:tr w:rsidR="00982250" w:rsidRPr="00BC61FF" w:rsidTr="00D80ACF">
        <w:tc>
          <w:tcPr>
            <w:tcW w:w="874" w:type="dxa"/>
            <w:tcBorders>
              <w:bottom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t>F.7.9</w:t>
            </w:r>
          </w:p>
        </w:tc>
        <w:tc>
          <w:tcPr>
            <w:tcW w:w="887" w:type="dxa"/>
            <w:tcBorders>
              <w:bottom w:val="single" w:sz="4" w:space="0" w:color="auto"/>
            </w:tcBorders>
          </w:tcPr>
          <w:p w:rsidR="00982250" w:rsidRPr="00A53B46" w:rsidRDefault="00982250" w:rsidP="00D80ACF">
            <w:pPr>
              <w:rPr>
                <w:i/>
                <w:sz w:val="18"/>
                <w:szCs w:val="18"/>
              </w:rPr>
            </w:pPr>
            <w:r>
              <w:rPr>
                <w:i/>
                <w:sz w:val="18"/>
                <w:szCs w:val="18"/>
              </w:rPr>
              <w:t>III.</w:t>
            </w:r>
            <w:r w:rsidRPr="00A53B46">
              <w:rPr>
                <w:i/>
                <w:sz w:val="18"/>
                <w:szCs w:val="18"/>
              </w:rPr>
              <w:t>7.9</w:t>
            </w:r>
          </w:p>
        </w:tc>
        <w:tc>
          <w:tcPr>
            <w:tcW w:w="6166" w:type="dxa"/>
            <w:tcBorders>
              <w:bottom w:val="single" w:sz="4" w:space="0" w:color="auto"/>
            </w:tcBorders>
            <w:vAlign w:val="bottom"/>
          </w:tcPr>
          <w:p w:rsidR="00982250" w:rsidRPr="00007E37" w:rsidRDefault="00982250" w:rsidP="00D80ACF">
            <w:pPr>
              <w:spacing w:line="191" w:lineRule="exact"/>
              <w:ind w:left="20"/>
              <w:rPr>
                <w:sz w:val="16"/>
                <w:szCs w:val="16"/>
              </w:rPr>
            </w:pPr>
            <w:r w:rsidRPr="00007E37">
              <w:rPr>
                <w:rFonts w:eastAsia="Arial" w:cs="Arial"/>
                <w:sz w:val="16"/>
                <w:szCs w:val="16"/>
              </w:rPr>
              <w:t>Ø cm. 8 x 8, altezza mt. 3,50,</w:t>
            </w:r>
          </w:p>
        </w:tc>
        <w:tc>
          <w:tcPr>
            <w:tcW w:w="720" w:type="dxa"/>
            <w:tcBorders>
              <w:bottom w:val="single" w:sz="4" w:space="0" w:color="auto"/>
            </w:tcBorders>
            <w:vAlign w:val="bottom"/>
          </w:tcPr>
          <w:p w:rsidR="00982250" w:rsidRPr="00BC61FF" w:rsidRDefault="00982250" w:rsidP="00D80ACF">
            <w:pPr>
              <w:spacing w:line="191" w:lineRule="exact"/>
              <w:ind w:left="40"/>
              <w:jc w:val="center"/>
              <w:rPr>
                <w:sz w:val="18"/>
                <w:szCs w:val="18"/>
              </w:rPr>
            </w:pPr>
            <w:r w:rsidRPr="00BC61FF">
              <w:rPr>
                <w:rFonts w:eastAsia="Arial" w:cs="Arial"/>
                <w:sz w:val="18"/>
                <w:szCs w:val="18"/>
              </w:rPr>
              <w:t>cad.</w:t>
            </w:r>
          </w:p>
        </w:tc>
        <w:tc>
          <w:tcPr>
            <w:tcW w:w="981" w:type="dxa"/>
            <w:tcBorders>
              <w:bottom w:val="single" w:sz="4" w:space="0" w:color="auto"/>
            </w:tcBorders>
            <w:vAlign w:val="bottom"/>
          </w:tcPr>
          <w:p w:rsidR="00982250" w:rsidRPr="00BC61FF" w:rsidRDefault="00982250" w:rsidP="00D80ACF">
            <w:pPr>
              <w:spacing w:line="191" w:lineRule="exact"/>
              <w:jc w:val="center"/>
              <w:rPr>
                <w:sz w:val="18"/>
                <w:szCs w:val="18"/>
              </w:rPr>
            </w:pPr>
            <w:r w:rsidRPr="00BC61FF">
              <w:rPr>
                <w:rFonts w:eastAsia="Arial" w:cs="Arial"/>
                <w:sz w:val="18"/>
                <w:szCs w:val="18"/>
              </w:rPr>
              <w:t>9,40</w:t>
            </w:r>
          </w:p>
        </w:tc>
      </w:tr>
      <w:tr w:rsidR="00982250" w:rsidRPr="00BC61FF" w:rsidTr="00D80ACF">
        <w:tc>
          <w:tcPr>
            <w:tcW w:w="874" w:type="dxa"/>
            <w:tcBorders>
              <w:bottom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t>F.7.10</w:t>
            </w:r>
          </w:p>
        </w:tc>
        <w:tc>
          <w:tcPr>
            <w:tcW w:w="887" w:type="dxa"/>
            <w:tcBorders>
              <w:bottom w:val="single" w:sz="4" w:space="0" w:color="auto"/>
            </w:tcBorders>
          </w:tcPr>
          <w:p w:rsidR="00982250" w:rsidRPr="00A53B46" w:rsidRDefault="00982250" w:rsidP="00D80ACF">
            <w:pPr>
              <w:rPr>
                <w:i/>
                <w:sz w:val="18"/>
                <w:szCs w:val="18"/>
              </w:rPr>
            </w:pPr>
            <w:r>
              <w:rPr>
                <w:i/>
                <w:sz w:val="18"/>
                <w:szCs w:val="18"/>
              </w:rPr>
              <w:t>III.</w:t>
            </w:r>
            <w:r w:rsidRPr="00A53B46">
              <w:rPr>
                <w:i/>
                <w:sz w:val="18"/>
                <w:szCs w:val="18"/>
              </w:rPr>
              <w:t>7.10</w:t>
            </w:r>
          </w:p>
        </w:tc>
        <w:tc>
          <w:tcPr>
            <w:tcW w:w="6166" w:type="dxa"/>
            <w:tcBorders>
              <w:bottom w:val="single" w:sz="4" w:space="0" w:color="auto"/>
            </w:tcBorders>
            <w:vAlign w:val="bottom"/>
          </w:tcPr>
          <w:p w:rsidR="00982250" w:rsidRPr="00007E37" w:rsidRDefault="00982250" w:rsidP="00D80ACF">
            <w:pPr>
              <w:ind w:left="20"/>
              <w:rPr>
                <w:sz w:val="16"/>
                <w:szCs w:val="16"/>
              </w:rPr>
            </w:pPr>
            <w:r w:rsidRPr="00007E37">
              <w:rPr>
                <w:rFonts w:eastAsia="Arial" w:cs="Arial"/>
                <w:sz w:val="16"/>
                <w:szCs w:val="16"/>
              </w:rPr>
              <w:t>Ø cm. 8 x 8, altezza mt. 4,00,</w:t>
            </w:r>
          </w:p>
        </w:tc>
        <w:tc>
          <w:tcPr>
            <w:tcW w:w="720" w:type="dxa"/>
            <w:tcBorders>
              <w:bottom w:val="single" w:sz="4" w:space="0" w:color="auto"/>
            </w:tcBorders>
            <w:vAlign w:val="bottom"/>
          </w:tcPr>
          <w:p w:rsidR="00982250" w:rsidRPr="00BC61FF" w:rsidRDefault="00982250" w:rsidP="00D80ACF">
            <w:pPr>
              <w:ind w:left="40"/>
              <w:jc w:val="center"/>
              <w:rPr>
                <w:sz w:val="18"/>
                <w:szCs w:val="18"/>
              </w:rPr>
            </w:pPr>
            <w:r w:rsidRPr="00BC61FF">
              <w:rPr>
                <w:rFonts w:eastAsia="Arial" w:cs="Arial"/>
                <w:sz w:val="18"/>
                <w:szCs w:val="18"/>
              </w:rPr>
              <w:t>cad.</w:t>
            </w:r>
          </w:p>
        </w:tc>
        <w:tc>
          <w:tcPr>
            <w:tcW w:w="981" w:type="dxa"/>
            <w:tcBorders>
              <w:bottom w:val="single" w:sz="4" w:space="0" w:color="auto"/>
            </w:tcBorders>
            <w:vAlign w:val="bottom"/>
          </w:tcPr>
          <w:p w:rsidR="00982250" w:rsidRPr="00BC61FF" w:rsidRDefault="00982250" w:rsidP="00D80ACF">
            <w:pPr>
              <w:jc w:val="center"/>
              <w:rPr>
                <w:sz w:val="18"/>
                <w:szCs w:val="18"/>
              </w:rPr>
            </w:pPr>
            <w:r w:rsidRPr="00BC61FF">
              <w:rPr>
                <w:rFonts w:eastAsia="Arial" w:cs="Arial"/>
                <w:sz w:val="18"/>
                <w:szCs w:val="18"/>
              </w:rPr>
              <w:t>10,74</w:t>
            </w:r>
          </w:p>
        </w:tc>
      </w:tr>
      <w:tr w:rsidR="00982250" w:rsidRPr="00BC61FF" w:rsidTr="00D80ACF">
        <w:tc>
          <w:tcPr>
            <w:tcW w:w="874" w:type="dxa"/>
            <w:tcBorders>
              <w:bottom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t>F.7.11</w:t>
            </w:r>
          </w:p>
        </w:tc>
        <w:tc>
          <w:tcPr>
            <w:tcW w:w="887" w:type="dxa"/>
            <w:tcBorders>
              <w:bottom w:val="single" w:sz="4" w:space="0" w:color="auto"/>
              <w:right w:val="single" w:sz="4" w:space="0" w:color="auto"/>
            </w:tcBorders>
          </w:tcPr>
          <w:p w:rsidR="00982250" w:rsidRPr="00A53B46" w:rsidRDefault="00982250" w:rsidP="00D80ACF">
            <w:pPr>
              <w:rPr>
                <w:i/>
                <w:sz w:val="18"/>
                <w:szCs w:val="18"/>
              </w:rPr>
            </w:pPr>
            <w:r>
              <w:rPr>
                <w:i/>
                <w:sz w:val="18"/>
                <w:szCs w:val="18"/>
              </w:rPr>
              <w:t>III.</w:t>
            </w:r>
            <w:r w:rsidRPr="00A53B46">
              <w:rPr>
                <w:i/>
                <w:sz w:val="18"/>
                <w:szCs w:val="18"/>
              </w:rPr>
              <w:t>7.11</w:t>
            </w:r>
          </w:p>
        </w:tc>
        <w:tc>
          <w:tcPr>
            <w:tcW w:w="6166" w:type="dxa"/>
            <w:tcBorders>
              <w:bottom w:val="single" w:sz="4" w:space="0" w:color="auto"/>
            </w:tcBorders>
            <w:vAlign w:val="bottom"/>
          </w:tcPr>
          <w:p w:rsidR="00982250" w:rsidRPr="00007E37" w:rsidRDefault="00982250" w:rsidP="00D80ACF">
            <w:pPr>
              <w:spacing w:line="195" w:lineRule="exact"/>
              <w:ind w:left="20"/>
              <w:rPr>
                <w:sz w:val="16"/>
                <w:szCs w:val="16"/>
              </w:rPr>
            </w:pPr>
            <w:r w:rsidRPr="00007E37">
              <w:rPr>
                <w:rFonts w:eastAsia="Arial" w:cs="Arial"/>
                <w:sz w:val="16"/>
                <w:szCs w:val="16"/>
              </w:rPr>
              <w:t>Ø cm. 7 x 7, altezza mt. 2,50,</w:t>
            </w:r>
          </w:p>
        </w:tc>
        <w:tc>
          <w:tcPr>
            <w:tcW w:w="720" w:type="dxa"/>
            <w:tcBorders>
              <w:bottom w:val="single" w:sz="4" w:space="0" w:color="auto"/>
            </w:tcBorders>
            <w:vAlign w:val="bottom"/>
          </w:tcPr>
          <w:p w:rsidR="00982250" w:rsidRPr="00BC61FF" w:rsidRDefault="00982250" w:rsidP="00D80ACF">
            <w:pPr>
              <w:spacing w:line="195" w:lineRule="exact"/>
              <w:ind w:left="40"/>
              <w:jc w:val="center"/>
              <w:rPr>
                <w:sz w:val="18"/>
                <w:szCs w:val="18"/>
              </w:rPr>
            </w:pPr>
            <w:r w:rsidRPr="00BC61FF">
              <w:rPr>
                <w:rFonts w:eastAsia="Arial" w:cs="Arial"/>
                <w:sz w:val="18"/>
                <w:szCs w:val="18"/>
              </w:rPr>
              <w:t>cad.</w:t>
            </w:r>
          </w:p>
        </w:tc>
        <w:tc>
          <w:tcPr>
            <w:tcW w:w="981" w:type="dxa"/>
            <w:tcBorders>
              <w:bottom w:val="single" w:sz="4" w:space="0" w:color="auto"/>
            </w:tcBorders>
            <w:vAlign w:val="bottom"/>
          </w:tcPr>
          <w:p w:rsidR="00982250" w:rsidRPr="00BC61FF" w:rsidRDefault="00982250" w:rsidP="00D80ACF">
            <w:pPr>
              <w:spacing w:line="195" w:lineRule="exact"/>
              <w:jc w:val="center"/>
              <w:rPr>
                <w:sz w:val="18"/>
                <w:szCs w:val="18"/>
              </w:rPr>
            </w:pPr>
            <w:r w:rsidRPr="00BC61FF">
              <w:rPr>
                <w:rFonts w:eastAsia="Arial" w:cs="Arial"/>
                <w:sz w:val="18"/>
                <w:szCs w:val="18"/>
              </w:rPr>
              <w:t>6,71</w:t>
            </w:r>
          </w:p>
        </w:tc>
      </w:tr>
      <w:tr w:rsidR="00982250" w:rsidRPr="00BC61FF" w:rsidTr="00D80ACF">
        <w:tc>
          <w:tcPr>
            <w:tcW w:w="874" w:type="dxa"/>
            <w:tcBorders>
              <w:bottom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t>F.7.12</w:t>
            </w:r>
          </w:p>
        </w:tc>
        <w:tc>
          <w:tcPr>
            <w:tcW w:w="887" w:type="dxa"/>
            <w:tcBorders>
              <w:bottom w:val="single" w:sz="4" w:space="0" w:color="auto"/>
              <w:right w:val="single" w:sz="4" w:space="0" w:color="auto"/>
            </w:tcBorders>
          </w:tcPr>
          <w:p w:rsidR="00982250" w:rsidRPr="00A53B46" w:rsidRDefault="00982250" w:rsidP="00D80ACF">
            <w:pPr>
              <w:rPr>
                <w:i/>
                <w:sz w:val="18"/>
                <w:szCs w:val="18"/>
              </w:rPr>
            </w:pPr>
            <w:r>
              <w:rPr>
                <w:i/>
                <w:sz w:val="18"/>
                <w:szCs w:val="18"/>
              </w:rPr>
              <w:t>III.</w:t>
            </w:r>
            <w:r w:rsidRPr="00A53B46">
              <w:rPr>
                <w:i/>
                <w:sz w:val="18"/>
                <w:szCs w:val="18"/>
              </w:rPr>
              <w:t>7.12</w:t>
            </w:r>
          </w:p>
        </w:tc>
        <w:tc>
          <w:tcPr>
            <w:tcW w:w="6166" w:type="dxa"/>
            <w:tcBorders>
              <w:bottom w:val="single" w:sz="4" w:space="0" w:color="auto"/>
            </w:tcBorders>
            <w:vAlign w:val="bottom"/>
          </w:tcPr>
          <w:p w:rsidR="00982250" w:rsidRPr="00007E37" w:rsidRDefault="00982250" w:rsidP="00D80ACF">
            <w:pPr>
              <w:spacing w:line="195" w:lineRule="exact"/>
              <w:ind w:left="20"/>
              <w:rPr>
                <w:sz w:val="16"/>
                <w:szCs w:val="16"/>
              </w:rPr>
            </w:pPr>
            <w:r w:rsidRPr="00007E37">
              <w:rPr>
                <w:rFonts w:eastAsia="Arial" w:cs="Arial"/>
                <w:sz w:val="16"/>
                <w:szCs w:val="16"/>
              </w:rPr>
              <w:t>Ø cm. 7 x 7, altezza mt. 2,75,</w:t>
            </w:r>
          </w:p>
        </w:tc>
        <w:tc>
          <w:tcPr>
            <w:tcW w:w="720" w:type="dxa"/>
            <w:tcBorders>
              <w:bottom w:val="single" w:sz="4" w:space="0" w:color="auto"/>
            </w:tcBorders>
            <w:vAlign w:val="bottom"/>
          </w:tcPr>
          <w:p w:rsidR="00982250" w:rsidRPr="00BC61FF" w:rsidRDefault="00982250" w:rsidP="00D80ACF">
            <w:pPr>
              <w:spacing w:line="195" w:lineRule="exact"/>
              <w:ind w:left="40"/>
              <w:jc w:val="center"/>
              <w:rPr>
                <w:sz w:val="18"/>
                <w:szCs w:val="18"/>
              </w:rPr>
            </w:pPr>
            <w:r w:rsidRPr="00BC61FF">
              <w:rPr>
                <w:rFonts w:eastAsia="Arial" w:cs="Arial"/>
                <w:sz w:val="18"/>
                <w:szCs w:val="18"/>
              </w:rPr>
              <w:t>cad.</w:t>
            </w:r>
          </w:p>
        </w:tc>
        <w:tc>
          <w:tcPr>
            <w:tcW w:w="981" w:type="dxa"/>
            <w:tcBorders>
              <w:bottom w:val="single" w:sz="4" w:space="0" w:color="auto"/>
            </w:tcBorders>
            <w:vAlign w:val="bottom"/>
          </w:tcPr>
          <w:p w:rsidR="00982250" w:rsidRPr="00BC61FF" w:rsidRDefault="00982250" w:rsidP="00D80ACF">
            <w:pPr>
              <w:spacing w:line="195" w:lineRule="exact"/>
              <w:jc w:val="center"/>
              <w:rPr>
                <w:sz w:val="18"/>
                <w:szCs w:val="18"/>
              </w:rPr>
            </w:pPr>
            <w:r w:rsidRPr="00BC61FF">
              <w:rPr>
                <w:rFonts w:eastAsia="Arial" w:cs="Arial"/>
                <w:sz w:val="18"/>
                <w:szCs w:val="18"/>
              </w:rPr>
              <w:t>7,38</w:t>
            </w:r>
          </w:p>
        </w:tc>
      </w:tr>
      <w:tr w:rsidR="00982250" w:rsidRPr="00BC61FF" w:rsidTr="00D80ACF">
        <w:tc>
          <w:tcPr>
            <w:tcW w:w="874" w:type="dxa"/>
            <w:tcBorders>
              <w:bottom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t>F.7.13</w:t>
            </w:r>
          </w:p>
        </w:tc>
        <w:tc>
          <w:tcPr>
            <w:tcW w:w="887" w:type="dxa"/>
            <w:tcBorders>
              <w:bottom w:val="single" w:sz="4" w:space="0" w:color="auto"/>
              <w:right w:val="single" w:sz="4" w:space="0" w:color="auto"/>
            </w:tcBorders>
          </w:tcPr>
          <w:p w:rsidR="00982250" w:rsidRPr="00A53B46" w:rsidRDefault="00982250" w:rsidP="00D80ACF">
            <w:pPr>
              <w:rPr>
                <w:i/>
                <w:sz w:val="18"/>
                <w:szCs w:val="18"/>
              </w:rPr>
            </w:pPr>
            <w:r>
              <w:rPr>
                <w:i/>
                <w:sz w:val="18"/>
                <w:szCs w:val="18"/>
              </w:rPr>
              <w:t>III.</w:t>
            </w:r>
            <w:r w:rsidRPr="00A53B46">
              <w:rPr>
                <w:i/>
                <w:sz w:val="18"/>
                <w:szCs w:val="18"/>
              </w:rPr>
              <w:t>7.13</w:t>
            </w:r>
          </w:p>
        </w:tc>
        <w:tc>
          <w:tcPr>
            <w:tcW w:w="6166" w:type="dxa"/>
            <w:tcBorders>
              <w:bottom w:val="single" w:sz="4" w:space="0" w:color="auto"/>
            </w:tcBorders>
            <w:vAlign w:val="bottom"/>
          </w:tcPr>
          <w:p w:rsidR="00982250" w:rsidRPr="00007E37" w:rsidRDefault="00982250" w:rsidP="00D80ACF">
            <w:pPr>
              <w:ind w:left="20"/>
              <w:rPr>
                <w:sz w:val="16"/>
                <w:szCs w:val="16"/>
              </w:rPr>
            </w:pPr>
            <w:r w:rsidRPr="00007E37">
              <w:rPr>
                <w:rFonts w:eastAsia="Arial" w:cs="Arial"/>
                <w:sz w:val="16"/>
                <w:szCs w:val="16"/>
              </w:rPr>
              <w:t>Ø cm. 7 x 7, altezza mt. 3,00,</w:t>
            </w:r>
          </w:p>
        </w:tc>
        <w:tc>
          <w:tcPr>
            <w:tcW w:w="720" w:type="dxa"/>
            <w:tcBorders>
              <w:bottom w:val="single" w:sz="4" w:space="0" w:color="auto"/>
            </w:tcBorders>
            <w:vAlign w:val="bottom"/>
          </w:tcPr>
          <w:p w:rsidR="00982250" w:rsidRPr="00BC61FF" w:rsidRDefault="00982250" w:rsidP="00D80ACF">
            <w:pPr>
              <w:ind w:left="40"/>
              <w:jc w:val="center"/>
              <w:rPr>
                <w:sz w:val="18"/>
                <w:szCs w:val="18"/>
              </w:rPr>
            </w:pPr>
            <w:r w:rsidRPr="00BC61FF">
              <w:rPr>
                <w:rFonts w:eastAsia="Arial" w:cs="Arial"/>
                <w:sz w:val="18"/>
                <w:szCs w:val="18"/>
              </w:rPr>
              <w:t>cad.</w:t>
            </w:r>
          </w:p>
        </w:tc>
        <w:tc>
          <w:tcPr>
            <w:tcW w:w="981" w:type="dxa"/>
            <w:tcBorders>
              <w:bottom w:val="single" w:sz="4" w:space="0" w:color="auto"/>
            </w:tcBorders>
            <w:vAlign w:val="bottom"/>
          </w:tcPr>
          <w:p w:rsidR="00982250" w:rsidRPr="00BC61FF" w:rsidRDefault="00982250" w:rsidP="00D80ACF">
            <w:pPr>
              <w:jc w:val="center"/>
              <w:rPr>
                <w:sz w:val="18"/>
                <w:szCs w:val="18"/>
              </w:rPr>
            </w:pPr>
            <w:r w:rsidRPr="00BC61FF">
              <w:rPr>
                <w:rFonts w:eastAsia="Arial" w:cs="Arial"/>
                <w:sz w:val="18"/>
                <w:szCs w:val="18"/>
              </w:rPr>
              <w:t>8,06</w:t>
            </w:r>
          </w:p>
        </w:tc>
      </w:tr>
      <w:tr w:rsidR="00982250" w:rsidRPr="00BC61FF" w:rsidTr="00D80ACF">
        <w:tc>
          <w:tcPr>
            <w:tcW w:w="874" w:type="dxa"/>
            <w:tcBorders>
              <w:bottom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t>F.7.14</w:t>
            </w:r>
          </w:p>
        </w:tc>
        <w:tc>
          <w:tcPr>
            <w:tcW w:w="887" w:type="dxa"/>
            <w:tcBorders>
              <w:bottom w:val="single" w:sz="4" w:space="0" w:color="auto"/>
              <w:right w:val="single" w:sz="4" w:space="0" w:color="auto"/>
            </w:tcBorders>
          </w:tcPr>
          <w:p w:rsidR="00982250" w:rsidRPr="00A53B46" w:rsidRDefault="00982250" w:rsidP="00D80ACF">
            <w:pPr>
              <w:rPr>
                <w:i/>
                <w:sz w:val="18"/>
                <w:szCs w:val="18"/>
              </w:rPr>
            </w:pPr>
            <w:r>
              <w:rPr>
                <w:i/>
                <w:sz w:val="18"/>
                <w:szCs w:val="18"/>
              </w:rPr>
              <w:t>III.</w:t>
            </w:r>
            <w:r w:rsidRPr="00A53B46">
              <w:rPr>
                <w:i/>
                <w:sz w:val="18"/>
                <w:szCs w:val="18"/>
              </w:rPr>
              <w:t>7.14</w:t>
            </w:r>
          </w:p>
        </w:tc>
        <w:tc>
          <w:tcPr>
            <w:tcW w:w="6166" w:type="dxa"/>
            <w:tcBorders>
              <w:bottom w:val="single" w:sz="4" w:space="0" w:color="auto"/>
            </w:tcBorders>
            <w:vAlign w:val="bottom"/>
          </w:tcPr>
          <w:p w:rsidR="00982250" w:rsidRPr="00007E37" w:rsidRDefault="00982250" w:rsidP="00D80ACF">
            <w:pPr>
              <w:spacing w:line="195" w:lineRule="exact"/>
              <w:ind w:left="20"/>
              <w:rPr>
                <w:sz w:val="16"/>
                <w:szCs w:val="16"/>
              </w:rPr>
            </w:pPr>
            <w:r w:rsidRPr="00007E37">
              <w:rPr>
                <w:rFonts w:eastAsia="Arial" w:cs="Arial"/>
                <w:sz w:val="16"/>
                <w:szCs w:val="16"/>
              </w:rPr>
              <w:t xml:space="preserve"> Ø cm. 7 x 7, altezza mt. 3,50,</w:t>
            </w:r>
          </w:p>
        </w:tc>
        <w:tc>
          <w:tcPr>
            <w:tcW w:w="720" w:type="dxa"/>
            <w:tcBorders>
              <w:bottom w:val="single" w:sz="4" w:space="0" w:color="auto"/>
            </w:tcBorders>
            <w:vAlign w:val="bottom"/>
          </w:tcPr>
          <w:p w:rsidR="00982250" w:rsidRPr="00BC61FF" w:rsidRDefault="00982250" w:rsidP="00D80ACF">
            <w:pPr>
              <w:spacing w:line="195" w:lineRule="exact"/>
              <w:ind w:left="40"/>
              <w:jc w:val="center"/>
              <w:rPr>
                <w:sz w:val="18"/>
                <w:szCs w:val="18"/>
              </w:rPr>
            </w:pPr>
            <w:r w:rsidRPr="00BC61FF">
              <w:rPr>
                <w:rFonts w:eastAsia="Arial" w:cs="Arial"/>
                <w:sz w:val="18"/>
                <w:szCs w:val="18"/>
              </w:rPr>
              <w:t>cad.</w:t>
            </w:r>
          </w:p>
        </w:tc>
        <w:tc>
          <w:tcPr>
            <w:tcW w:w="981" w:type="dxa"/>
            <w:tcBorders>
              <w:bottom w:val="single" w:sz="4" w:space="0" w:color="auto"/>
            </w:tcBorders>
            <w:vAlign w:val="bottom"/>
          </w:tcPr>
          <w:p w:rsidR="00982250" w:rsidRPr="00BC61FF" w:rsidRDefault="00982250" w:rsidP="00D80ACF">
            <w:pPr>
              <w:spacing w:line="195" w:lineRule="exact"/>
              <w:jc w:val="center"/>
              <w:rPr>
                <w:sz w:val="18"/>
                <w:szCs w:val="18"/>
              </w:rPr>
            </w:pPr>
            <w:r w:rsidRPr="00BC61FF">
              <w:rPr>
                <w:rFonts w:eastAsia="Arial" w:cs="Arial"/>
                <w:sz w:val="18"/>
                <w:szCs w:val="18"/>
              </w:rPr>
              <w:t>8,72</w:t>
            </w:r>
          </w:p>
        </w:tc>
      </w:tr>
      <w:tr w:rsidR="00982250" w:rsidRPr="00BC61FF" w:rsidTr="00D80ACF">
        <w:tc>
          <w:tcPr>
            <w:tcW w:w="874" w:type="dxa"/>
            <w:tcBorders>
              <w:bottom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t>F.7.15</w:t>
            </w:r>
          </w:p>
        </w:tc>
        <w:tc>
          <w:tcPr>
            <w:tcW w:w="887" w:type="dxa"/>
            <w:tcBorders>
              <w:bottom w:val="single" w:sz="4" w:space="0" w:color="auto"/>
            </w:tcBorders>
          </w:tcPr>
          <w:p w:rsidR="00982250" w:rsidRPr="00A53B46" w:rsidRDefault="00982250" w:rsidP="00D80ACF">
            <w:pPr>
              <w:rPr>
                <w:i/>
                <w:sz w:val="18"/>
                <w:szCs w:val="18"/>
              </w:rPr>
            </w:pPr>
            <w:r>
              <w:rPr>
                <w:i/>
                <w:sz w:val="18"/>
                <w:szCs w:val="18"/>
              </w:rPr>
              <w:t>III.</w:t>
            </w:r>
            <w:r w:rsidRPr="00A53B46">
              <w:rPr>
                <w:i/>
                <w:sz w:val="18"/>
                <w:szCs w:val="18"/>
              </w:rPr>
              <w:t>7.15</w:t>
            </w:r>
          </w:p>
        </w:tc>
        <w:tc>
          <w:tcPr>
            <w:tcW w:w="6166" w:type="dxa"/>
            <w:tcBorders>
              <w:bottom w:val="single" w:sz="4" w:space="0" w:color="auto"/>
            </w:tcBorders>
            <w:vAlign w:val="bottom"/>
          </w:tcPr>
          <w:p w:rsidR="00982250" w:rsidRPr="00007E37" w:rsidRDefault="00982250" w:rsidP="00D80ACF">
            <w:pPr>
              <w:ind w:left="20"/>
              <w:rPr>
                <w:sz w:val="16"/>
                <w:szCs w:val="16"/>
              </w:rPr>
            </w:pPr>
            <w:r w:rsidRPr="00007E37">
              <w:rPr>
                <w:rFonts w:eastAsia="Arial" w:cs="Arial"/>
                <w:sz w:val="16"/>
                <w:szCs w:val="16"/>
              </w:rPr>
              <w:t>Ø cm. 7 x 7, altezza mt. 4,00,</w:t>
            </w:r>
          </w:p>
        </w:tc>
        <w:tc>
          <w:tcPr>
            <w:tcW w:w="720" w:type="dxa"/>
            <w:tcBorders>
              <w:bottom w:val="single" w:sz="4" w:space="0" w:color="auto"/>
            </w:tcBorders>
            <w:vAlign w:val="bottom"/>
          </w:tcPr>
          <w:p w:rsidR="00982250" w:rsidRPr="00BC61FF" w:rsidRDefault="00982250" w:rsidP="00D80ACF">
            <w:pPr>
              <w:ind w:left="40"/>
              <w:jc w:val="center"/>
              <w:rPr>
                <w:sz w:val="18"/>
                <w:szCs w:val="18"/>
              </w:rPr>
            </w:pPr>
            <w:r w:rsidRPr="00BC61FF">
              <w:rPr>
                <w:rFonts w:eastAsia="Arial" w:cs="Arial"/>
                <w:sz w:val="18"/>
                <w:szCs w:val="18"/>
              </w:rPr>
              <w:t>cad.</w:t>
            </w:r>
          </w:p>
        </w:tc>
        <w:tc>
          <w:tcPr>
            <w:tcW w:w="981" w:type="dxa"/>
            <w:tcBorders>
              <w:bottom w:val="single" w:sz="4" w:space="0" w:color="auto"/>
            </w:tcBorders>
            <w:vAlign w:val="bottom"/>
          </w:tcPr>
          <w:p w:rsidR="00982250" w:rsidRPr="00BC61FF" w:rsidRDefault="00982250" w:rsidP="00D80ACF">
            <w:pPr>
              <w:jc w:val="center"/>
              <w:rPr>
                <w:sz w:val="18"/>
                <w:szCs w:val="18"/>
              </w:rPr>
            </w:pPr>
            <w:r w:rsidRPr="00BC61FF">
              <w:rPr>
                <w:rFonts w:eastAsia="Arial" w:cs="Arial"/>
                <w:sz w:val="18"/>
                <w:szCs w:val="18"/>
              </w:rPr>
              <w:t>9,40</w:t>
            </w:r>
          </w:p>
        </w:tc>
      </w:tr>
      <w:tr w:rsidR="00982250" w:rsidRPr="00BC61FF" w:rsidTr="00D80ACF">
        <w:tc>
          <w:tcPr>
            <w:tcW w:w="874" w:type="dxa"/>
            <w:tcBorders>
              <w:bottom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t>F.7.16</w:t>
            </w:r>
          </w:p>
        </w:tc>
        <w:tc>
          <w:tcPr>
            <w:tcW w:w="887" w:type="dxa"/>
            <w:tcBorders>
              <w:bottom w:val="single" w:sz="4" w:space="0" w:color="auto"/>
            </w:tcBorders>
          </w:tcPr>
          <w:p w:rsidR="00982250" w:rsidRPr="00A53B46" w:rsidRDefault="00982250" w:rsidP="00D80ACF">
            <w:pPr>
              <w:rPr>
                <w:i/>
                <w:sz w:val="18"/>
                <w:szCs w:val="18"/>
              </w:rPr>
            </w:pPr>
            <w:r>
              <w:rPr>
                <w:i/>
                <w:sz w:val="18"/>
                <w:szCs w:val="18"/>
              </w:rPr>
              <w:t>III.</w:t>
            </w:r>
            <w:r w:rsidRPr="00A53B46">
              <w:rPr>
                <w:i/>
                <w:sz w:val="18"/>
                <w:szCs w:val="18"/>
              </w:rPr>
              <w:t>7.16</w:t>
            </w:r>
          </w:p>
        </w:tc>
        <w:tc>
          <w:tcPr>
            <w:tcW w:w="6166" w:type="dxa"/>
            <w:tcBorders>
              <w:bottom w:val="single" w:sz="4" w:space="0" w:color="auto"/>
            </w:tcBorders>
            <w:vAlign w:val="bottom"/>
          </w:tcPr>
          <w:p w:rsidR="00982250" w:rsidRPr="00007E37" w:rsidRDefault="00982250" w:rsidP="00D80ACF">
            <w:pPr>
              <w:spacing w:line="195" w:lineRule="exact"/>
              <w:ind w:left="20"/>
              <w:rPr>
                <w:sz w:val="16"/>
                <w:szCs w:val="16"/>
              </w:rPr>
            </w:pPr>
            <w:r w:rsidRPr="00007E37">
              <w:rPr>
                <w:rFonts w:eastAsia="Arial" w:cs="Arial"/>
                <w:sz w:val="16"/>
                <w:szCs w:val="16"/>
              </w:rPr>
              <w:t>Ø cm. 5 x 5, altezza mt. 2,50,</w:t>
            </w:r>
          </w:p>
        </w:tc>
        <w:tc>
          <w:tcPr>
            <w:tcW w:w="720" w:type="dxa"/>
            <w:tcBorders>
              <w:bottom w:val="single" w:sz="4" w:space="0" w:color="auto"/>
            </w:tcBorders>
            <w:vAlign w:val="bottom"/>
          </w:tcPr>
          <w:p w:rsidR="00982250" w:rsidRPr="00BC61FF" w:rsidRDefault="00982250" w:rsidP="00D80ACF">
            <w:pPr>
              <w:spacing w:line="195" w:lineRule="exact"/>
              <w:ind w:left="40"/>
              <w:jc w:val="center"/>
              <w:rPr>
                <w:sz w:val="18"/>
                <w:szCs w:val="18"/>
              </w:rPr>
            </w:pPr>
            <w:r w:rsidRPr="00BC61FF">
              <w:rPr>
                <w:rFonts w:eastAsia="Arial" w:cs="Arial"/>
                <w:sz w:val="18"/>
                <w:szCs w:val="18"/>
              </w:rPr>
              <w:t>cad.</w:t>
            </w:r>
          </w:p>
        </w:tc>
        <w:tc>
          <w:tcPr>
            <w:tcW w:w="981" w:type="dxa"/>
            <w:tcBorders>
              <w:bottom w:val="single" w:sz="4" w:space="0" w:color="auto"/>
            </w:tcBorders>
            <w:vAlign w:val="bottom"/>
          </w:tcPr>
          <w:p w:rsidR="00982250" w:rsidRPr="00BC61FF" w:rsidRDefault="00982250" w:rsidP="00D80ACF">
            <w:pPr>
              <w:spacing w:line="195" w:lineRule="exact"/>
              <w:jc w:val="center"/>
              <w:rPr>
                <w:sz w:val="18"/>
                <w:szCs w:val="18"/>
              </w:rPr>
            </w:pPr>
            <w:r w:rsidRPr="00BC61FF">
              <w:rPr>
                <w:rFonts w:eastAsia="Arial" w:cs="Arial"/>
                <w:sz w:val="18"/>
                <w:szCs w:val="18"/>
              </w:rPr>
              <w:t>6,04</w:t>
            </w:r>
          </w:p>
        </w:tc>
      </w:tr>
      <w:tr w:rsidR="00982250" w:rsidRPr="00BC61FF" w:rsidTr="00D80ACF">
        <w:tc>
          <w:tcPr>
            <w:tcW w:w="874" w:type="dxa"/>
            <w:tcBorders>
              <w:bottom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t>F.7.17</w:t>
            </w:r>
          </w:p>
        </w:tc>
        <w:tc>
          <w:tcPr>
            <w:tcW w:w="887" w:type="dxa"/>
            <w:tcBorders>
              <w:bottom w:val="single" w:sz="4" w:space="0" w:color="auto"/>
            </w:tcBorders>
          </w:tcPr>
          <w:p w:rsidR="00982250" w:rsidRPr="00A53B46" w:rsidRDefault="00982250" w:rsidP="00D80ACF">
            <w:pPr>
              <w:rPr>
                <w:i/>
                <w:sz w:val="18"/>
                <w:szCs w:val="18"/>
              </w:rPr>
            </w:pPr>
            <w:r>
              <w:rPr>
                <w:i/>
                <w:sz w:val="18"/>
                <w:szCs w:val="18"/>
              </w:rPr>
              <w:t>III.</w:t>
            </w:r>
            <w:r w:rsidRPr="00A53B46">
              <w:rPr>
                <w:i/>
                <w:sz w:val="18"/>
                <w:szCs w:val="18"/>
              </w:rPr>
              <w:t>7.17</w:t>
            </w:r>
          </w:p>
        </w:tc>
        <w:tc>
          <w:tcPr>
            <w:tcW w:w="6166" w:type="dxa"/>
            <w:tcBorders>
              <w:bottom w:val="single" w:sz="4" w:space="0" w:color="auto"/>
            </w:tcBorders>
            <w:vAlign w:val="bottom"/>
          </w:tcPr>
          <w:p w:rsidR="00982250" w:rsidRPr="00007E37" w:rsidRDefault="00982250" w:rsidP="00D80ACF">
            <w:pPr>
              <w:ind w:left="20"/>
              <w:rPr>
                <w:sz w:val="16"/>
                <w:szCs w:val="16"/>
              </w:rPr>
            </w:pPr>
            <w:r w:rsidRPr="00007E37">
              <w:rPr>
                <w:rFonts w:eastAsia="Arial" w:cs="Arial"/>
                <w:sz w:val="16"/>
                <w:szCs w:val="16"/>
              </w:rPr>
              <w:t>Ø cm. 5 x 5, altezza mt. 2,75,</w:t>
            </w:r>
          </w:p>
        </w:tc>
        <w:tc>
          <w:tcPr>
            <w:tcW w:w="720" w:type="dxa"/>
            <w:tcBorders>
              <w:bottom w:val="single" w:sz="4" w:space="0" w:color="auto"/>
            </w:tcBorders>
            <w:vAlign w:val="bottom"/>
          </w:tcPr>
          <w:p w:rsidR="00982250" w:rsidRPr="00BC61FF" w:rsidRDefault="00982250" w:rsidP="00D80ACF">
            <w:pPr>
              <w:ind w:left="40"/>
              <w:jc w:val="center"/>
              <w:rPr>
                <w:sz w:val="18"/>
                <w:szCs w:val="18"/>
              </w:rPr>
            </w:pPr>
            <w:r w:rsidRPr="00BC61FF">
              <w:rPr>
                <w:rFonts w:eastAsia="Arial" w:cs="Arial"/>
                <w:sz w:val="18"/>
                <w:szCs w:val="18"/>
              </w:rPr>
              <w:t>cad.</w:t>
            </w:r>
          </w:p>
        </w:tc>
        <w:tc>
          <w:tcPr>
            <w:tcW w:w="981" w:type="dxa"/>
            <w:tcBorders>
              <w:bottom w:val="single" w:sz="4" w:space="0" w:color="auto"/>
            </w:tcBorders>
            <w:vAlign w:val="bottom"/>
          </w:tcPr>
          <w:p w:rsidR="00982250" w:rsidRPr="00BC61FF" w:rsidRDefault="00982250" w:rsidP="00D80ACF">
            <w:pPr>
              <w:jc w:val="center"/>
              <w:rPr>
                <w:sz w:val="18"/>
                <w:szCs w:val="18"/>
              </w:rPr>
            </w:pPr>
            <w:r w:rsidRPr="00BC61FF">
              <w:rPr>
                <w:rFonts w:eastAsia="Arial" w:cs="Arial"/>
                <w:sz w:val="18"/>
                <w:szCs w:val="18"/>
              </w:rPr>
              <w:t>6,40</w:t>
            </w:r>
          </w:p>
        </w:tc>
      </w:tr>
      <w:tr w:rsidR="00982250" w:rsidRPr="00BC61FF" w:rsidTr="00D80ACF">
        <w:tc>
          <w:tcPr>
            <w:tcW w:w="874" w:type="dxa"/>
            <w:tcBorders>
              <w:bottom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t>F.7.18</w:t>
            </w:r>
          </w:p>
        </w:tc>
        <w:tc>
          <w:tcPr>
            <w:tcW w:w="887" w:type="dxa"/>
            <w:tcBorders>
              <w:bottom w:val="single" w:sz="4" w:space="0" w:color="auto"/>
            </w:tcBorders>
          </w:tcPr>
          <w:p w:rsidR="00982250" w:rsidRPr="00A53B46" w:rsidRDefault="00982250" w:rsidP="00D80ACF">
            <w:pPr>
              <w:rPr>
                <w:i/>
                <w:sz w:val="18"/>
                <w:szCs w:val="18"/>
              </w:rPr>
            </w:pPr>
            <w:r>
              <w:rPr>
                <w:i/>
                <w:sz w:val="18"/>
                <w:szCs w:val="18"/>
              </w:rPr>
              <w:t>III.</w:t>
            </w:r>
            <w:r w:rsidRPr="00A53B46">
              <w:rPr>
                <w:i/>
                <w:sz w:val="18"/>
                <w:szCs w:val="18"/>
              </w:rPr>
              <w:t>7.18</w:t>
            </w:r>
          </w:p>
        </w:tc>
        <w:tc>
          <w:tcPr>
            <w:tcW w:w="6166" w:type="dxa"/>
            <w:tcBorders>
              <w:bottom w:val="single" w:sz="4" w:space="0" w:color="auto"/>
            </w:tcBorders>
            <w:vAlign w:val="bottom"/>
          </w:tcPr>
          <w:p w:rsidR="00982250" w:rsidRPr="00007E37" w:rsidRDefault="00982250" w:rsidP="00D80ACF">
            <w:pPr>
              <w:ind w:left="20"/>
              <w:rPr>
                <w:sz w:val="16"/>
                <w:szCs w:val="16"/>
              </w:rPr>
            </w:pPr>
            <w:r w:rsidRPr="00007E37">
              <w:rPr>
                <w:rFonts w:eastAsia="Arial" w:cs="Arial"/>
                <w:sz w:val="16"/>
                <w:szCs w:val="16"/>
              </w:rPr>
              <w:t>Ø cm. 5 x 5, altezza mt. 3,00,</w:t>
            </w:r>
          </w:p>
        </w:tc>
        <w:tc>
          <w:tcPr>
            <w:tcW w:w="720" w:type="dxa"/>
            <w:tcBorders>
              <w:bottom w:val="single" w:sz="4" w:space="0" w:color="auto"/>
            </w:tcBorders>
            <w:vAlign w:val="bottom"/>
          </w:tcPr>
          <w:p w:rsidR="00982250" w:rsidRPr="00BC61FF" w:rsidRDefault="00982250" w:rsidP="00D80ACF">
            <w:pPr>
              <w:ind w:left="40"/>
              <w:jc w:val="center"/>
              <w:rPr>
                <w:sz w:val="18"/>
                <w:szCs w:val="18"/>
              </w:rPr>
            </w:pPr>
            <w:r w:rsidRPr="00BC61FF">
              <w:rPr>
                <w:rFonts w:eastAsia="Arial" w:cs="Arial"/>
                <w:sz w:val="18"/>
                <w:szCs w:val="18"/>
              </w:rPr>
              <w:t>cad.</w:t>
            </w:r>
          </w:p>
        </w:tc>
        <w:tc>
          <w:tcPr>
            <w:tcW w:w="981" w:type="dxa"/>
            <w:tcBorders>
              <w:bottom w:val="single" w:sz="4" w:space="0" w:color="auto"/>
            </w:tcBorders>
            <w:vAlign w:val="bottom"/>
          </w:tcPr>
          <w:p w:rsidR="00982250" w:rsidRPr="00BC61FF" w:rsidRDefault="00982250" w:rsidP="00D80ACF">
            <w:pPr>
              <w:jc w:val="center"/>
              <w:rPr>
                <w:sz w:val="18"/>
                <w:szCs w:val="18"/>
              </w:rPr>
            </w:pPr>
            <w:r w:rsidRPr="00BC61FF">
              <w:rPr>
                <w:rFonts w:eastAsia="Arial" w:cs="Arial"/>
                <w:sz w:val="18"/>
                <w:szCs w:val="18"/>
              </w:rPr>
              <w:t>6,71</w:t>
            </w:r>
          </w:p>
        </w:tc>
      </w:tr>
      <w:tr w:rsidR="00982250" w:rsidRPr="00BC61FF" w:rsidTr="00D80ACF">
        <w:tc>
          <w:tcPr>
            <w:tcW w:w="874" w:type="dxa"/>
            <w:tcBorders>
              <w:top w:val="single" w:sz="4" w:space="0" w:color="auto"/>
              <w:bottom w:val="single" w:sz="4" w:space="0" w:color="auto"/>
              <w:right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t>F.7.19</w:t>
            </w:r>
          </w:p>
        </w:tc>
        <w:tc>
          <w:tcPr>
            <w:tcW w:w="887" w:type="dxa"/>
            <w:tcBorders>
              <w:top w:val="single" w:sz="4" w:space="0" w:color="auto"/>
              <w:left w:val="single" w:sz="4" w:space="0" w:color="auto"/>
              <w:bottom w:val="single" w:sz="4" w:space="0" w:color="auto"/>
              <w:right w:val="single" w:sz="4" w:space="0" w:color="auto"/>
            </w:tcBorders>
          </w:tcPr>
          <w:p w:rsidR="00982250" w:rsidRPr="00A53B46" w:rsidRDefault="00982250" w:rsidP="00D80ACF">
            <w:pPr>
              <w:rPr>
                <w:i/>
                <w:sz w:val="18"/>
                <w:szCs w:val="18"/>
              </w:rPr>
            </w:pPr>
            <w:r>
              <w:rPr>
                <w:i/>
                <w:sz w:val="18"/>
                <w:szCs w:val="18"/>
              </w:rPr>
              <w:t>III.</w:t>
            </w:r>
            <w:r w:rsidRPr="00A53B46">
              <w:rPr>
                <w:i/>
                <w:sz w:val="18"/>
                <w:szCs w:val="18"/>
              </w:rPr>
              <w:t>7.20</w:t>
            </w:r>
          </w:p>
        </w:tc>
        <w:tc>
          <w:tcPr>
            <w:tcW w:w="6166" w:type="dxa"/>
            <w:tcBorders>
              <w:top w:val="single" w:sz="4" w:space="0" w:color="auto"/>
              <w:left w:val="single" w:sz="4" w:space="0" w:color="auto"/>
              <w:bottom w:val="single" w:sz="4" w:space="0" w:color="auto"/>
              <w:right w:val="single" w:sz="4" w:space="0" w:color="auto"/>
            </w:tcBorders>
          </w:tcPr>
          <w:p w:rsidR="00982250" w:rsidRPr="00007E37" w:rsidRDefault="00982250" w:rsidP="00D80ACF">
            <w:pPr>
              <w:rPr>
                <w:sz w:val="16"/>
                <w:szCs w:val="16"/>
              </w:rPr>
            </w:pPr>
            <w:r w:rsidRPr="00007E37">
              <w:rPr>
                <w:sz w:val="16"/>
                <w:szCs w:val="16"/>
              </w:rPr>
              <w:t>Ø cm. 5 x 5, altezza mt. 3,50</w:t>
            </w:r>
          </w:p>
        </w:tc>
        <w:tc>
          <w:tcPr>
            <w:tcW w:w="720" w:type="dxa"/>
            <w:tcBorders>
              <w:top w:val="single" w:sz="4" w:space="0" w:color="auto"/>
              <w:left w:val="single" w:sz="4" w:space="0" w:color="auto"/>
              <w:bottom w:val="single" w:sz="4" w:space="0" w:color="auto"/>
              <w:right w:val="single" w:sz="4" w:space="0" w:color="auto"/>
            </w:tcBorders>
            <w:vAlign w:val="bottom"/>
          </w:tcPr>
          <w:p w:rsidR="00982250" w:rsidRPr="00BC61FF" w:rsidRDefault="00982250" w:rsidP="00D80ACF">
            <w:pPr>
              <w:ind w:left="40"/>
              <w:jc w:val="center"/>
              <w:rPr>
                <w:sz w:val="18"/>
                <w:szCs w:val="18"/>
              </w:rPr>
            </w:pPr>
            <w:r w:rsidRPr="00BC61FF">
              <w:rPr>
                <w:rFonts w:eastAsia="Arial" w:cs="Arial"/>
                <w:sz w:val="18"/>
                <w:szCs w:val="18"/>
              </w:rPr>
              <w:t>cad.</w:t>
            </w:r>
          </w:p>
        </w:tc>
        <w:tc>
          <w:tcPr>
            <w:tcW w:w="981" w:type="dxa"/>
            <w:tcBorders>
              <w:top w:val="single" w:sz="4" w:space="0" w:color="auto"/>
              <w:left w:val="single" w:sz="4" w:space="0" w:color="auto"/>
              <w:bottom w:val="single" w:sz="4" w:space="0" w:color="auto"/>
              <w:right w:val="single" w:sz="4" w:space="0" w:color="auto"/>
            </w:tcBorders>
            <w:vAlign w:val="bottom"/>
          </w:tcPr>
          <w:p w:rsidR="00982250" w:rsidRPr="00BC61FF" w:rsidRDefault="00982250" w:rsidP="00D80ACF">
            <w:pPr>
              <w:jc w:val="center"/>
              <w:rPr>
                <w:sz w:val="18"/>
                <w:szCs w:val="18"/>
              </w:rPr>
            </w:pPr>
            <w:r w:rsidRPr="00BC61FF">
              <w:rPr>
                <w:rFonts w:eastAsia="Arial" w:cs="Arial"/>
                <w:sz w:val="18"/>
                <w:szCs w:val="18"/>
              </w:rPr>
              <w:t>7,05</w:t>
            </w:r>
          </w:p>
        </w:tc>
      </w:tr>
      <w:tr w:rsidR="00982250" w:rsidRPr="00BC61FF" w:rsidTr="00D80ACF">
        <w:tc>
          <w:tcPr>
            <w:tcW w:w="874" w:type="dxa"/>
            <w:tcBorders>
              <w:bottom w:val="single" w:sz="4" w:space="0" w:color="auto"/>
              <w:right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t>F.7.20</w:t>
            </w:r>
          </w:p>
        </w:tc>
        <w:tc>
          <w:tcPr>
            <w:tcW w:w="887" w:type="dxa"/>
            <w:tcBorders>
              <w:left w:val="single" w:sz="4" w:space="0" w:color="auto"/>
              <w:bottom w:val="single" w:sz="4" w:space="0" w:color="auto"/>
              <w:right w:val="single" w:sz="4" w:space="0" w:color="auto"/>
            </w:tcBorders>
          </w:tcPr>
          <w:p w:rsidR="00982250" w:rsidRPr="00A53B46" w:rsidRDefault="00982250" w:rsidP="00D80ACF">
            <w:pPr>
              <w:rPr>
                <w:i/>
                <w:sz w:val="18"/>
                <w:szCs w:val="18"/>
              </w:rPr>
            </w:pPr>
            <w:r>
              <w:rPr>
                <w:i/>
                <w:sz w:val="18"/>
                <w:szCs w:val="18"/>
              </w:rPr>
              <w:t>III.</w:t>
            </w:r>
            <w:r w:rsidRPr="00A53B46">
              <w:rPr>
                <w:i/>
                <w:sz w:val="18"/>
                <w:szCs w:val="18"/>
              </w:rPr>
              <w:t>7.21</w:t>
            </w:r>
          </w:p>
        </w:tc>
        <w:tc>
          <w:tcPr>
            <w:tcW w:w="6166" w:type="dxa"/>
            <w:tcBorders>
              <w:left w:val="single" w:sz="4" w:space="0" w:color="auto"/>
              <w:bottom w:val="single" w:sz="4" w:space="0" w:color="auto"/>
              <w:right w:val="single" w:sz="4" w:space="0" w:color="auto"/>
            </w:tcBorders>
          </w:tcPr>
          <w:p w:rsidR="00982250" w:rsidRPr="00007E37" w:rsidRDefault="00982250" w:rsidP="00D80ACF">
            <w:pPr>
              <w:rPr>
                <w:sz w:val="16"/>
                <w:szCs w:val="16"/>
              </w:rPr>
            </w:pPr>
            <w:r w:rsidRPr="00007E37">
              <w:rPr>
                <w:sz w:val="16"/>
                <w:szCs w:val="16"/>
              </w:rPr>
              <w:t>Ø cm. 5 x 5, altezza mt. 4,00,</w:t>
            </w:r>
          </w:p>
        </w:tc>
        <w:tc>
          <w:tcPr>
            <w:tcW w:w="720" w:type="dxa"/>
            <w:tcBorders>
              <w:left w:val="single" w:sz="4" w:space="0" w:color="auto"/>
              <w:bottom w:val="single" w:sz="4" w:space="0" w:color="auto"/>
              <w:right w:val="single" w:sz="4" w:space="0" w:color="auto"/>
            </w:tcBorders>
            <w:vAlign w:val="bottom"/>
          </w:tcPr>
          <w:p w:rsidR="00982250" w:rsidRPr="00BC61FF" w:rsidRDefault="00982250" w:rsidP="00D80ACF">
            <w:pPr>
              <w:ind w:left="40"/>
              <w:jc w:val="center"/>
              <w:rPr>
                <w:sz w:val="18"/>
                <w:szCs w:val="18"/>
              </w:rPr>
            </w:pPr>
            <w:r w:rsidRPr="00BC61FF">
              <w:rPr>
                <w:rFonts w:eastAsia="Arial" w:cs="Arial"/>
                <w:sz w:val="18"/>
                <w:szCs w:val="18"/>
              </w:rPr>
              <w:t>cad.</w:t>
            </w:r>
          </w:p>
        </w:tc>
        <w:tc>
          <w:tcPr>
            <w:tcW w:w="981" w:type="dxa"/>
            <w:tcBorders>
              <w:left w:val="single" w:sz="4" w:space="0" w:color="auto"/>
              <w:bottom w:val="single" w:sz="4" w:space="0" w:color="auto"/>
              <w:right w:val="single" w:sz="4" w:space="0" w:color="auto"/>
            </w:tcBorders>
            <w:vAlign w:val="bottom"/>
          </w:tcPr>
          <w:p w:rsidR="00982250" w:rsidRPr="00BC61FF" w:rsidRDefault="00982250" w:rsidP="00D80ACF">
            <w:pPr>
              <w:jc w:val="center"/>
              <w:rPr>
                <w:sz w:val="18"/>
                <w:szCs w:val="18"/>
              </w:rPr>
            </w:pPr>
            <w:r w:rsidRPr="00BC61FF">
              <w:rPr>
                <w:rFonts w:eastAsia="Arial" w:cs="Arial"/>
                <w:sz w:val="18"/>
                <w:szCs w:val="18"/>
              </w:rPr>
              <w:t>7,38</w:t>
            </w:r>
          </w:p>
        </w:tc>
      </w:tr>
      <w:tr w:rsidR="00982250" w:rsidRPr="00BC61FF" w:rsidTr="00D80ACF">
        <w:tc>
          <w:tcPr>
            <w:tcW w:w="874" w:type="dxa"/>
            <w:tcBorders>
              <w:bottom w:val="single" w:sz="4" w:space="0" w:color="auto"/>
              <w:right w:val="single" w:sz="4" w:space="0" w:color="auto"/>
            </w:tcBorders>
            <w:shd w:val="clear" w:color="auto" w:fill="E7E6E6" w:themeFill="background2"/>
          </w:tcPr>
          <w:p w:rsidR="00982250" w:rsidRPr="00EC09C6" w:rsidRDefault="00F522CF" w:rsidP="00693B2B">
            <w:pPr>
              <w:jc w:val="center"/>
              <w:rPr>
                <w:b/>
                <w:sz w:val="16"/>
                <w:szCs w:val="16"/>
              </w:rPr>
            </w:pPr>
            <w:r>
              <w:rPr>
                <w:b/>
                <w:sz w:val="16"/>
                <w:szCs w:val="16"/>
              </w:rPr>
              <w:t>F.</w:t>
            </w:r>
            <w:r w:rsidR="00982250" w:rsidRPr="00EC09C6">
              <w:rPr>
                <w:b/>
                <w:sz w:val="16"/>
                <w:szCs w:val="16"/>
              </w:rPr>
              <w:t>8</w:t>
            </w:r>
          </w:p>
        </w:tc>
        <w:tc>
          <w:tcPr>
            <w:tcW w:w="887" w:type="dxa"/>
            <w:tcBorders>
              <w:left w:val="single" w:sz="4" w:space="0" w:color="auto"/>
              <w:bottom w:val="single" w:sz="4" w:space="0" w:color="auto"/>
              <w:right w:val="single" w:sz="4" w:space="0" w:color="auto"/>
            </w:tcBorders>
          </w:tcPr>
          <w:p w:rsidR="00982250" w:rsidRPr="00A53B46" w:rsidRDefault="00982250" w:rsidP="00D80ACF">
            <w:pPr>
              <w:rPr>
                <w:i/>
                <w:sz w:val="18"/>
                <w:szCs w:val="18"/>
              </w:rPr>
            </w:pPr>
            <w:r>
              <w:rPr>
                <w:i/>
                <w:sz w:val="18"/>
                <w:szCs w:val="18"/>
              </w:rPr>
              <w:t>III.</w:t>
            </w:r>
            <w:r w:rsidRPr="00A53B46">
              <w:rPr>
                <w:i/>
                <w:sz w:val="18"/>
                <w:szCs w:val="18"/>
              </w:rPr>
              <w:t>8.</w:t>
            </w:r>
          </w:p>
        </w:tc>
        <w:tc>
          <w:tcPr>
            <w:tcW w:w="6166" w:type="dxa"/>
            <w:tcBorders>
              <w:left w:val="single" w:sz="4" w:space="0" w:color="auto"/>
              <w:bottom w:val="single" w:sz="4" w:space="0" w:color="auto"/>
              <w:right w:val="single" w:sz="4" w:space="0" w:color="auto"/>
            </w:tcBorders>
          </w:tcPr>
          <w:p w:rsidR="00982250" w:rsidRPr="00CB4938" w:rsidRDefault="00982250" w:rsidP="00D80ACF">
            <w:pPr>
              <w:rPr>
                <w:sz w:val="16"/>
                <w:szCs w:val="16"/>
              </w:rPr>
            </w:pPr>
            <w:r w:rsidRPr="00007E37">
              <w:rPr>
                <w:sz w:val="16"/>
                <w:szCs w:val="16"/>
              </w:rPr>
              <w:t>Ancore per capotesta, in opera,</w:t>
            </w:r>
          </w:p>
        </w:tc>
        <w:tc>
          <w:tcPr>
            <w:tcW w:w="720" w:type="dxa"/>
            <w:tcBorders>
              <w:left w:val="single" w:sz="4" w:space="0" w:color="auto"/>
              <w:bottom w:val="single" w:sz="4" w:space="0" w:color="auto"/>
              <w:right w:val="single" w:sz="4" w:space="0" w:color="auto"/>
            </w:tcBorders>
            <w:vAlign w:val="bottom"/>
          </w:tcPr>
          <w:p w:rsidR="00982250" w:rsidRPr="00BC61FF" w:rsidRDefault="00982250" w:rsidP="00D80ACF">
            <w:pPr>
              <w:ind w:left="40"/>
              <w:jc w:val="center"/>
              <w:rPr>
                <w:sz w:val="18"/>
                <w:szCs w:val="18"/>
              </w:rPr>
            </w:pPr>
            <w:r w:rsidRPr="00BC61FF">
              <w:rPr>
                <w:rFonts w:eastAsia="Arial" w:cs="Arial"/>
                <w:sz w:val="18"/>
                <w:szCs w:val="18"/>
              </w:rPr>
              <w:t>cad.</w:t>
            </w:r>
          </w:p>
        </w:tc>
        <w:tc>
          <w:tcPr>
            <w:tcW w:w="981" w:type="dxa"/>
            <w:tcBorders>
              <w:left w:val="single" w:sz="4" w:space="0" w:color="auto"/>
              <w:bottom w:val="single" w:sz="4" w:space="0" w:color="auto"/>
              <w:right w:val="single" w:sz="4" w:space="0" w:color="auto"/>
            </w:tcBorders>
            <w:vAlign w:val="bottom"/>
          </w:tcPr>
          <w:p w:rsidR="00982250" w:rsidRPr="00BC61FF" w:rsidRDefault="00982250" w:rsidP="00D80ACF">
            <w:pPr>
              <w:jc w:val="center"/>
              <w:rPr>
                <w:sz w:val="18"/>
                <w:szCs w:val="18"/>
              </w:rPr>
            </w:pPr>
            <w:r w:rsidRPr="00BC61FF">
              <w:rPr>
                <w:rFonts w:eastAsia="Arial" w:cs="Arial"/>
                <w:sz w:val="18"/>
                <w:szCs w:val="18"/>
              </w:rPr>
              <w:t>8,06</w:t>
            </w:r>
          </w:p>
        </w:tc>
      </w:tr>
      <w:tr w:rsidR="00982250" w:rsidRPr="00BC61FF" w:rsidTr="00D80ACF">
        <w:tc>
          <w:tcPr>
            <w:tcW w:w="874" w:type="dxa"/>
            <w:shd w:val="clear" w:color="auto" w:fill="E7E6E6" w:themeFill="background2"/>
          </w:tcPr>
          <w:p w:rsidR="00982250" w:rsidRPr="00EC09C6" w:rsidRDefault="00F522CF" w:rsidP="00693B2B">
            <w:pPr>
              <w:jc w:val="center"/>
              <w:rPr>
                <w:b/>
                <w:sz w:val="16"/>
                <w:szCs w:val="16"/>
              </w:rPr>
            </w:pPr>
            <w:r>
              <w:rPr>
                <w:b/>
                <w:sz w:val="16"/>
                <w:szCs w:val="16"/>
              </w:rPr>
              <w:t>F.</w:t>
            </w:r>
            <w:r w:rsidR="00982250" w:rsidRPr="00EC09C6">
              <w:rPr>
                <w:b/>
                <w:sz w:val="16"/>
                <w:szCs w:val="16"/>
              </w:rPr>
              <w:t>9</w:t>
            </w:r>
          </w:p>
        </w:tc>
        <w:tc>
          <w:tcPr>
            <w:tcW w:w="887" w:type="dxa"/>
          </w:tcPr>
          <w:p w:rsidR="00982250" w:rsidRPr="00A53B46" w:rsidRDefault="00982250" w:rsidP="00D80ACF">
            <w:pPr>
              <w:rPr>
                <w:i/>
                <w:sz w:val="18"/>
                <w:szCs w:val="18"/>
              </w:rPr>
            </w:pPr>
            <w:r>
              <w:rPr>
                <w:i/>
                <w:sz w:val="18"/>
                <w:szCs w:val="18"/>
              </w:rPr>
              <w:t>III.</w:t>
            </w:r>
            <w:r w:rsidRPr="00A53B46">
              <w:rPr>
                <w:i/>
                <w:sz w:val="18"/>
                <w:szCs w:val="18"/>
              </w:rPr>
              <w:t>9.</w:t>
            </w:r>
          </w:p>
        </w:tc>
        <w:tc>
          <w:tcPr>
            <w:tcW w:w="6166" w:type="dxa"/>
            <w:tcBorders>
              <w:bottom w:val="single" w:sz="4" w:space="0" w:color="auto"/>
            </w:tcBorders>
          </w:tcPr>
          <w:p w:rsidR="00982250" w:rsidRPr="00007E37" w:rsidRDefault="00982250" w:rsidP="00D80ACF">
            <w:pPr>
              <w:rPr>
                <w:sz w:val="16"/>
                <w:szCs w:val="16"/>
              </w:rPr>
            </w:pPr>
            <w:r w:rsidRPr="00007E37">
              <w:rPr>
                <w:sz w:val="16"/>
                <w:szCs w:val="16"/>
              </w:rPr>
              <w:t>Fornitura franco azienda e posa in opera di pali di castagno od altra essenza forte per</w:t>
            </w:r>
          </w:p>
          <w:p w:rsidR="00982250" w:rsidRPr="00CB4938" w:rsidRDefault="00982250" w:rsidP="00D80ACF">
            <w:pPr>
              <w:rPr>
                <w:sz w:val="16"/>
                <w:szCs w:val="16"/>
              </w:rPr>
            </w:pPr>
            <w:r w:rsidRPr="00007E37">
              <w:rPr>
                <w:sz w:val="16"/>
                <w:szCs w:val="16"/>
              </w:rPr>
              <w:t>armatura</w:t>
            </w:r>
            <w:r w:rsidRPr="00007E37">
              <w:rPr>
                <w:sz w:val="16"/>
                <w:szCs w:val="16"/>
              </w:rPr>
              <w:tab/>
              <w:t>frutteti:</w:t>
            </w:r>
            <w:r w:rsidRPr="00007E37">
              <w:rPr>
                <w:sz w:val="16"/>
                <w:szCs w:val="16"/>
              </w:rPr>
              <w:tab/>
            </w:r>
            <w:r w:rsidRPr="00007E37">
              <w:rPr>
                <w:sz w:val="16"/>
                <w:szCs w:val="16"/>
              </w:rPr>
              <w:tab/>
            </w:r>
            <w:r w:rsidRPr="00007E37">
              <w:rPr>
                <w:sz w:val="16"/>
                <w:szCs w:val="16"/>
              </w:rPr>
              <w:tab/>
            </w:r>
          </w:p>
        </w:tc>
        <w:tc>
          <w:tcPr>
            <w:tcW w:w="720" w:type="dxa"/>
            <w:tcBorders>
              <w:bottom w:val="single" w:sz="4" w:space="0" w:color="auto"/>
            </w:tcBorders>
          </w:tcPr>
          <w:p w:rsidR="00982250" w:rsidRPr="00BC61FF" w:rsidRDefault="00982250" w:rsidP="00D80ACF">
            <w:pPr>
              <w:jc w:val="center"/>
              <w:rPr>
                <w:sz w:val="18"/>
                <w:szCs w:val="18"/>
              </w:rPr>
            </w:pPr>
          </w:p>
        </w:tc>
        <w:tc>
          <w:tcPr>
            <w:tcW w:w="981" w:type="dxa"/>
            <w:tcBorders>
              <w:bottom w:val="single" w:sz="4" w:space="0" w:color="auto"/>
            </w:tcBorders>
          </w:tcPr>
          <w:p w:rsidR="00982250" w:rsidRPr="00BC61FF" w:rsidRDefault="00982250" w:rsidP="00D80ACF">
            <w:pPr>
              <w:jc w:val="center"/>
              <w:rPr>
                <w:sz w:val="18"/>
                <w:szCs w:val="18"/>
              </w:rPr>
            </w:pPr>
          </w:p>
        </w:tc>
      </w:tr>
      <w:tr w:rsidR="00982250" w:rsidRPr="00EC09C6" w:rsidTr="00D80ACF">
        <w:tc>
          <w:tcPr>
            <w:tcW w:w="874" w:type="dxa"/>
            <w:shd w:val="clear" w:color="auto" w:fill="E7E6E6" w:themeFill="background2"/>
          </w:tcPr>
          <w:p w:rsidR="00982250" w:rsidRPr="00EC09C6" w:rsidRDefault="00F522CF" w:rsidP="00693B2B">
            <w:pPr>
              <w:jc w:val="center"/>
              <w:rPr>
                <w:b/>
                <w:sz w:val="16"/>
                <w:szCs w:val="16"/>
              </w:rPr>
            </w:pPr>
            <w:r>
              <w:rPr>
                <w:b/>
                <w:sz w:val="16"/>
                <w:szCs w:val="16"/>
              </w:rPr>
              <w:t>F.</w:t>
            </w:r>
            <w:r w:rsidR="00982250" w:rsidRPr="00EC09C6">
              <w:rPr>
                <w:b/>
                <w:sz w:val="16"/>
                <w:szCs w:val="16"/>
              </w:rPr>
              <w:t>9.1</w:t>
            </w:r>
          </w:p>
        </w:tc>
        <w:tc>
          <w:tcPr>
            <w:tcW w:w="887" w:type="dxa"/>
          </w:tcPr>
          <w:p w:rsidR="00982250" w:rsidRPr="00A53B46" w:rsidRDefault="00982250" w:rsidP="00D80ACF">
            <w:pPr>
              <w:rPr>
                <w:i/>
                <w:sz w:val="18"/>
                <w:szCs w:val="18"/>
              </w:rPr>
            </w:pPr>
            <w:r>
              <w:rPr>
                <w:i/>
                <w:sz w:val="18"/>
                <w:szCs w:val="18"/>
              </w:rPr>
              <w:t>III.</w:t>
            </w:r>
            <w:r w:rsidRPr="00A53B46">
              <w:rPr>
                <w:i/>
                <w:sz w:val="18"/>
                <w:szCs w:val="18"/>
              </w:rPr>
              <w:t>9.1</w:t>
            </w:r>
          </w:p>
        </w:tc>
        <w:tc>
          <w:tcPr>
            <w:tcW w:w="6166" w:type="dxa"/>
            <w:tcBorders>
              <w:bottom w:val="single" w:sz="4" w:space="0" w:color="auto"/>
              <w:right w:val="single" w:sz="4" w:space="0" w:color="auto"/>
            </w:tcBorders>
            <w:vAlign w:val="bottom"/>
          </w:tcPr>
          <w:p w:rsidR="00982250" w:rsidRPr="00EC09C6" w:rsidRDefault="00982250" w:rsidP="00D80ACF">
            <w:pPr>
              <w:ind w:left="20"/>
              <w:rPr>
                <w:sz w:val="16"/>
                <w:szCs w:val="16"/>
              </w:rPr>
            </w:pPr>
            <w:r w:rsidRPr="00EC09C6">
              <w:rPr>
                <w:rFonts w:eastAsia="Arial" w:cs="Arial"/>
                <w:w w:val="96"/>
                <w:sz w:val="16"/>
                <w:szCs w:val="16"/>
              </w:rPr>
              <w:t>- Ø cm.</w:t>
            </w:r>
            <w:r w:rsidRPr="00EC09C6">
              <w:rPr>
                <w:sz w:val="16"/>
                <w:szCs w:val="16"/>
              </w:rPr>
              <w:t xml:space="preserve"> </w:t>
            </w:r>
            <w:r w:rsidRPr="00EC09C6">
              <w:rPr>
                <w:rFonts w:eastAsia="Arial" w:cs="Arial"/>
                <w:w w:val="96"/>
                <w:sz w:val="16"/>
                <w:szCs w:val="16"/>
              </w:rPr>
              <w:t>8 - 10, altezza mt. 2,50</w:t>
            </w:r>
          </w:p>
        </w:tc>
        <w:tc>
          <w:tcPr>
            <w:tcW w:w="720" w:type="dxa"/>
            <w:tcBorders>
              <w:left w:val="single" w:sz="4" w:space="0" w:color="auto"/>
              <w:bottom w:val="single" w:sz="4" w:space="0" w:color="auto"/>
              <w:right w:val="single" w:sz="4" w:space="0" w:color="auto"/>
            </w:tcBorders>
            <w:vAlign w:val="bottom"/>
          </w:tcPr>
          <w:p w:rsidR="00982250" w:rsidRPr="00EC09C6" w:rsidRDefault="00982250" w:rsidP="00D80ACF">
            <w:pPr>
              <w:ind w:left="40"/>
              <w:jc w:val="center"/>
              <w:rPr>
                <w:sz w:val="16"/>
                <w:szCs w:val="16"/>
              </w:rPr>
            </w:pPr>
            <w:r w:rsidRPr="00EC09C6">
              <w:rPr>
                <w:rFonts w:eastAsia="Arial" w:cs="Arial"/>
                <w:sz w:val="16"/>
                <w:szCs w:val="16"/>
              </w:rPr>
              <w:t>cad.</w:t>
            </w:r>
          </w:p>
        </w:tc>
        <w:tc>
          <w:tcPr>
            <w:tcW w:w="981" w:type="dxa"/>
            <w:tcBorders>
              <w:left w:val="single" w:sz="4" w:space="0" w:color="auto"/>
              <w:bottom w:val="single" w:sz="4" w:space="0" w:color="auto"/>
              <w:right w:val="single" w:sz="4" w:space="0" w:color="auto"/>
            </w:tcBorders>
            <w:vAlign w:val="bottom"/>
          </w:tcPr>
          <w:p w:rsidR="00982250" w:rsidRPr="00EC09C6" w:rsidRDefault="00982250" w:rsidP="00D80ACF">
            <w:pPr>
              <w:jc w:val="center"/>
              <w:rPr>
                <w:sz w:val="16"/>
                <w:szCs w:val="16"/>
              </w:rPr>
            </w:pPr>
            <w:r w:rsidRPr="00EC09C6">
              <w:rPr>
                <w:rFonts w:eastAsia="Arial" w:cs="Arial"/>
                <w:sz w:val="16"/>
                <w:szCs w:val="16"/>
              </w:rPr>
              <w:t>7,05</w:t>
            </w:r>
          </w:p>
        </w:tc>
      </w:tr>
      <w:tr w:rsidR="00982250" w:rsidRPr="00EC09C6" w:rsidTr="00D80ACF">
        <w:tc>
          <w:tcPr>
            <w:tcW w:w="874" w:type="dxa"/>
            <w:shd w:val="clear" w:color="auto" w:fill="E7E6E6" w:themeFill="background2"/>
          </w:tcPr>
          <w:p w:rsidR="00982250" w:rsidRPr="00EC09C6" w:rsidRDefault="00F522CF" w:rsidP="00693B2B">
            <w:pPr>
              <w:jc w:val="center"/>
              <w:rPr>
                <w:b/>
                <w:sz w:val="16"/>
                <w:szCs w:val="16"/>
              </w:rPr>
            </w:pPr>
            <w:r>
              <w:rPr>
                <w:b/>
                <w:sz w:val="16"/>
                <w:szCs w:val="16"/>
              </w:rPr>
              <w:t>F.</w:t>
            </w:r>
            <w:r w:rsidR="00982250" w:rsidRPr="00EC09C6">
              <w:rPr>
                <w:b/>
                <w:sz w:val="16"/>
                <w:szCs w:val="16"/>
              </w:rPr>
              <w:t>9.2</w:t>
            </w:r>
          </w:p>
        </w:tc>
        <w:tc>
          <w:tcPr>
            <w:tcW w:w="887" w:type="dxa"/>
          </w:tcPr>
          <w:p w:rsidR="00982250" w:rsidRPr="00A53B46" w:rsidRDefault="00982250" w:rsidP="00D80ACF">
            <w:pPr>
              <w:rPr>
                <w:i/>
                <w:sz w:val="18"/>
                <w:szCs w:val="18"/>
              </w:rPr>
            </w:pPr>
            <w:r>
              <w:rPr>
                <w:i/>
                <w:sz w:val="18"/>
                <w:szCs w:val="18"/>
              </w:rPr>
              <w:t>III.</w:t>
            </w:r>
            <w:r w:rsidRPr="00A53B46">
              <w:rPr>
                <w:i/>
                <w:sz w:val="18"/>
                <w:szCs w:val="18"/>
              </w:rPr>
              <w:t>9.2</w:t>
            </w:r>
          </w:p>
        </w:tc>
        <w:tc>
          <w:tcPr>
            <w:tcW w:w="6166" w:type="dxa"/>
            <w:tcBorders>
              <w:bottom w:val="single" w:sz="4" w:space="0" w:color="auto"/>
              <w:right w:val="single" w:sz="4" w:space="0" w:color="auto"/>
            </w:tcBorders>
            <w:vAlign w:val="bottom"/>
          </w:tcPr>
          <w:p w:rsidR="00982250" w:rsidRPr="00EC09C6" w:rsidRDefault="00982250" w:rsidP="00D80ACF">
            <w:pPr>
              <w:ind w:left="20"/>
              <w:rPr>
                <w:sz w:val="16"/>
                <w:szCs w:val="16"/>
              </w:rPr>
            </w:pPr>
            <w:r w:rsidRPr="00EC09C6">
              <w:rPr>
                <w:rFonts w:eastAsia="Arial" w:cs="Arial"/>
                <w:w w:val="96"/>
                <w:sz w:val="16"/>
                <w:szCs w:val="16"/>
              </w:rPr>
              <w:t>- Ø cm.</w:t>
            </w:r>
            <w:r w:rsidRPr="00EC09C6">
              <w:rPr>
                <w:sz w:val="16"/>
                <w:szCs w:val="16"/>
              </w:rPr>
              <w:t xml:space="preserve"> </w:t>
            </w:r>
            <w:r w:rsidRPr="00EC09C6">
              <w:rPr>
                <w:rFonts w:eastAsia="Arial" w:cs="Arial"/>
                <w:w w:val="96"/>
                <w:sz w:val="16"/>
                <w:szCs w:val="16"/>
              </w:rPr>
              <w:t>8 - 10, altezza mt. 2,75,</w:t>
            </w:r>
          </w:p>
        </w:tc>
        <w:tc>
          <w:tcPr>
            <w:tcW w:w="720" w:type="dxa"/>
            <w:tcBorders>
              <w:left w:val="single" w:sz="4" w:space="0" w:color="auto"/>
              <w:bottom w:val="single" w:sz="4" w:space="0" w:color="auto"/>
              <w:right w:val="single" w:sz="4" w:space="0" w:color="auto"/>
            </w:tcBorders>
            <w:vAlign w:val="bottom"/>
          </w:tcPr>
          <w:p w:rsidR="00982250" w:rsidRPr="00EC09C6" w:rsidRDefault="00982250" w:rsidP="00D80ACF">
            <w:pPr>
              <w:ind w:left="40"/>
              <w:jc w:val="center"/>
              <w:rPr>
                <w:sz w:val="16"/>
                <w:szCs w:val="16"/>
              </w:rPr>
            </w:pPr>
            <w:r w:rsidRPr="00EC09C6">
              <w:rPr>
                <w:rFonts w:eastAsia="Arial" w:cs="Arial"/>
                <w:sz w:val="16"/>
                <w:szCs w:val="16"/>
              </w:rPr>
              <w:t>cad.</w:t>
            </w:r>
          </w:p>
        </w:tc>
        <w:tc>
          <w:tcPr>
            <w:tcW w:w="981" w:type="dxa"/>
            <w:tcBorders>
              <w:left w:val="single" w:sz="4" w:space="0" w:color="auto"/>
              <w:bottom w:val="single" w:sz="4" w:space="0" w:color="auto"/>
              <w:right w:val="single" w:sz="4" w:space="0" w:color="auto"/>
            </w:tcBorders>
            <w:vAlign w:val="bottom"/>
          </w:tcPr>
          <w:p w:rsidR="00982250" w:rsidRPr="00EC09C6" w:rsidRDefault="00982250" w:rsidP="00D80ACF">
            <w:pPr>
              <w:jc w:val="center"/>
              <w:rPr>
                <w:sz w:val="16"/>
                <w:szCs w:val="16"/>
              </w:rPr>
            </w:pPr>
            <w:r w:rsidRPr="00EC09C6">
              <w:rPr>
                <w:rFonts w:eastAsia="Arial" w:cs="Arial"/>
                <w:sz w:val="16"/>
                <w:szCs w:val="16"/>
              </w:rPr>
              <w:t>7,38</w:t>
            </w:r>
          </w:p>
        </w:tc>
      </w:tr>
      <w:tr w:rsidR="00982250" w:rsidRPr="00EC09C6" w:rsidTr="00D80ACF">
        <w:tc>
          <w:tcPr>
            <w:tcW w:w="874" w:type="dxa"/>
            <w:shd w:val="clear" w:color="auto" w:fill="E7E6E6" w:themeFill="background2"/>
          </w:tcPr>
          <w:p w:rsidR="00982250" w:rsidRPr="00EC09C6" w:rsidRDefault="00F522CF" w:rsidP="00693B2B">
            <w:pPr>
              <w:jc w:val="center"/>
              <w:rPr>
                <w:b/>
                <w:sz w:val="16"/>
                <w:szCs w:val="16"/>
              </w:rPr>
            </w:pPr>
            <w:r>
              <w:rPr>
                <w:b/>
                <w:sz w:val="16"/>
                <w:szCs w:val="16"/>
              </w:rPr>
              <w:t>F.</w:t>
            </w:r>
            <w:r w:rsidR="00982250" w:rsidRPr="00EC09C6">
              <w:rPr>
                <w:b/>
                <w:sz w:val="16"/>
                <w:szCs w:val="16"/>
              </w:rPr>
              <w:t>9.3</w:t>
            </w:r>
          </w:p>
        </w:tc>
        <w:tc>
          <w:tcPr>
            <w:tcW w:w="887" w:type="dxa"/>
          </w:tcPr>
          <w:p w:rsidR="00982250" w:rsidRPr="00A53B46" w:rsidRDefault="00982250" w:rsidP="00D80ACF">
            <w:pPr>
              <w:rPr>
                <w:i/>
                <w:sz w:val="18"/>
                <w:szCs w:val="18"/>
              </w:rPr>
            </w:pPr>
            <w:r>
              <w:rPr>
                <w:i/>
                <w:sz w:val="18"/>
                <w:szCs w:val="18"/>
              </w:rPr>
              <w:t>III.</w:t>
            </w:r>
            <w:r w:rsidRPr="00A53B46">
              <w:rPr>
                <w:i/>
                <w:sz w:val="18"/>
                <w:szCs w:val="18"/>
              </w:rPr>
              <w:t>9.3</w:t>
            </w:r>
          </w:p>
        </w:tc>
        <w:tc>
          <w:tcPr>
            <w:tcW w:w="6166" w:type="dxa"/>
            <w:tcBorders>
              <w:bottom w:val="single" w:sz="4" w:space="0" w:color="auto"/>
              <w:right w:val="single" w:sz="4" w:space="0" w:color="auto"/>
            </w:tcBorders>
            <w:vAlign w:val="bottom"/>
          </w:tcPr>
          <w:p w:rsidR="00982250" w:rsidRPr="00EC09C6" w:rsidRDefault="00982250" w:rsidP="00D80ACF">
            <w:pPr>
              <w:ind w:left="20"/>
              <w:rPr>
                <w:sz w:val="16"/>
                <w:szCs w:val="16"/>
              </w:rPr>
            </w:pPr>
            <w:r w:rsidRPr="00EC09C6">
              <w:rPr>
                <w:rFonts w:eastAsia="Arial" w:cs="Arial"/>
                <w:sz w:val="16"/>
                <w:szCs w:val="16"/>
              </w:rPr>
              <w:t>- Ø cm. 10 - 12, altezza mt. 2,50,</w:t>
            </w:r>
          </w:p>
        </w:tc>
        <w:tc>
          <w:tcPr>
            <w:tcW w:w="720" w:type="dxa"/>
            <w:tcBorders>
              <w:left w:val="single" w:sz="4" w:space="0" w:color="auto"/>
              <w:bottom w:val="single" w:sz="4" w:space="0" w:color="auto"/>
              <w:right w:val="single" w:sz="4" w:space="0" w:color="auto"/>
            </w:tcBorders>
            <w:vAlign w:val="bottom"/>
          </w:tcPr>
          <w:p w:rsidR="00982250" w:rsidRPr="00EC09C6" w:rsidRDefault="00982250" w:rsidP="00D80ACF">
            <w:pPr>
              <w:ind w:left="40"/>
              <w:jc w:val="center"/>
              <w:rPr>
                <w:sz w:val="16"/>
                <w:szCs w:val="16"/>
              </w:rPr>
            </w:pPr>
            <w:r w:rsidRPr="00EC09C6">
              <w:rPr>
                <w:rFonts w:eastAsia="Arial" w:cs="Arial"/>
                <w:sz w:val="16"/>
                <w:szCs w:val="16"/>
              </w:rPr>
              <w:t>cad.</w:t>
            </w:r>
          </w:p>
        </w:tc>
        <w:tc>
          <w:tcPr>
            <w:tcW w:w="981" w:type="dxa"/>
            <w:tcBorders>
              <w:left w:val="single" w:sz="4" w:space="0" w:color="auto"/>
              <w:bottom w:val="single" w:sz="4" w:space="0" w:color="auto"/>
              <w:right w:val="single" w:sz="4" w:space="0" w:color="auto"/>
            </w:tcBorders>
            <w:vAlign w:val="bottom"/>
          </w:tcPr>
          <w:p w:rsidR="00982250" w:rsidRPr="00EC09C6" w:rsidRDefault="00982250" w:rsidP="00D80ACF">
            <w:pPr>
              <w:jc w:val="center"/>
              <w:rPr>
                <w:sz w:val="16"/>
                <w:szCs w:val="16"/>
              </w:rPr>
            </w:pPr>
            <w:r w:rsidRPr="00EC09C6">
              <w:rPr>
                <w:rFonts w:eastAsia="Arial" w:cs="Arial"/>
                <w:sz w:val="16"/>
                <w:szCs w:val="16"/>
              </w:rPr>
              <w:t>8,06</w:t>
            </w:r>
          </w:p>
        </w:tc>
      </w:tr>
      <w:tr w:rsidR="00982250" w:rsidRPr="00EC09C6" w:rsidTr="00D80ACF">
        <w:tc>
          <w:tcPr>
            <w:tcW w:w="874" w:type="dxa"/>
            <w:shd w:val="clear" w:color="auto" w:fill="E7E6E6" w:themeFill="background2"/>
          </w:tcPr>
          <w:p w:rsidR="00982250" w:rsidRPr="00EC09C6" w:rsidRDefault="00F522CF" w:rsidP="00693B2B">
            <w:pPr>
              <w:jc w:val="center"/>
              <w:rPr>
                <w:b/>
                <w:sz w:val="16"/>
                <w:szCs w:val="16"/>
              </w:rPr>
            </w:pPr>
            <w:r>
              <w:rPr>
                <w:b/>
                <w:sz w:val="16"/>
                <w:szCs w:val="16"/>
              </w:rPr>
              <w:t>F.</w:t>
            </w:r>
            <w:r w:rsidR="00982250" w:rsidRPr="00EC09C6">
              <w:rPr>
                <w:b/>
                <w:sz w:val="16"/>
                <w:szCs w:val="16"/>
              </w:rPr>
              <w:t>9.4</w:t>
            </w:r>
          </w:p>
        </w:tc>
        <w:tc>
          <w:tcPr>
            <w:tcW w:w="887" w:type="dxa"/>
          </w:tcPr>
          <w:p w:rsidR="00982250" w:rsidRPr="00A53B46" w:rsidRDefault="00982250" w:rsidP="00D80ACF">
            <w:pPr>
              <w:rPr>
                <w:i/>
                <w:sz w:val="18"/>
                <w:szCs w:val="18"/>
              </w:rPr>
            </w:pPr>
            <w:r>
              <w:rPr>
                <w:i/>
                <w:sz w:val="18"/>
                <w:szCs w:val="18"/>
              </w:rPr>
              <w:t>III.</w:t>
            </w:r>
            <w:r w:rsidRPr="00A53B46">
              <w:rPr>
                <w:i/>
                <w:sz w:val="18"/>
                <w:szCs w:val="18"/>
              </w:rPr>
              <w:t>9.4</w:t>
            </w:r>
          </w:p>
        </w:tc>
        <w:tc>
          <w:tcPr>
            <w:tcW w:w="6166" w:type="dxa"/>
            <w:tcBorders>
              <w:bottom w:val="single" w:sz="4" w:space="0" w:color="auto"/>
              <w:right w:val="single" w:sz="4" w:space="0" w:color="auto"/>
            </w:tcBorders>
            <w:vAlign w:val="bottom"/>
          </w:tcPr>
          <w:p w:rsidR="00982250" w:rsidRPr="00EC09C6" w:rsidRDefault="00982250" w:rsidP="00D80ACF">
            <w:pPr>
              <w:ind w:left="20"/>
              <w:rPr>
                <w:sz w:val="16"/>
                <w:szCs w:val="16"/>
              </w:rPr>
            </w:pPr>
            <w:r w:rsidRPr="00EC09C6">
              <w:rPr>
                <w:rFonts w:eastAsia="Arial" w:cs="Arial"/>
                <w:sz w:val="16"/>
                <w:szCs w:val="16"/>
              </w:rPr>
              <w:t>- Ø cm. 10 - 12, altezza mt. 2,75,</w:t>
            </w:r>
          </w:p>
        </w:tc>
        <w:tc>
          <w:tcPr>
            <w:tcW w:w="720" w:type="dxa"/>
            <w:tcBorders>
              <w:left w:val="single" w:sz="4" w:space="0" w:color="auto"/>
              <w:bottom w:val="single" w:sz="4" w:space="0" w:color="auto"/>
              <w:right w:val="single" w:sz="4" w:space="0" w:color="auto"/>
            </w:tcBorders>
            <w:vAlign w:val="bottom"/>
          </w:tcPr>
          <w:p w:rsidR="00982250" w:rsidRPr="00EC09C6" w:rsidRDefault="00982250" w:rsidP="00D80ACF">
            <w:pPr>
              <w:ind w:left="40"/>
              <w:jc w:val="center"/>
              <w:rPr>
                <w:sz w:val="16"/>
                <w:szCs w:val="16"/>
              </w:rPr>
            </w:pPr>
            <w:r w:rsidRPr="00EC09C6">
              <w:rPr>
                <w:rFonts w:eastAsia="Arial" w:cs="Arial"/>
                <w:sz w:val="16"/>
                <w:szCs w:val="16"/>
              </w:rPr>
              <w:t>cad.</w:t>
            </w:r>
          </w:p>
        </w:tc>
        <w:tc>
          <w:tcPr>
            <w:tcW w:w="981" w:type="dxa"/>
            <w:tcBorders>
              <w:left w:val="single" w:sz="4" w:space="0" w:color="auto"/>
              <w:bottom w:val="single" w:sz="4" w:space="0" w:color="auto"/>
              <w:right w:val="single" w:sz="4" w:space="0" w:color="auto"/>
            </w:tcBorders>
            <w:vAlign w:val="bottom"/>
          </w:tcPr>
          <w:p w:rsidR="00982250" w:rsidRPr="00EC09C6" w:rsidRDefault="00982250" w:rsidP="00D80ACF">
            <w:pPr>
              <w:jc w:val="center"/>
              <w:rPr>
                <w:sz w:val="16"/>
                <w:szCs w:val="16"/>
              </w:rPr>
            </w:pPr>
            <w:r w:rsidRPr="00EC09C6">
              <w:rPr>
                <w:rFonts w:eastAsia="Arial" w:cs="Arial"/>
                <w:sz w:val="16"/>
                <w:szCs w:val="16"/>
              </w:rPr>
              <w:t>8,72</w:t>
            </w:r>
          </w:p>
        </w:tc>
      </w:tr>
      <w:tr w:rsidR="00982250" w:rsidRPr="00EC09C6" w:rsidTr="00D80ACF">
        <w:tc>
          <w:tcPr>
            <w:tcW w:w="874" w:type="dxa"/>
            <w:shd w:val="clear" w:color="auto" w:fill="E7E6E6" w:themeFill="background2"/>
          </w:tcPr>
          <w:p w:rsidR="00982250" w:rsidRPr="00EC09C6" w:rsidRDefault="00F522CF" w:rsidP="00693B2B">
            <w:pPr>
              <w:jc w:val="center"/>
              <w:rPr>
                <w:b/>
                <w:sz w:val="16"/>
                <w:szCs w:val="16"/>
              </w:rPr>
            </w:pPr>
            <w:r>
              <w:rPr>
                <w:b/>
                <w:sz w:val="16"/>
                <w:szCs w:val="16"/>
              </w:rPr>
              <w:t>F.</w:t>
            </w:r>
            <w:r w:rsidR="00982250" w:rsidRPr="00EC09C6">
              <w:rPr>
                <w:b/>
                <w:sz w:val="16"/>
                <w:szCs w:val="16"/>
              </w:rPr>
              <w:t>9.5</w:t>
            </w:r>
          </w:p>
        </w:tc>
        <w:tc>
          <w:tcPr>
            <w:tcW w:w="887" w:type="dxa"/>
          </w:tcPr>
          <w:p w:rsidR="00982250" w:rsidRPr="00A53B46" w:rsidRDefault="00982250" w:rsidP="00D80ACF">
            <w:pPr>
              <w:rPr>
                <w:i/>
                <w:sz w:val="18"/>
                <w:szCs w:val="18"/>
              </w:rPr>
            </w:pPr>
            <w:r>
              <w:rPr>
                <w:i/>
                <w:sz w:val="18"/>
                <w:szCs w:val="18"/>
              </w:rPr>
              <w:t>III.</w:t>
            </w:r>
            <w:r w:rsidRPr="00A53B46">
              <w:rPr>
                <w:i/>
                <w:sz w:val="18"/>
                <w:szCs w:val="18"/>
              </w:rPr>
              <w:t>9.5</w:t>
            </w:r>
          </w:p>
        </w:tc>
        <w:tc>
          <w:tcPr>
            <w:tcW w:w="6166" w:type="dxa"/>
            <w:tcBorders>
              <w:bottom w:val="single" w:sz="4" w:space="0" w:color="auto"/>
              <w:right w:val="single" w:sz="4" w:space="0" w:color="auto"/>
            </w:tcBorders>
            <w:vAlign w:val="bottom"/>
          </w:tcPr>
          <w:p w:rsidR="00982250" w:rsidRPr="00EC09C6" w:rsidRDefault="00982250" w:rsidP="00D80ACF">
            <w:pPr>
              <w:ind w:left="20"/>
              <w:rPr>
                <w:sz w:val="16"/>
                <w:szCs w:val="16"/>
              </w:rPr>
            </w:pPr>
            <w:r w:rsidRPr="00EC09C6">
              <w:rPr>
                <w:rFonts w:eastAsia="Arial" w:cs="Arial"/>
                <w:sz w:val="16"/>
                <w:szCs w:val="16"/>
              </w:rPr>
              <w:t>- Ø cm. 12 - 14, altezza mt. 2,50,</w:t>
            </w:r>
          </w:p>
        </w:tc>
        <w:tc>
          <w:tcPr>
            <w:tcW w:w="720" w:type="dxa"/>
            <w:tcBorders>
              <w:left w:val="single" w:sz="4" w:space="0" w:color="auto"/>
              <w:bottom w:val="single" w:sz="4" w:space="0" w:color="auto"/>
              <w:right w:val="single" w:sz="4" w:space="0" w:color="auto"/>
            </w:tcBorders>
            <w:vAlign w:val="bottom"/>
          </w:tcPr>
          <w:p w:rsidR="00982250" w:rsidRPr="00EC09C6" w:rsidRDefault="00982250" w:rsidP="00D80ACF">
            <w:pPr>
              <w:ind w:left="40"/>
              <w:jc w:val="center"/>
              <w:rPr>
                <w:sz w:val="16"/>
                <w:szCs w:val="16"/>
              </w:rPr>
            </w:pPr>
            <w:r w:rsidRPr="00EC09C6">
              <w:rPr>
                <w:rFonts w:eastAsia="Arial" w:cs="Arial"/>
                <w:sz w:val="16"/>
                <w:szCs w:val="16"/>
              </w:rPr>
              <w:t>cad.</w:t>
            </w:r>
          </w:p>
        </w:tc>
        <w:tc>
          <w:tcPr>
            <w:tcW w:w="981" w:type="dxa"/>
            <w:tcBorders>
              <w:left w:val="single" w:sz="4" w:space="0" w:color="auto"/>
              <w:bottom w:val="single" w:sz="4" w:space="0" w:color="auto"/>
              <w:right w:val="single" w:sz="4" w:space="0" w:color="auto"/>
            </w:tcBorders>
            <w:vAlign w:val="bottom"/>
          </w:tcPr>
          <w:p w:rsidR="00982250" w:rsidRPr="00EC09C6" w:rsidRDefault="00982250" w:rsidP="00D80ACF">
            <w:pPr>
              <w:jc w:val="center"/>
              <w:rPr>
                <w:sz w:val="16"/>
                <w:szCs w:val="16"/>
              </w:rPr>
            </w:pPr>
            <w:r w:rsidRPr="00EC09C6">
              <w:rPr>
                <w:rFonts w:eastAsia="Arial" w:cs="Arial"/>
                <w:sz w:val="16"/>
                <w:szCs w:val="16"/>
              </w:rPr>
              <w:t>8,72</w:t>
            </w:r>
          </w:p>
        </w:tc>
      </w:tr>
      <w:tr w:rsidR="00982250" w:rsidRPr="00EC09C6" w:rsidTr="00D80ACF">
        <w:tc>
          <w:tcPr>
            <w:tcW w:w="874" w:type="dxa"/>
            <w:shd w:val="clear" w:color="auto" w:fill="E7E6E6" w:themeFill="background2"/>
          </w:tcPr>
          <w:p w:rsidR="00982250" w:rsidRPr="00EC09C6" w:rsidRDefault="00F522CF" w:rsidP="00693B2B">
            <w:pPr>
              <w:jc w:val="center"/>
              <w:rPr>
                <w:b/>
                <w:sz w:val="16"/>
                <w:szCs w:val="16"/>
              </w:rPr>
            </w:pPr>
            <w:r>
              <w:rPr>
                <w:b/>
                <w:sz w:val="16"/>
                <w:szCs w:val="16"/>
              </w:rPr>
              <w:t>F.</w:t>
            </w:r>
            <w:r w:rsidR="00982250" w:rsidRPr="00EC09C6">
              <w:rPr>
                <w:b/>
                <w:sz w:val="16"/>
                <w:szCs w:val="16"/>
              </w:rPr>
              <w:t>9.6</w:t>
            </w:r>
          </w:p>
        </w:tc>
        <w:tc>
          <w:tcPr>
            <w:tcW w:w="887" w:type="dxa"/>
          </w:tcPr>
          <w:p w:rsidR="00982250" w:rsidRPr="00A53B46" w:rsidRDefault="00982250" w:rsidP="00D80ACF">
            <w:pPr>
              <w:rPr>
                <w:i/>
                <w:sz w:val="18"/>
                <w:szCs w:val="18"/>
              </w:rPr>
            </w:pPr>
            <w:r>
              <w:rPr>
                <w:i/>
                <w:sz w:val="18"/>
                <w:szCs w:val="18"/>
              </w:rPr>
              <w:t>III.</w:t>
            </w:r>
            <w:r w:rsidRPr="00A53B46">
              <w:rPr>
                <w:i/>
                <w:sz w:val="18"/>
                <w:szCs w:val="18"/>
              </w:rPr>
              <w:t>9.6</w:t>
            </w:r>
          </w:p>
        </w:tc>
        <w:tc>
          <w:tcPr>
            <w:tcW w:w="6166" w:type="dxa"/>
            <w:tcBorders>
              <w:bottom w:val="single" w:sz="4" w:space="0" w:color="auto"/>
              <w:right w:val="single" w:sz="4" w:space="0" w:color="auto"/>
            </w:tcBorders>
            <w:vAlign w:val="bottom"/>
          </w:tcPr>
          <w:p w:rsidR="00982250" w:rsidRPr="00EC09C6" w:rsidRDefault="00982250" w:rsidP="00D80ACF">
            <w:pPr>
              <w:ind w:left="20"/>
              <w:rPr>
                <w:sz w:val="16"/>
                <w:szCs w:val="16"/>
              </w:rPr>
            </w:pPr>
            <w:r w:rsidRPr="00EC09C6">
              <w:rPr>
                <w:rFonts w:eastAsia="Arial" w:cs="Arial"/>
                <w:sz w:val="16"/>
                <w:szCs w:val="16"/>
              </w:rPr>
              <w:t>- Ø cm. 12 - 14, altezza mt. 2,75,</w:t>
            </w:r>
          </w:p>
        </w:tc>
        <w:tc>
          <w:tcPr>
            <w:tcW w:w="720" w:type="dxa"/>
            <w:tcBorders>
              <w:left w:val="single" w:sz="4" w:space="0" w:color="auto"/>
              <w:bottom w:val="single" w:sz="4" w:space="0" w:color="auto"/>
              <w:right w:val="single" w:sz="4" w:space="0" w:color="auto"/>
            </w:tcBorders>
            <w:vAlign w:val="bottom"/>
          </w:tcPr>
          <w:p w:rsidR="00982250" w:rsidRPr="00EC09C6" w:rsidRDefault="00982250" w:rsidP="00D80ACF">
            <w:pPr>
              <w:ind w:left="40"/>
              <w:jc w:val="center"/>
              <w:rPr>
                <w:sz w:val="16"/>
                <w:szCs w:val="16"/>
              </w:rPr>
            </w:pPr>
            <w:r w:rsidRPr="00EC09C6">
              <w:rPr>
                <w:rFonts w:eastAsia="Arial" w:cs="Arial"/>
                <w:sz w:val="16"/>
                <w:szCs w:val="16"/>
              </w:rPr>
              <w:t>cad.</w:t>
            </w:r>
          </w:p>
        </w:tc>
        <w:tc>
          <w:tcPr>
            <w:tcW w:w="981" w:type="dxa"/>
            <w:tcBorders>
              <w:left w:val="single" w:sz="4" w:space="0" w:color="auto"/>
              <w:bottom w:val="single" w:sz="4" w:space="0" w:color="auto"/>
              <w:right w:val="single" w:sz="4" w:space="0" w:color="auto"/>
            </w:tcBorders>
            <w:vAlign w:val="bottom"/>
          </w:tcPr>
          <w:p w:rsidR="00982250" w:rsidRPr="00EC09C6" w:rsidRDefault="00982250" w:rsidP="00D80ACF">
            <w:pPr>
              <w:jc w:val="center"/>
              <w:rPr>
                <w:sz w:val="16"/>
                <w:szCs w:val="16"/>
              </w:rPr>
            </w:pPr>
            <w:r w:rsidRPr="00EC09C6">
              <w:rPr>
                <w:rFonts w:eastAsia="Arial" w:cs="Arial"/>
                <w:sz w:val="16"/>
                <w:szCs w:val="16"/>
              </w:rPr>
              <w:t>9,40</w:t>
            </w:r>
          </w:p>
        </w:tc>
      </w:tr>
      <w:tr w:rsidR="00982250" w:rsidRPr="00EC09C6" w:rsidTr="00D80ACF">
        <w:tc>
          <w:tcPr>
            <w:tcW w:w="874" w:type="dxa"/>
            <w:shd w:val="clear" w:color="auto" w:fill="E7E6E6" w:themeFill="background2"/>
          </w:tcPr>
          <w:p w:rsidR="00982250" w:rsidRPr="00EC09C6" w:rsidRDefault="00982250" w:rsidP="00D80ACF">
            <w:pPr>
              <w:jc w:val="center"/>
              <w:rPr>
                <w:b/>
                <w:sz w:val="16"/>
                <w:szCs w:val="16"/>
              </w:rPr>
            </w:pPr>
            <w:r w:rsidRPr="00EC09C6">
              <w:rPr>
                <w:b/>
                <w:sz w:val="16"/>
                <w:szCs w:val="16"/>
              </w:rPr>
              <w:t>F.10</w:t>
            </w:r>
          </w:p>
        </w:tc>
        <w:tc>
          <w:tcPr>
            <w:tcW w:w="887" w:type="dxa"/>
          </w:tcPr>
          <w:p w:rsidR="00982250" w:rsidRPr="00A53B46" w:rsidRDefault="00982250" w:rsidP="00D80ACF">
            <w:pPr>
              <w:rPr>
                <w:i/>
                <w:sz w:val="18"/>
                <w:szCs w:val="18"/>
              </w:rPr>
            </w:pPr>
            <w:r>
              <w:rPr>
                <w:i/>
                <w:sz w:val="18"/>
                <w:szCs w:val="18"/>
              </w:rPr>
              <w:t>III.</w:t>
            </w:r>
            <w:r w:rsidRPr="00A53B46">
              <w:rPr>
                <w:i/>
                <w:sz w:val="18"/>
                <w:szCs w:val="18"/>
              </w:rPr>
              <w:t>10.</w:t>
            </w:r>
          </w:p>
        </w:tc>
        <w:tc>
          <w:tcPr>
            <w:tcW w:w="6166" w:type="dxa"/>
            <w:tcBorders>
              <w:top w:val="single" w:sz="4" w:space="0" w:color="auto"/>
            </w:tcBorders>
          </w:tcPr>
          <w:p w:rsidR="00982250" w:rsidRPr="00EC09C6" w:rsidRDefault="00982250" w:rsidP="00D80ACF">
            <w:pPr>
              <w:rPr>
                <w:sz w:val="16"/>
                <w:szCs w:val="16"/>
              </w:rPr>
            </w:pPr>
            <w:r w:rsidRPr="00EC09C6">
              <w:rPr>
                <w:sz w:val="16"/>
                <w:szCs w:val="16"/>
              </w:rPr>
              <w:t>Idem come alla voce precedente, ma con pali trattati in autoclave:</w:t>
            </w:r>
          </w:p>
        </w:tc>
        <w:tc>
          <w:tcPr>
            <w:tcW w:w="720" w:type="dxa"/>
            <w:tcBorders>
              <w:top w:val="single" w:sz="4" w:space="0" w:color="auto"/>
            </w:tcBorders>
          </w:tcPr>
          <w:p w:rsidR="00982250" w:rsidRPr="00EC09C6" w:rsidRDefault="00982250" w:rsidP="00D80ACF">
            <w:pPr>
              <w:jc w:val="center"/>
              <w:rPr>
                <w:sz w:val="16"/>
                <w:szCs w:val="16"/>
              </w:rPr>
            </w:pPr>
          </w:p>
        </w:tc>
        <w:tc>
          <w:tcPr>
            <w:tcW w:w="981" w:type="dxa"/>
            <w:tcBorders>
              <w:top w:val="single" w:sz="4" w:space="0" w:color="auto"/>
            </w:tcBorders>
          </w:tcPr>
          <w:p w:rsidR="00982250" w:rsidRPr="00EC09C6" w:rsidRDefault="00982250" w:rsidP="00D80ACF">
            <w:pPr>
              <w:jc w:val="center"/>
              <w:rPr>
                <w:sz w:val="16"/>
                <w:szCs w:val="16"/>
              </w:rPr>
            </w:pPr>
          </w:p>
        </w:tc>
      </w:tr>
      <w:tr w:rsidR="00982250" w:rsidRPr="00EC09C6" w:rsidTr="00D80ACF">
        <w:tc>
          <w:tcPr>
            <w:tcW w:w="874" w:type="dxa"/>
            <w:tcBorders>
              <w:bottom w:val="single" w:sz="4" w:space="0" w:color="auto"/>
              <w:right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t>F.10.1</w:t>
            </w:r>
          </w:p>
        </w:tc>
        <w:tc>
          <w:tcPr>
            <w:tcW w:w="887" w:type="dxa"/>
            <w:tcBorders>
              <w:left w:val="single" w:sz="4" w:space="0" w:color="auto"/>
              <w:bottom w:val="single" w:sz="4" w:space="0" w:color="auto"/>
              <w:right w:val="single" w:sz="4" w:space="0" w:color="auto"/>
            </w:tcBorders>
          </w:tcPr>
          <w:p w:rsidR="00982250" w:rsidRPr="00A53B46" w:rsidRDefault="00982250" w:rsidP="00D80ACF">
            <w:pPr>
              <w:rPr>
                <w:i/>
                <w:sz w:val="18"/>
                <w:szCs w:val="18"/>
              </w:rPr>
            </w:pPr>
            <w:r>
              <w:rPr>
                <w:i/>
                <w:sz w:val="18"/>
                <w:szCs w:val="18"/>
              </w:rPr>
              <w:t>III.</w:t>
            </w:r>
            <w:r w:rsidRPr="00A53B46">
              <w:rPr>
                <w:i/>
                <w:sz w:val="18"/>
                <w:szCs w:val="18"/>
              </w:rPr>
              <w:t>10.1</w:t>
            </w:r>
          </w:p>
        </w:tc>
        <w:tc>
          <w:tcPr>
            <w:tcW w:w="6166" w:type="dxa"/>
            <w:tcBorders>
              <w:left w:val="single" w:sz="4" w:space="0" w:color="auto"/>
              <w:bottom w:val="single" w:sz="4" w:space="0" w:color="auto"/>
              <w:right w:val="single" w:sz="4" w:space="0" w:color="auto"/>
            </w:tcBorders>
            <w:vAlign w:val="bottom"/>
          </w:tcPr>
          <w:p w:rsidR="00982250" w:rsidRPr="00EC09C6" w:rsidRDefault="00982250" w:rsidP="00D80ACF">
            <w:pPr>
              <w:ind w:left="20"/>
              <w:rPr>
                <w:sz w:val="16"/>
                <w:szCs w:val="16"/>
              </w:rPr>
            </w:pPr>
            <w:r w:rsidRPr="00EC09C6">
              <w:rPr>
                <w:rFonts w:eastAsia="Arial" w:cs="Arial"/>
                <w:sz w:val="16"/>
                <w:szCs w:val="16"/>
              </w:rPr>
              <w:t>- Ø cm. 8 - 10, altezza mt. 2,50,</w:t>
            </w:r>
          </w:p>
        </w:tc>
        <w:tc>
          <w:tcPr>
            <w:tcW w:w="720" w:type="dxa"/>
            <w:tcBorders>
              <w:left w:val="single" w:sz="4" w:space="0" w:color="auto"/>
              <w:bottom w:val="single" w:sz="4" w:space="0" w:color="auto"/>
              <w:right w:val="single" w:sz="4" w:space="0" w:color="auto"/>
            </w:tcBorders>
            <w:vAlign w:val="bottom"/>
          </w:tcPr>
          <w:p w:rsidR="00982250" w:rsidRPr="00EC09C6" w:rsidRDefault="00982250" w:rsidP="00D80ACF">
            <w:pPr>
              <w:ind w:left="40"/>
              <w:jc w:val="center"/>
              <w:rPr>
                <w:sz w:val="16"/>
                <w:szCs w:val="16"/>
              </w:rPr>
            </w:pPr>
            <w:r w:rsidRPr="00EC09C6">
              <w:rPr>
                <w:rFonts w:eastAsia="Arial" w:cs="Arial"/>
                <w:sz w:val="16"/>
                <w:szCs w:val="16"/>
              </w:rPr>
              <w:t>cad.</w:t>
            </w:r>
          </w:p>
        </w:tc>
        <w:tc>
          <w:tcPr>
            <w:tcW w:w="981" w:type="dxa"/>
            <w:tcBorders>
              <w:left w:val="single" w:sz="4" w:space="0" w:color="auto"/>
              <w:bottom w:val="single" w:sz="4" w:space="0" w:color="auto"/>
              <w:right w:val="single" w:sz="4" w:space="0" w:color="auto"/>
            </w:tcBorders>
            <w:vAlign w:val="bottom"/>
          </w:tcPr>
          <w:p w:rsidR="00982250" w:rsidRPr="00EC09C6" w:rsidRDefault="00982250" w:rsidP="00D80ACF">
            <w:pPr>
              <w:jc w:val="center"/>
              <w:rPr>
                <w:sz w:val="16"/>
                <w:szCs w:val="16"/>
              </w:rPr>
            </w:pPr>
            <w:r w:rsidRPr="00EC09C6">
              <w:rPr>
                <w:rFonts w:eastAsia="Arial" w:cs="Arial"/>
                <w:sz w:val="16"/>
                <w:szCs w:val="16"/>
              </w:rPr>
              <w:t>8,72</w:t>
            </w:r>
          </w:p>
        </w:tc>
      </w:tr>
      <w:tr w:rsidR="00982250" w:rsidRPr="00EC09C6" w:rsidTr="00D80ACF">
        <w:tc>
          <w:tcPr>
            <w:tcW w:w="874" w:type="dxa"/>
            <w:tcBorders>
              <w:bottom w:val="single" w:sz="4" w:space="0" w:color="auto"/>
              <w:right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lastRenderedPageBreak/>
              <w:t>F.10.2</w:t>
            </w:r>
          </w:p>
        </w:tc>
        <w:tc>
          <w:tcPr>
            <w:tcW w:w="887" w:type="dxa"/>
            <w:tcBorders>
              <w:left w:val="single" w:sz="4" w:space="0" w:color="auto"/>
              <w:bottom w:val="single" w:sz="4" w:space="0" w:color="auto"/>
              <w:right w:val="single" w:sz="4" w:space="0" w:color="auto"/>
            </w:tcBorders>
          </w:tcPr>
          <w:p w:rsidR="00982250" w:rsidRPr="00A53B46" w:rsidRDefault="00982250" w:rsidP="00D80ACF">
            <w:pPr>
              <w:rPr>
                <w:i/>
                <w:sz w:val="18"/>
                <w:szCs w:val="18"/>
              </w:rPr>
            </w:pPr>
            <w:r>
              <w:rPr>
                <w:i/>
                <w:sz w:val="18"/>
                <w:szCs w:val="18"/>
              </w:rPr>
              <w:t>III</w:t>
            </w:r>
            <w:r w:rsidRPr="00A53B46">
              <w:rPr>
                <w:i/>
                <w:sz w:val="18"/>
                <w:szCs w:val="18"/>
              </w:rPr>
              <w:t>10.2</w:t>
            </w:r>
          </w:p>
        </w:tc>
        <w:tc>
          <w:tcPr>
            <w:tcW w:w="6166" w:type="dxa"/>
            <w:tcBorders>
              <w:left w:val="single" w:sz="4" w:space="0" w:color="auto"/>
              <w:bottom w:val="single" w:sz="4" w:space="0" w:color="auto"/>
              <w:right w:val="single" w:sz="4" w:space="0" w:color="auto"/>
            </w:tcBorders>
            <w:vAlign w:val="bottom"/>
          </w:tcPr>
          <w:p w:rsidR="00982250" w:rsidRPr="00EC09C6" w:rsidRDefault="00982250" w:rsidP="00D80ACF">
            <w:pPr>
              <w:ind w:left="20"/>
              <w:rPr>
                <w:sz w:val="16"/>
                <w:szCs w:val="16"/>
              </w:rPr>
            </w:pPr>
            <w:r w:rsidRPr="00EC09C6">
              <w:rPr>
                <w:rFonts w:eastAsia="Arial" w:cs="Arial"/>
                <w:sz w:val="16"/>
                <w:szCs w:val="16"/>
              </w:rPr>
              <w:t>- Ø cm. 8 - 10, altezza mt. 2,75,</w:t>
            </w:r>
          </w:p>
        </w:tc>
        <w:tc>
          <w:tcPr>
            <w:tcW w:w="720" w:type="dxa"/>
            <w:tcBorders>
              <w:left w:val="single" w:sz="4" w:space="0" w:color="auto"/>
              <w:bottom w:val="single" w:sz="4" w:space="0" w:color="auto"/>
              <w:right w:val="single" w:sz="4" w:space="0" w:color="auto"/>
            </w:tcBorders>
            <w:vAlign w:val="bottom"/>
          </w:tcPr>
          <w:p w:rsidR="00982250" w:rsidRPr="00EC09C6" w:rsidRDefault="00982250" w:rsidP="00D80ACF">
            <w:pPr>
              <w:ind w:left="40"/>
              <w:jc w:val="center"/>
              <w:rPr>
                <w:sz w:val="16"/>
                <w:szCs w:val="16"/>
              </w:rPr>
            </w:pPr>
            <w:r w:rsidRPr="00EC09C6">
              <w:rPr>
                <w:rFonts w:eastAsia="Arial" w:cs="Arial"/>
                <w:sz w:val="16"/>
                <w:szCs w:val="16"/>
              </w:rPr>
              <w:t>cad.</w:t>
            </w:r>
          </w:p>
        </w:tc>
        <w:tc>
          <w:tcPr>
            <w:tcW w:w="981" w:type="dxa"/>
            <w:tcBorders>
              <w:left w:val="single" w:sz="4" w:space="0" w:color="auto"/>
              <w:bottom w:val="single" w:sz="4" w:space="0" w:color="auto"/>
              <w:right w:val="single" w:sz="4" w:space="0" w:color="auto"/>
            </w:tcBorders>
            <w:vAlign w:val="bottom"/>
          </w:tcPr>
          <w:p w:rsidR="00982250" w:rsidRPr="00EC09C6" w:rsidRDefault="00982250" w:rsidP="00D80ACF">
            <w:pPr>
              <w:jc w:val="center"/>
              <w:rPr>
                <w:sz w:val="16"/>
                <w:szCs w:val="16"/>
              </w:rPr>
            </w:pPr>
            <w:r w:rsidRPr="00EC09C6">
              <w:rPr>
                <w:rFonts w:eastAsia="Arial" w:cs="Arial"/>
                <w:sz w:val="16"/>
                <w:szCs w:val="16"/>
              </w:rPr>
              <w:t>12,10</w:t>
            </w:r>
          </w:p>
        </w:tc>
      </w:tr>
      <w:tr w:rsidR="00982250" w:rsidRPr="00EC09C6" w:rsidTr="00D80ACF">
        <w:tc>
          <w:tcPr>
            <w:tcW w:w="874" w:type="dxa"/>
            <w:tcBorders>
              <w:bottom w:val="single" w:sz="4" w:space="0" w:color="auto"/>
              <w:right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t>F.11</w:t>
            </w:r>
          </w:p>
        </w:tc>
        <w:tc>
          <w:tcPr>
            <w:tcW w:w="887" w:type="dxa"/>
            <w:tcBorders>
              <w:left w:val="single" w:sz="4" w:space="0" w:color="auto"/>
              <w:bottom w:val="single" w:sz="4" w:space="0" w:color="auto"/>
              <w:right w:val="single" w:sz="4" w:space="0" w:color="auto"/>
            </w:tcBorders>
          </w:tcPr>
          <w:p w:rsidR="00982250" w:rsidRPr="00A53B46" w:rsidRDefault="00982250" w:rsidP="00D80ACF">
            <w:pPr>
              <w:rPr>
                <w:i/>
                <w:sz w:val="18"/>
                <w:szCs w:val="18"/>
              </w:rPr>
            </w:pPr>
            <w:r>
              <w:rPr>
                <w:i/>
                <w:sz w:val="18"/>
                <w:szCs w:val="18"/>
              </w:rPr>
              <w:t>III.</w:t>
            </w:r>
            <w:r w:rsidRPr="00A53B46">
              <w:rPr>
                <w:i/>
                <w:sz w:val="18"/>
                <w:szCs w:val="18"/>
              </w:rPr>
              <w:t>11.</w:t>
            </w:r>
          </w:p>
        </w:tc>
        <w:tc>
          <w:tcPr>
            <w:tcW w:w="6166" w:type="dxa"/>
            <w:tcBorders>
              <w:left w:val="single" w:sz="4" w:space="0" w:color="auto"/>
              <w:bottom w:val="single" w:sz="4" w:space="0" w:color="auto"/>
              <w:right w:val="single" w:sz="4" w:space="0" w:color="auto"/>
            </w:tcBorders>
          </w:tcPr>
          <w:p w:rsidR="00982250" w:rsidRPr="00EC09C6" w:rsidRDefault="00982250" w:rsidP="00D80ACF">
            <w:pPr>
              <w:rPr>
                <w:sz w:val="16"/>
                <w:szCs w:val="16"/>
              </w:rPr>
            </w:pPr>
            <w:r w:rsidRPr="00EC09C6">
              <w:rPr>
                <w:sz w:val="16"/>
                <w:szCs w:val="16"/>
              </w:rPr>
              <w:t>Fornitura</w:t>
            </w:r>
            <w:r w:rsidRPr="00EC09C6">
              <w:rPr>
                <w:sz w:val="16"/>
                <w:szCs w:val="16"/>
              </w:rPr>
              <w:tab/>
              <w:t>e posa in opera di pali, zincati</w:t>
            </w:r>
            <w:r w:rsidRPr="00EC09C6">
              <w:rPr>
                <w:sz w:val="16"/>
                <w:szCs w:val="16"/>
              </w:rPr>
              <w:tab/>
              <w:t>individualmente, dell'altezza di mt. 2,50,</w:t>
            </w:r>
          </w:p>
        </w:tc>
        <w:tc>
          <w:tcPr>
            <w:tcW w:w="720" w:type="dxa"/>
            <w:tcBorders>
              <w:left w:val="single" w:sz="4" w:space="0" w:color="auto"/>
              <w:bottom w:val="single" w:sz="4" w:space="0" w:color="auto"/>
              <w:right w:val="single" w:sz="4" w:space="0" w:color="auto"/>
            </w:tcBorders>
            <w:vAlign w:val="bottom"/>
          </w:tcPr>
          <w:p w:rsidR="00982250" w:rsidRPr="00EC09C6" w:rsidRDefault="00982250" w:rsidP="00D80ACF">
            <w:pPr>
              <w:ind w:left="40"/>
              <w:jc w:val="center"/>
              <w:rPr>
                <w:sz w:val="16"/>
                <w:szCs w:val="16"/>
              </w:rPr>
            </w:pPr>
            <w:r w:rsidRPr="00EC09C6">
              <w:rPr>
                <w:rFonts w:eastAsia="Arial" w:cs="Arial"/>
                <w:sz w:val="16"/>
                <w:szCs w:val="16"/>
              </w:rPr>
              <w:t>cad.</w:t>
            </w:r>
          </w:p>
        </w:tc>
        <w:tc>
          <w:tcPr>
            <w:tcW w:w="981" w:type="dxa"/>
            <w:tcBorders>
              <w:left w:val="single" w:sz="4" w:space="0" w:color="auto"/>
              <w:bottom w:val="single" w:sz="4" w:space="0" w:color="auto"/>
              <w:right w:val="single" w:sz="4" w:space="0" w:color="auto"/>
            </w:tcBorders>
            <w:vAlign w:val="bottom"/>
          </w:tcPr>
          <w:p w:rsidR="00982250" w:rsidRPr="00EC09C6" w:rsidRDefault="00982250" w:rsidP="00D80ACF">
            <w:pPr>
              <w:jc w:val="center"/>
              <w:rPr>
                <w:sz w:val="16"/>
                <w:szCs w:val="16"/>
              </w:rPr>
            </w:pPr>
            <w:r w:rsidRPr="00EC09C6">
              <w:rPr>
                <w:rFonts w:eastAsia="Arial" w:cs="Arial"/>
                <w:sz w:val="16"/>
                <w:szCs w:val="16"/>
              </w:rPr>
              <w:t>7,20</w:t>
            </w:r>
          </w:p>
        </w:tc>
      </w:tr>
      <w:tr w:rsidR="00982250" w:rsidRPr="00EC09C6" w:rsidTr="00D80ACF">
        <w:tc>
          <w:tcPr>
            <w:tcW w:w="874" w:type="dxa"/>
            <w:shd w:val="clear" w:color="auto" w:fill="E7E6E6" w:themeFill="background2"/>
          </w:tcPr>
          <w:p w:rsidR="00982250" w:rsidRPr="00EC09C6" w:rsidRDefault="00982250" w:rsidP="00D80ACF">
            <w:pPr>
              <w:jc w:val="center"/>
              <w:rPr>
                <w:b/>
                <w:sz w:val="16"/>
                <w:szCs w:val="16"/>
              </w:rPr>
            </w:pPr>
            <w:r w:rsidRPr="00EC09C6">
              <w:rPr>
                <w:b/>
                <w:sz w:val="16"/>
                <w:szCs w:val="16"/>
              </w:rPr>
              <w:t>F.12</w:t>
            </w:r>
          </w:p>
        </w:tc>
        <w:tc>
          <w:tcPr>
            <w:tcW w:w="887" w:type="dxa"/>
          </w:tcPr>
          <w:p w:rsidR="00982250" w:rsidRPr="00A53B46" w:rsidRDefault="00982250" w:rsidP="00D80ACF">
            <w:pPr>
              <w:rPr>
                <w:i/>
                <w:sz w:val="18"/>
                <w:szCs w:val="18"/>
              </w:rPr>
            </w:pPr>
            <w:r>
              <w:rPr>
                <w:i/>
                <w:sz w:val="18"/>
                <w:szCs w:val="18"/>
              </w:rPr>
              <w:t>III.</w:t>
            </w:r>
            <w:r w:rsidRPr="00A53B46">
              <w:rPr>
                <w:i/>
                <w:sz w:val="18"/>
                <w:szCs w:val="18"/>
              </w:rPr>
              <w:t>12.</w:t>
            </w:r>
          </w:p>
        </w:tc>
        <w:tc>
          <w:tcPr>
            <w:tcW w:w="6166" w:type="dxa"/>
          </w:tcPr>
          <w:p w:rsidR="00982250" w:rsidRPr="00EC09C6" w:rsidRDefault="00982250" w:rsidP="00D80ACF">
            <w:pPr>
              <w:rPr>
                <w:sz w:val="16"/>
                <w:szCs w:val="16"/>
              </w:rPr>
            </w:pPr>
            <w:r w:rsidRPr="00EC09C6">
              <w:rPr>
                <w:sz w:val="16"/>
                <w:szCs w:val="16"/>
              </w:rPr>
              <w:t>Acquisto e</w:t>
            </w:r>
            <w:r w:rsidRPr="00EC09C6">
              <w:rPr>
                <w:sz w:val="16"/>
                <w:szCs w:val="16"/>
              </w:rPr>
              <w:tab/>
              <w:t>messa in</w:t>
            </w:r>
            <w:r w:rsidRPr="00EC09C6">
              <w:rPr>
                <w:sz w:val="16"/>
                <w:szCs w:val="16"/>
              </w:rPr>
              <w:tab/>
              <w:t>opera di tutori, compresi legature ed ogni altro onere:</w:t>
            </w:r>
          </w:p>
        </w:tc>
        <w:tc>
          <w:tcPr>
            <w:tcW w:w="720" w:type="dxa"/>
          </w:tcPr>
          <w:p w:rsidR="00982250" w:rsidRPr="00EC09C6" w:rsidRDefault="00982250" w:rsidP="00D80ACF">
            <w:pPr>
              <w:jc w:val="center"/>
              <w:rPr>
                <w:sz w:val="16"/>
                <w:szCs w:val="16"/>
              </w:rPr>
            </w:pPr>
          </w:p>
        </w:tc>
        <w:tc>
          <w:tcPr>
            <w:tcW w:w="981" w:type="dxa"/>
          </w:tcPr>
          <w:p w:rsidR="00982250" w:rsidRPr="00EC09C6" w:rsidRDefault="00982250" w:rsidP="00D80ACF">
            <w:pPr>
              <w:jc w:val="center"/>
              <w:rPr>
                <w:sz w:val="16"/>
                <w:szCs w:val="16"/>
              </w:rPr>
            </w:pPr>
          </w:p>
        </w:tc>
      </w:tr>
      <w:tr w:rsidR="00982250" w:rsidRPr="00EC09C6" w:rsidTr="00D80ACF">
        <w:tc>
          <w:tcPr>
            <w:tcW w:w="874" w:type="dxa"/>
            <w:tcBorders>
              <w:bottom w:val="single" w:sz="4" w:space="0" w:color="auto"/>
              <w:right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t>F.12.1</w:t>
            </w:r>
          </w:p>
        </w:tc>
        <w:tc>
          <w:tcPr>
            <w:tcW w:w="887" w:type="dxa"/>
            <w:tcBorders>
              <w:left w:val="single" w:sz="4" w:space="0" w:color="auto"/>
              <w:bottom w:val="single" w:sz="4" w:space="0" w:color="auto"/>
              <w:right w:val="single" w:sz="4" w:space="0" w:color="auto"/>
            </w:tcBorders>
          </w:tcPr>
          <w:p w:rsidR="00982250" w:rsidRPr="00A53B46" w:rsidRDefault="00982250" w:rsidP="00D80ACF">
            <w:pPr>
              <w:rPr>
                <w:i/>
                <w:sz w:val="18"/>
                <w:szCs w:val="18"/>
              </w:rPr>
            </w:pPr>
            <w:r>
              <w:rPr>
                <w:i/>
                <w:sz w:val="18"/>
                <w:szCs w:val="18"/>
              </w:rPr>
              <w:t>III.</w:t>
            </w:r>
            <w:r w:rsidRPr="00A53B46">
              <w:rPr>
                <w:i/>
                <w:sz w:val="18"/>
                <w:szCs w:val="18"/>
              </w:rPr>
              <w:t>12.1</w:t>
            </w:r>
          </w:p>
        </w:tc>
        <w:tc>
          <w:tcPr>
            <w:tcW w:w="6166" w:type="dxa"/>
            <w:tcBorders>
              <w:left w:val="single" w:sz="4" w:space="0" w:color="auto"/>
              <w:bottom w:val="single" w:sz="4" w:space="0" w:color="auto"/>
              <w:right w:val="single" w:sz="4" w:space="0" w:color="auto"/>
            </w:tcBorders>
            <w:vAlign w:val="bottom"/>
          </w:tcPr>
          <w:p w:rsidR="00982250" w:rsidRPr="00EC09C6" w:rsidRDefault="00982250" w:rsidP="00D80ACF">
            <w:pPr>
              <w:ind w:left="20"/>
              <w:rPr>
                <w:sz w:val="16"/>
                <w:szCs w:val="16"/>
              </w:rPr>
            </w:pPr>
            <w:r w:rsidRPr="00EC09C6">
              <w:rPr>
                <w:rFonts w:eastAsia="Arial" w:cs="Arial"/>
                <w:sz w:val="16"/>
                <w:szCs w:val="16"/>
              </w:rPr>
              <w:t>- canne di bambù Ø mm. 16 - 18, altezza mt. 1,50,</w:t>
            </w:r>
          </w:p>
        </w:tc>
        <w:tc>
          <w:tcPr>
            <w:tcW w:w="720" w:type="dxa"/>
            <w:tcBorders>
              <w:left w:val="single" w:sz="4" w:space="0" w:color="auto"/>
              <w:bottom w:val="single" w:sz="4" w:space="0" w:color="auto"/>
              <w:right w:val="single" w:sz="4" w:space="0" w:color="auto"/>
            </w:tcBorders>
            <w:vAlign w:val="bottom"/>
          </w:tcPr>
          <w:p w:rsidR="00982250" w:rsidRPr="00EC09C6" w:rsidRDefault="00982250" w:rsidP="00D80ACF">
            <w:pPr>
              <w:ind w:left="40"/>
              <w:jc w:val="center"/>
              <w:rPr>
                <w:sz w:val="16"/>
                <w:szCs w:val="16"/>
              </w:rPr>
            </w:pPr>
            <w:r w:rsidRPr="00EC09C6">
              <w:rPr>
                <w:rFonts w:eastAsia="Arial" w:cs="Arial"/>
                <w:sz w:val="16"/>
                <w:szCs w:val="16"/>
              </w:rPr>
              <w:t>cad.</w:t>
            </w:r>
          </w:p>
        </w:tc>
        <w:tc>
          <w:tcPr>
            <w:tcW w:w="981" w:type="dxa"/>
            <w:tcBorders>
              <w:left w:val="single" w:sz="4" w:space="0" w:color="auto"/>
              <w:bottom w:val="single" w:sz="4" w:space="0" w:color="auto"/>
              <w:right w:val="single" w:sz="4" w:space="0" w:color="auto"/>
            </w:tcBorders>
            <w:vAlign w:val="bottom"/>
          </w:tcPr>
          <w:p w:rsidR="00982250" w:rsidRPr="00EC09C6" w:rsidRDefault="00982250" w:rsidP="00D80ACF">
            <w:pPr>
              <w:jc w:val="center"/>
              <w:rPr>
                <w:sz w:val="16"/>
                <w:szCs w:val="16"/>
              </w:rPr>
            </w:pPr>
            <w:r w:rsidRPr="00EC09C6">
              <w:rPr>
                <w:rFonts w:eastAsia="Arial" w:cs="Arial"/>
                <w:sz w:val="16"/>
                <w:szCs w:val="16"/>
              </w:rPr>
              <w:t>0,60</w:t>
            </w:r>
          </w:p>
        </w:tc>
      </w:tr>
      <w:tr w:rsidR="00982250" w:rsidRPr="00EC09C6" w:rsidTr="00D80ACF">
        <w:tc>
          <w:tcPr>
            <w:tcW w:w="874" w:type="dxa"/>
            <w:tcBorders>
              <w:bottom w:val="single" w:sz="4" w:space="0" w:color="auto"/>
              <w:right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t>F.12.2</w:t>
            </w:r>
          </w:p>
        </w:tc>
        <w:tc>
          <w:tcPr>
            <w:tcW w:w="887" w:type="dxa"/>
            <w:tcBorders>
              <w:left w:val="single" w:sz="4" w:space="0" w:color="auto"/>
              <w:bottom w:val="single" w:sz="4" w:space="0" w:color="auto"/>
              <w:right w:val="single" w:sz="4" w:space="0" w:color="auto"/>
            </w:tcBorders>
          </w:tcPr>
          <w:p w:rsidR="00982250" w:rsidRPr="00A53B46" w:rsidRDefault="00982250" w:rsidP="00D80ACF">
            <w:pPr>
              <w:rPr>
                <w:i/>
                <w:sz w:val="18"/>
                <w:szCs w:val="18"/>
              </w:rPr>
            </w:pPr>
            <w:r>
              <w:rPr>
                <w:i/>
                <w:sz w:val="18"/>
                <w:szCs w:val="18"/>
              </w:rPr>
              <w:t>III.</w:t>
            </w:r>
            <w:r w:rsidRPr="00A53B46">
              <w:rPr>
                <w:i/>
                <w:sz w:val="18"/>
                <w:szCs w:val="18"/>
              </w:rPr>
              <w:t>12.2</w:t>
            </w:r>
          </w:p>
        </w:tc>
        <w:tc>
          <w:tcPr>
            <w:tcW w:w="6166" w:type="dxa"/>
            <w:tcBorders>
              <w:left w:val="single" w:sz="4" w:space="0" w:color="auto"/>
              <w:bottom w:val="single" w:sz="4" w:space="0" w:color="auto"/>
              <w:right w:val="single" w:sz="4" w:space="0" w:color="auto"/>
            </w:tcBorders>
            <w:vAlign w:val="bottom"/>
          </w:tcPr>
          <w:p w:rsidR="00982250" w:rsidRPr="00EC09C6" w:rsidRDefault="00982250" w:rsidP="00D80ACF">
            <w:pPr>
              <w:ind w:left="20"/>
              <w:rPr>
                <w:sz w:val="16"/>
                <w:szCs w:val="16"/>
              </w:rPr>
            </w:pPr>
            <w:r w:rsidRPr="00EC09C6">
              <w:rPr>
                <w:rFonts w:eastAsia="Arial" w:cs="Arial"/>
                <w:sz w:val="16"/>
                <w:szCs w:val="16"/>
              </w:rPr>
              <w:t>- canne di bambù Ø mm. 20 - 22, altezza mt. 1,80,</w:t>
            </w:r>
          </w:p>
        </w:tc>
        <w:tc>
          <w:tcPr>
            <w:tcW w:w="720" w:type="dxa"/>
            <w:tcBorders>
              <w:left w:val="single" w:sz="4" w:space="0" w:color="auto"/>
              <w:bottom w:val="single" w:sz="4" w:space="0" w:color="auto"/>
              <w:right w:val="single" w:sz="4" w:space="0" w:color="auto"/>
            </w:tcBorders>
            <w:vAlign w:val="bottom"/>
          </w:tcPr>
          <w:p w:rsidR="00982250" w:rsidRPr="00EC09C6" w:rsidRDefault="00982250" w:rsidP="00D80ACF">
            <w:pPr>
              <w:ind w:left="40"/>
              <w:jc w:val="center"/>
              <w:rPr>
                <w:sz w:val="16"/>
                <w:szCs w:val="16"/>
              </w:rPr>
            </w:pPr>
            <w:r w:rsidRPr="00EC09C6">
              <w:rPr>
                <w:rFonts w:eastAsia="Arial" w:cs="Arial"/>
                <w:sz w:val="16"/>
                <w:szCs w:val="16"/>
              </w:rPr>
              <w:t>cad.</w:t>
            </w:r>
          </w:p>
        </w:tc>
        <w:tc>
          <w:tcPr>
            <w:tcW w:w="981" w:type="dxa"/>
            <w:tcBorders>
              <w:left w:val="single" w:sz="4" w:space="0" w:color="auto"/>
              <w:bottom w:val="single" w:sz="4" w:space="0" w:color="auto"/>
              <w:right w:val="single" w:sz="4" w:space="0" w:color="auto"/>
            </w:tcBorders>
            <w:vAlign w:val="bottom"/>
          </w:tcPr>
          <w:p w:rsidR="00982250" w:rsidRPr="00EC09C6" w:rsidRDefault="00982250" w:rsidP="00D80ACF">
            <w:pPr>
              <w:jc w:val="center"/>
              <w:rPr>
                <w:sz w:val="16"/>
                <w:szCs w:val="16"/>
              </w:rPr>
            </w:pPr>
            <w:r w:rsidRPr="00EC09C6">
              <w:rPr>
                <w:rFonts w:eastAsia="Arial" w:cs="Arial"/>
                <w:sz w:val="16"/>
                <w:szCs w:val="16"/>
              </w:rPr>
              <w:t>0,80</w:t>
            </w:r>
          </w:p>
        </w:tc>
      </w:tr>
      <w:tr w:rsidR="00982250" w:rsidRPr="00EC09C6" w:rsidTr="00D80ACF">
        <w:tc>
          <w:tcPr>
            <w:tcW w:w="874" w:type="dxa"/>
            <w:tcBorders>
              <w:right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t>F.12.3</w:t>
            </w:r>
          </w:p>
        </w:tc>
        <w:tc>
          <w:tcPr>
            <w:tcW w:w="887" w:type="dxa"/>
            <w:tcBorders>
              <w:left w:val="single" w:sz="4" w:space="0" w:color="auto"/>
              <w:right w:val="single" w:sz="4" w:space="0" w:color="auto"/>
            </w:tcBorders>
          </w:tcPr>
          <w:p w:rsidR="00982250" w:rsidRPr="00A53B46" w:rsidRDefault="00982250" w:rsidP="00D80ACF">
            <w:pPr>
              <w:rPr>
                <w:i/>
                <w:sz w:val="18"/>
                <w:szCs w:val="18"/>
              </w:rPr>
            </w:pPr>
            <w:r>
              <w:rPr>
                <w:i/>
                <w:sz w:val="18"/>
                <w:szCs w:val="18"/>
              </w:rPr>
              <w:t>III.</w:t>
            </w:r>
            <w:r w:rsidRPr="00A53B46">
              <w:rPr>
                <w:i/>
                <w:sz w:val="18"/>
                <w:szCs w:val="18"/>
              </w:rPr>
              <w:t>12.3</w:t>
            </w:r>
          </w:p>
        </w:tc>
        <w:tc>
          <w:tcPr>
            <w:tcW w:w="6166" w:type="dxa"/>
            <w:tcBorders>
              <w:left w:val="single" w:sz="4" w:space="0" w:color="auto"/>
              <w:right w:val="single" w:sz="4" w:space="0" w:color="auto"/>
            </w:tcBorders>
          </w:tcPr>
          <w:p w:rsidR="00982250" w:rsidRPr="00EC09C6" w:rsidRDefault="00982250" w:rsidP="00D80ACF">
            <w:pPr>
              <w:rPr>
                <w:sz w:val="16"/>
                <w:szCs w:val="16"/>
              </w:rPr>
            </w:pPr>
            <w:r w:rsidRPr="00EC09C6">
              <w:rPr>
                <w:sz w:val="16"/>
                <w:szCs w:val="16"/>
              </w:rPr>
              <w:t>- paletti</w:t>
            </w:r>
            <w:r w:rsidRPr="00EC09C6">
              <w:rPr>
                <w:sz w:val="16"/>
                <w:szCs w:val="16"/>
              </w:rPr>
              <w:tab/>
              <w:t>di castagno o di altra</w:t>
            </w:r>
            <w:r w:rsidRPr="00EC09C6">
              <w:rPr>
                <w:sz w:val="16"/>
                <w:szCs w:val="16"/>
              </w:rPr>
              <w:tab/>
              <w:t>essenza forte Ø cm. 5 - 7, altezza mt. 2,00</w:t>
            </w:r>
            <w:r w:rsidRPr="00EC09C6">
              <w:rPr>
                <w:sz w:val="16"/>
                <w:szCs w:val="16"/>
              </w:rPr>
              <w:tab/>
            </w:r>
            <w:r w:rsidRPr="00EC09C6">
              <w:rPr>
                <w:sz w:val="16"/>
                <w:szCs w:val="16"/>
              </w:rPr>
              <w:tab/>
            </w:r>
          </w:p>
        </w:tc>
        <w:tc>
          <w:tcPr>
            <w:tcW w:w="720" w:type="dxa"/>
            <w:tcBorders>
              <w:left w:val="single" w:sz="4" w:space="0" w:color="auto"/>
              <w:right w:val="single" w:sz="4" w:space="0" w:color="auto"/>
            </w:tcBorders>
            <w:vAlign w:val="bottom"/>
          </w:tcPr>
          <w:p w:rsidR="00982250" w:rsidRPr="00EC09C6" w:rsidRDefault="00982250" w:rsidP="00D80ACF">
            <w:pPr>
              <w:ind w:left="40"/>
              <w:jc w:val="center"/>
              <w:rPr>
                <w:sz w:val="16"/>
                <w:szCs w:val="16"/>
              </w:rPr>
            </w:pPr>
            <w:r w:rsidRPr="00EC09C6">
              <w:rPr>
                <w:rFonts w:eastAsia="Arial" w:cs="Arial"/>
                <w:sz w:val="16"/>
                <w:szCs w:val="16"/>
              </w:rPr>
              <w:t>cad.</w:t>
            </w:r>
          </w:p>
        </w:tc>
        <w:tc>
          <w:tcPr>
            <w:tcW w:w="981" w:type="dxa"/>
            <w:tcBorders>
              <w:left w:val="single" w:sz="4" w:space="0" w:color="auto"/>
              <w:right w:val="single" w:sz="4" w:space="0" w:color="auto"/>
            </w:tcBorders>
            <w:vAlign w:val="bottom"/>
          </w:tcPr>
          <w:p w:rsidR="00982250" w:rsidRPr="00EC09C6" w:rsidRDefault="00982250" w:rsidP="00D80ACF">
            <w:pPr>
              <w:jc w:val="center"/>
              <w:rPr>
                <w:sz w:val="16"/>
                <w:szCs w:val="16"/>
              </w:rPr>
            </w:pPr>
            <w:r w:rsidRPr="00EC09C6">
              <w:rPr>
                <w:rFonts w:eastAsia="Arial" w:cs="Arial"/>
                <w:sz w:val="16"/>
                <w:szCs w:val="16"/>
              </w:rPr>
              <w:t>3,80</w:t>
            </w:r>
          </w:p>
        </w:tc>
      </w:tr>
      <w:tr w:rsidR="00982250" w:rsidRPr="00EC09C6" w:rsidTr="00D80ACF">
        <w:tc>
          <w:tcPr>
            <w:tcW w:w="874" w:type="dxa"/>
            <w:tcBorders>
              <w:right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t>F.12.4</w:t>
            </w:r>
          </w:p>
        </w:tc>
        <w:tc>
          <w:tcPr>
            <w:tcW w:w="887" w:type="dxa"/>
            <w:tcBorders>
              <w:left w:val="single" w:sz="4" w:space="0" w:color="auto"/>
              <w:right w:val="single" w:sz="4" w:space="0" w:color="auto"/>
            </w:tcBorders>
          </w:tcPr>
          <w:p w:rsidR="00982250" w:rsidRPr="00A53B46" w:rsidRDefault="00982250" w:rsidP="00D80ACF">
            <w:pPr>
              <w:rPr>
                <w:i/>
                <w:sz w:val="18"/>
                <w:szCs w:val="18"/>
              </w:rPr>
            </w:pPr>
            <w:r>
              <w:rPr>
                <w:i/>
                <w:sz w:val="18"/>
                <w:szCs w:val="18"/>
              </w:rPr>
              <w:t>III.</w:t>
            </w:r>
            <w:r w:rsidRPr="00A53B46">
              <w:rPr>
                <w:i/>
                <w:sz w:val="18"/>
                <w:szCs w:val="18"/>
              </w:rPr>
              <w:t>12.4</w:t>
            </w:r>
          </w:p>
        </w:tc>
        <w:tc>
          <w:tcPr>
            <w:tcW w:w="6166" w:type="dxa"/>
            <w:tcBorders>
              <w:left w:val="single" w:sz="4" w:space="0" w:color="auto"/>
              <w:right w:val="single" w:sz="4" w:space="0" w:color="auto"/>
            </w:tcBorders>
          </w:tcPr>
          <w:p w:rsidR="00982250" w:rsidRPr="00EC09C6" w:rsidRDefault="00982250" w:rsidP="00AB3E8F">
            <w:pPr>
              <w:rPr>
                <w:sz w:val="16"/>
                <w:szCs w:val="16"/>
              </w:rPr>
            </w:pPr>
            <w:r w:rsidRPr="00EC09C6">
              <w:rPr>
                <w:sz w:val="16"/>
                <w:szCs w:val="16"/>
              </w:rPr>
              <w:t>- paletti</w:t>
            </w:r>
            <w:r w:rsidRPr="00EC09C6">
              <w:rPr>
                <w:sz w:val="16"/>
                <w:szCs w:val="16"/>
              </w:rPr>
              <w:tab/>
              <w:t>di castagno o di altra</w:t>
            </w:r>
            <w:r w:rsidRPr="00EC09C6">
              <w:rPr>
                <w:sz w:val="16"/>
                <w:szCs w:val="16"/>
              </w:rPr>
              <w:tab/>
              <w:t>essenza forte Ø cm. 5 - 7, altezza mt. 3,00</w:t>
            </w:r>
            <w:r w:rsidR="00AB3E8F">
              <w:rPr>
                <w:sz w:val="16"/>
                <w:szCs w:val="16"/>
              </w:rPr>
              <w:t>.</w:t>
            </w:r>
            <w:r w:rsidRPr="00EC09C6">
              <w:rPr>
                <w:sz w:val="16"/>
                <w:szCs w:val="16"/>
              </w:rPr>
              <w:tab/>
            </w:r>
          </w:p>
        </w:tc>
        <w:tc>
          <w:tcPr>
            <w:tcW w:w="720" w:type="dxa"/>
            <w:tcBorders>
              <w:left w:val="single" w:sz="4" w:space="0" w:color="auto"/>
              <w:right w:val="single" w:sz="4" w:space="0" w:color="auto"/>
            </w:tcBorders>
            <w:vAlign w:val="bottom"/>
          </w:tcPr>
          <w:p w:rsidR="00982250" w:rsidRPr="00EC09C6" w:rsidRDefault="00982250" w:rsidP="00D80ACF">
            <w:pPr>
              <w:ind w:left="40"/>
              <w:jc w:val="center"/>
              <w:rPr>
                <w:sz w:val="16"/>
                <w:szCs w:val="16"/>
              </w:rPr>
            </w:pPr>
            <w:r w:rsidRPr="00EC09C6">
              <w:rPr>
                <w:rFonts w:eastAsia="Arial" w:cs="Arial"/>
                <w:sz w:val="16"/>
                <w:szCs w:val="16"/>
              </w:rPr>
              <w:t>cad.</w:t>
            </w:r>
          </w:p>
        </w:tc>
        <w:tc>
          <w:tcPr>
            <w:tcW w:w="981" w:type="dxa"/>
            <w:tcBorders>
              <w:left w:val="single" w:sz="4" w:space="0" w:color="auto"/>
              <w:right w:val="single" w:sz="4" w:space="0" w:color="auto"/>
            </w:tcBorders>
            <w:vAlign w:val="bottom"/>
          </w:tcPr>
          <w:p w:rsidR="00982250" w:rsidRPr="00EC09C6" w:rsidRDefault="00982250" w:rsidP="00D80ACF">
            <w:pPr>
              <w:jc w:val="center"/>
              <w:rPr>
                <w:sz w:val="16"/>
                <w:szCs w:val="16"/>
              </w:rPr>
            </w:pPr>
            <w:r w:rsidRPr="00EC09C6">
              <w:rPr>
                <w:rFonts w:eastAsia="Arial" w:cs="Arial"/>
                <w:sz w:val="16"/>
                <w:szCs w:val="16"/>
              </w:rPr>
              <w:t>4,20</w:t>
            </w:r>
          </w:p>
        </w:tc>
      </w:tr>
      <w:tr w:rsidR="00982250" w:rsidRPr="00EC09C6" w:rsidTr="00D80ACF">
        <w:tc>
          <w:tcPr>
            <w:tcW w:w="874" w:type="dxa"/>
            <w:tcBorders>
              <w:bottom w:val="single" w:sz="4" w:space="0" w:color="auto"/>
              <w:right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t>F.12.5</w:t>
            </w:r>
          </w:p>
        </w:tc>
        <w:tc>
          <w:tcPr>
            <w:tcW w:w="887" w:type="dxa"/>
            <w:tcBorders>
              <w:left w:val="single" w:sz="4" w:space="0" w:color="auto"/>
              <w:bottom w:val="single" w:sz="4" w:space="0" w:color="auto"/>
              <w:right w:val="single" w:sz="4" w:space="0" w:color="auto"/>
            </w:tcBorders>
          </w:tcPr>
          <w:p w:rsidR="00982250" w:rsidRPr="007858F8" w:rsidRDefault="00982250" w:rsidP="00D80ACF">
            <w:pPr>
              <w:rPr>
                <w:i/>
                <w:sz w:val="18"/>
                <w:szCs w:val="18"/>
              </w:rPr>
            </w:pPr>
            <w:r w:rsidRPr="007858F8">
              <w:rPr>
                <w:i/>
                <w:sz w:val="18"/>
                <w:szCs w:val="18"/>
              </w:rPr>
              <w:t>III.12.5</w:t>
            </w:r>
          </w:p>
        </w:tc>
        <w:tc>
          <w:tcPr>
            <w:tcW w:w="6166" w:type="dxa"/>
            <w:tcBorders>
              <w:left w:val="single" w:sz="4" w:space="0" w:color="auto"/>
              <w:bottom w:val="single" w:sz="4" w:space="0" w:color="auto"/>
              <w:right w:val="single" w:sz="4" w:space="0" w:color="auto"/>
            </w:tcBorders>
          </w:tcPr>
          <w:p w:rsidR="00982250" w:rsidRPr="00EC09C6" w:rsidRDefault="00982250" w:rsidP="00AB3E8F">
            <w:pPr>
              <w:rPr>
                <w:sz w:val="16"/>
                <w:szCs w:val="16"/>
              </w:rPr>
            </w:pPr>
            <w:r w:rsidRPr="00EC09C6">
              <w:rPr>
                <w:sz w:val="16"/>
                <w:szCs w:val="16"/>
              </w:rPr>
              <w:t>- tondino di ferro per viti</w:t>
            </w:r>
            <w:r w:rsidRPr="00EC09C6">
              <w:rPr>
                <w:sz w:val="16"/>
                <w:szCs w:val="16"/>
              </w:rPr>
              <w:tab/>
            </w:r>
            <w:r w:rsidRPr="00EC09C6">
              <w:rPr>
                <w:sz w:val="16"/>
                <w:szCs w:val="16"/>
              </w:rPr>
              <w:tab/>
            </w:r>
          </w:p>
        </w:tc>
        <w:tc>
          <w:tcPr>
            <w:tcW w:w="720" w:type="dxa"/>
            <w:tcBorders>
              <w:left w:val="single" w:sz="4" w:space="0" w:color="auto"/>
              <w:bottom w:val="single" w:sz="4" w:space="0" w:color="auto"/>
              <w:right w:val="single" w:sz="4" w:space="0" w:color="auto"/>
            </w:tcBorders>
            <w:vAlign w:val="bottom"/>
          </w:tcPr>
          <w:p w:rsidR="00982250" w:rsidRPr="00EC09C6" w:rsidRDefault="00982250" w:rsidP="00D80ACF">
            <w:pPr>
              <w:ind w:left="40"/>
              <w:jc w:val="center"/>
              <w:rPr>
                <w:sz w:val="16"/>
                <w:szCs w:val="16"/>
              </w:rPr>
            </w:pPr>
            <w:r w:rsidRPr="00EC09C6">
              <w:rPr>
                <w:rFonts w:eastAsia="Arial" w:cs="Arial"/>
                <w:sz w:val="16"/>
                <w:szCs w:val="16"/>
              </w:rPr>
              <w:t>Kg.</w:t>
            </w:r>
          </w:p>
        </w:tc>
        <w:tc>
          <w:tcPr>
            <w:tcW w:w="981" w:type="dxa"/>
            <w:tcBorders>
              <w:left w:val="single" w:sz="4" w:space="0" w:color="auto"/>
              <w:bottom w:val="single" w:sz="4" w:space="0" w:color="auto"/>
              <w:right w:val="single" w:sz="4" w:space="0" w:color="auto"/>
            </w:tcBorders>
            <w:vAlign w:val="bottom"/>
          </w:tcPr>
          <w:p w:rsidR="00982250" w:rsidRPr="00EC09C6" w:rsidRDefault="00982250" w:rsidP="00D80ACF">
            <w:pPr>
              <w:jc w:val="center"/>
              <w:rPr>
                <w:sz w:val="16"/>
                <w:szCs w:val="16"/>
              </w:rPr>
            </w:pPr>
            <w:r w:rsidRPr="00EC09C6">
              <w:rPr>
                <w:rFonts w:eastAsia="Arial" w:cs="Arial"/>
                <w:sz w:val="16"/>
                <w:szCs w:val="16"/>
              </w:rPr>
              <w:t>1,20</w:t>
            </w:r>
          </w:p>
        </w:tc>
      </w:tr>
      <w:tr w:rsidR="00982250" w:rsidRPr="00EC09C6" w:rsidTr="00D80ACF">
        <w:tc>
          <w:tcPr>
            <w:tcW w:w="874" w:type="dxa"/>
            <w:shd w:val="clear" w:color="auto" w:fill="E7E6E6" w:themeFill="background2"/>
          </w:tcPr>
          <w:p w:rsidR="00982250" w:rsidRPr="00EC09C6" w:rsidRDefault="00982250" w:rsidP="00D80ACF">
            <w:pPr>
              <w:jc w:val="center"/>
              <w:rPr>
                <w:b/>
                <w:sz w:val="16"/>
                <w:szCs w:val="16"/>
              </w:rPr>
            </w:pPr>
            <w:r w:rsidRPr="00EC09C6">
              <w:rPr>
                <w:b/>
                <w:sz w:val="16"/>
                <w:szCs w:val="16"/>
              </w:rPr>
              <w:t>F.13</w:t>
            </w:r>
          </w:p>
        </w:tc>
        <w:tc>
          <w:tcPr>
            <w:tcW w:w="887" w:type="dxa"/>
          </w:tcPr>
          <w:p w:rsidR="00982250" w:rsidRPr="00A53B46" w:rsidRDefault="00982250" w:rsidP="00D80ACF">
            <w:pPr>
              <w:rPr>
                <w:i/>
                <w:sz w:val="18"/>
                <w:szCs w:val="18"/>
              </w:rPr>
            </w:pPr>
            <w:r>
              <w:rPr>
                <w:i/>
                <w:sz w:val="18"/>
                <w:szCs w:val="18"/>
              </w:rPr>
              <w:t>III.</w:t>
            </w:r>
            <w:r w:rsidRPr="00A53B46">
              <w:rPr>
                <w:i/>
                <w:sz w:val="18"/>
                <w:szCs w:val="18"/>
              </w:rPr>
              <w:t>13.</w:t>
            </w:r>
          </w:p>
        </w:tc>
        <w:tc>
          <w:tcPr>
            <w:tcW w:w="6166" w:type="dxa"/>
          </w:tcPr>
          <w:p w:rsidR="00982250" w:rsidRPr="00EC09C6" w:rsidRDefault="00982250" w:rsidP="00D80ACF">
            <w:pPr>
              <w:rPr>
                <w:sz w:val="16"/>
                <w:szCs w:val="16"/>
              </w:rPr>
            </w:pPr>
            <w:r w:rsidRPr="00EC09C6">
              <w:rPr>
                <w:sz w:val="16"/>
                <w:szCs w:val="16"/>
              </w:rPr>
              <w:t>Fornitura</w:t>
            </w:r>
            <w:r w:rsidRPr="00EC09C6">
              <w:rPr>
                <w:sz w:val="16"/>
                <w:szCs w:val="16"/>
              </w:rPr>
              <w:tab/>
              <w:t>e messa in</w:t>
            </w:r>
            <w:r w:rsidRPr="00EC09C6">
              <w:rPr>
                <w:sz w:val="16"/>
                <w:szCs w:val="16"/>
              </w:rPr>
              <w:tab/>
              <w:t>opera di filo, compresi oneri per stesura, legature, fissaggi, sfridi, tagli ed ogni altro onere:</w:t>
            </w:r>
            <w:r w:rsidRPr="00EC09C6">
              <w:rPr>
                <w:sz w:val="16"/>
                <w:szCs w:val="16"/>
              </w:rPr>
              <w:tab/>
            </w:r>
            <w:r w:rsidRPr="00EC09C6">
              <w:rPr>
                <w:sz w:val="16"/>
                <w:szCs w:val="16"/>
              </w:rPr>
              <w:tab/>
            </w:r>
            <w:r w:rsidRPr="00EC09C6">
              <w:rPr>
                <w:sz w:val="16"/>
                <w:szCs w:val="16"/>
              </w:rPr>
              <w:tab/>
            </w:r>
          </w:p>
        </w:tc>
        <w:tc>
          <w:tcPr>
            <w:tcW w:w="720" w:type="dxa"/>
          </w:tcPr>
          <w:p w:rsidR="00982250" w:rsidRPr="00EC09C6" w:rsidRDefault="00982250" w:rsidP="00D80ACF">
            <w:pPr>
              <w:jc w:val="center"/>
              <w:rPr>
                <w:sz w:val="16"/>
                <w:szCs w:val="16"/>
              </w:rPr>
            </w:pPr>
          </w:p>
        </w:tc>
        <w:tc>
          <w:tcPr>
            <w:tcW w:w="981" w:type="dxa"/>
          </w:tcPr>
          <w:p w:rsidR="00982250" w:rsidRPr="00EC09C6" w:rsidRDefault="00982250" w:rsidP="00D80ACF">
            <w:pPr>
              <w:jc w:val="center"/>
              <w:rPr>
                <w:sz w:val="16"/>
                <w:szCs w:val="16"/>
              </w:rPr>
            </w:pPr>
          </w:p>
        </w:tc>
      </w:tr>
      <w:tr w:rsidR="00982250" w:rsidRPr="00EC09C6" w:rsidTr="00D80ACF">
        <w:tc>
          <w:tcPr>
            <w:tcW w:w="874" w:type="dxa"/>
            <w:tcBorders>
              <w:bottom w:val="single" w:sz="4" w:space="0" w:color="auto"/>
              <w:right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t>F.13.1</w:t>
            </w:r>
          </w:p>
        </w:tc>
        <w:tc>
          <w:tcPr>
            <w:tcW w:w="887" w:type="dxa"/>
            <w:tcBorders>
              <w:left w:val="single" w:sz="4" w:space="0" w:color="auto"/>
              <w:bottom w:val="single" w:sz="4" w:space="0" w:color="auto"/>
              <w:right w:val="single" w:sz="4" w:space="0" w:color="auto"/>
            </w:tcBorders>
          </w:tcPr>
          <w:p w:rsidR="00982250" w:rsidRPr="00A53B46" w:rsidRDefault="00982250" w:rsidP="00D80ACF">
            <w:pPr>
              <w:rPr>
                <w:i/>
                <w:sz w:val="18"/>
                <w:szCs w:val="18"/>
              </w:rPr>
            </w:pPr>
            <w:r>
              <w:rPr>
                <w:i/>
                <w:sz w:val="18"/>
                <w:szCs w:val="18"/>
              </w:rPr>
              <w:t>III.</w:t>
            </w:r>
            <w:r w:rsidRPr="00A53B46">
              <w:rPr>
                <w:i/>
                <w:sz w:val="18"/>
                <w:szCs w:val="18"/>
              </w:rPr>
              <w:t>13.1</w:t>
            </w:r>
          </w:p>
        </w:tc>
        <w:tc>
          <w:tcPr>
            <w:tcW w:w="6166" w:type="dxa"/>
            <w:tcBorders>
              <w:left w:val="single" w:sz="4" w:space="0" w:color="auto"/>
              <w:bottom w:val="single" w:sz="4" w:space="0" w:color="auto"/>
              <w:right w:val="single" w:sz="4" w:space="0" w:color="auto"/>
            </w:tcBorders>
            <w:vAlign w:val="bottom"/>
          </w:tcPr>
          <w:p w:rsidR="00982250" w:rsidRPr="00EC09C6" w:rsidRDefault="00982250" w:rsidP="00D80ACF">
            <w:pPr>
              <w:ind w:left="20"/>
              <w:rPr>
                <w:sz w:val="16"/>
                <w:szCs w:val="16"/>
              </w:rPr>
            </w:pPr>
            <w:r w:rsidRPr="00EC09C6">
              <w:rPr>
                <w:rFonts w:eastAsia="Arial" w:cs="Arial"/>
                <w:sz w:val="16"/>
                <w:szCs w:val="16"/>
              </w:rPr>
              <w:t>- filo zincato,</w:t>
            </w:r>
          </w:p>
        </w:tc>
        <w:tc>
          <w:tcPr>
            <w:tcW w:w="720" w:type="dxa"/>
            <w:tcBorders>
              <w:left w:val="single" w:sz="4" w:space="0" w:color="auto"/>
              <w:bottom w:val="single" w:sz="4" w:space="0" w:color="auto"/>
              <w:right w:val="single" w:sz="4" w:space="0" w:color="auto"/>
            </w:tcBorders>
            <w:vAlign w:val="bottom"/>
          </w:tcPr>
          <w:p w:rsidR="00982250" w:rsidRPr="00EC09C6" w:rsidRDefault="00982250" w:rsidP="00D80ACF">
            <w:pPr>
              <w:ind w:left="40"/>
              <w:jc w:val="center"/>
              <w:rPr>
                <w:sz w:val="16"/>
                <w:szCs w:val="16"/>
              </w:rPr>
            </w:pPr>
            <w:r w:rsidRPr="00EC09C6">
              <w:rPr>
                <w:rFonts w:eastAsia="Arial" w:cs="Arial"/>
                <w:sz w:val="16"/>
                <w:szCs w:val="16"/>
              </w:rPr>
              <w:t>Kg.</w:t>
            </w:r>
          </w:p>
        </w:tc>
        <w:tc>
          <w:tcPr>
            <w:tcW w:w="981" w:type="dxa"/>
            <w:tcBorders>
              <w:left w:val="single" w:sz="4" w:space="0" w:color="auto"/>
              <w:bottom w:val="single" w:sz="4" w:space="0" w:color="auto"/>
              <w:right w:val="single" w:sz="4" w:space="0" w:color="auto"/>
            </w:tcBorders>
            <w:vAlign w:val="bottom"/>
          </w:tcPr>
          <w:p w:rsidR="00982250" w:rsidRPr="00EC09C6" w:rsidRDefault="00982250" w:rsidP="00D80ACF">
            <w:pPr>
              <w:jc w:val="center"/>
              <w:rPr>
                <w:sz w:val="16"/>
                <w:szCs w:val="16"/>
              </w:rPr>
            </w:pPr>
            <w:r w:rsidRPr="00EC09C6">
              <w:rPr>
                <w:rFonts w:eastAsia="Arial" w:cs="Arial"/>
                <w:sz w:val="16"/>
                <w:szCs w:val="16"/>
              </w:rPr>
              <w:t>2,01</w:t>
            </w:r>
          </w:p>
        </w:tc>
      </w:tr>
      <w:tr w:rsidR="00982250" w:rsidRPr="00EC09C6" w:rsidTr="00D80ACF">
        <w:tc>
          <w:tcPr>
            <w:tcW w:w="874" w:type="dxa"/>
            <w:tcBorders>
              <w:bottom w:val="single" w:sz="4" w:space="0" w:color="auto"/>
              <w:right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t>F.13.2</w:t>
            </w:r>
          </w:p>
        </w:tc>
        <w:tc>
          <w:tcPr>
            <w:tcW w:w="887" w:type="dxa"/>
            <w:tcBorders>
              <w:left w:val="single" w:sz="4" w:space="0" w:color="auto"/>
              <w:bottom w:val="single" w:sz="4" w:space="0" w:color="auto"/>
              <w:right w:val="single" w:sz="4" w:space="0" w:color="auto"/>
            </w:tcBorders>
          </w:tcPr>
          <w:p w:rsidR="00982250" w:rsidRPr="00A53B46" w:rsidRDefault="00982250" w:rsidP="00D80ACF">
            <w:pPr>
              <w:rPr>
                <w:i/>
                <w:sz w:val="18"/>
                <w:szCs w:val="18"/>
              </w:rPr>
            </w:pPr>
            <w:r>
              <w:rPr>
                <w:i/>
                <w:sz w:val="18"/>
                <w:szCs w:val="18"/>
              </w:rPr>
              <w:t>III.</w:t>
            </w:r>
            <w:r w:rsidRPr="00A53B46">
              <w:rPr>
                <w:i/>
                <w:sz w:val="18"/>
                <w:szCs w:val="18"/>
              </w:rPr>
              <w:t>13.2</w:t>
            </w:r>
          </w:p>
        </w:tc>
        <w:tc>
          <w:tcPr>
            <w:tcW w:w="6166" w:type="dxa"/>
            <w:tcBorders>
              <w:left w:val="single" w:sz="4" w:space="0" w:color="auto"/>
              <w:bottom w:val="single" w:sz="4" w:space="0" w:color="auto"/>
              <w:right w:val="single" w:sz="4" w:space="0" w:color="auto"/>
            </w:tcBorders>
            <w:vAlign w:val="bottom"/>
          </w:tcPr>
          <w:p w:rsidR="00982250" w:rsidRPr="00EC09C6" w:rsidRDefault="00982250" w:rsidP="00D80ACF">
            <w:pPr>
              <w:ind w:left="20"/>
              <w:rPr>
                <w:sz w:val="16"/>
                <w:szCs w:val="16"/>
              </w:rPr>
            </w:pPr>
            <w:r w:rsidRPr="00EC09C6">
              <w:rPr>
                <w:rFonts w:eastAsia="Arial" w:cs="Arial"/>
                <w:sz w:val="16"/>
                <w:szCs w:val="16"/>
              </w:rPr>
              <w:t>- crapal,</w:t>
            </w:r>
          </w:p>
        </w:tc>
        <w:tc>
          <w:tcPr>
            <w:tcW w:w="720" w:type="dxa"/>
            <w:tcBorders>
              <w:left w:val="single" w:sz="4" w:space="0" w:color="auto"/>
              <w:bottom w:val="single" w:sz="4" w:space="0" w:color="auto"/>
              <w:right w:val="single" w:sz="4" w:space="0" w:color="auto"/>
            </w:tcBorders>
            <w:vAlign w:val="bottom"/>
          </w:tcPr>
          <w:p w:rsidR="00982250" w:rsidRPr="00EC09C6" w:rsidRDefault="00982250" w:rsidP="00D80ACF">
            <w:pPr>
              <w:ind w:left="40"/>
              <w:jc w:val="center"/>
              <w:rPr>
                <w:sz w:val="16"/>
                <w:szCs w:val="16"/>
              </w:rPr>
            </w:pPr>
            <w:r w:rsidRPr="00EC09C6">
              <w:rPr>
                <w:rFonts w:eastAsia="Arial" w:cs="Arial"/>
                <w:sz w:val="16"/>
                <w:szCs w:val="16"/>
              </w:rPr>
              <w:t>Kg.</w:t>
            </w:r>
          </w:p>
        </w:tc>
        <w:tc>
          <w:tcPr>
            <w:tcW w:w="981" w:type="dxa"/>
            <w:tcBorders>
              <w:left w:val="single" w:sz="4" w:space="0" w:color="auto"/>
              <w:bottom w:val="single" w:sz="4" w:space="0" w:color="auto"/>
              <w:right w:val="single" w:sz="4" w:space="0" w:color="auto"/>
            </w:tcBorders>
            <w:vAlign w:val="bottom"/>
          </w:tcPr>
          <w:p w:rsidR="00982250" w:rsidRPr="00EC09C6" w:rsidRDefault="00982250" w:rsidP="00D80ACF">
            <w:pPr>
              <w:jc w:val="center"/>
              <w:rPr>
                <w:sz w:val="16"/>
                <w:szCs w:val="16"/>
              </w:rPr>
            </w:pPr>
            <w:r w:rsidRPr="00EC09C6">
              <w:rPr>
                <w:rFonts w:eastAsia="Arial" w:cs="Arial"/>
                <w:sz w:val="16"/>
                <w:szCs w:val="16"/>
              </w:rPr>
              <w:t>2,35</w:t>
            </w:r>
          </w:p>
        </w:tc>
      </w:tr>
      <w:tr w:rsidR="00982250" w:rsidRPr="00EC09C6" w:rsidTr="00D80ACF">
        <w:tc>
          <w:tcPr>
            <w:tcW w:w="874" w:type="dxa"/>
            <w:tcBorders>
              <w:bottom w:val="single" w:sz="4" w:space="0" w:color="auto"/>
              <w:right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t>F.13.3</w:t>
            </w:r>
          </w:p>
        </w:tc>
        <w:tc>
          <w:tcPr>
            <w:tcW w:w="887" w:type="dxa"/>
            <w:tcBorders>
              <w:left w:val="single" w:sz="4" w:space="0" w:color="auto"/>
              <w:bottom w:val="single" w:sz="4" w:space="0" w:color="auto"/>
              <w:right w:val="single" w:sz="4" w:space="0" w:color="auto"/>
            </w:tcBorders>
          </w:tcPr>
          <w:p w:rsidR="00982250" w:rsidRPr="00A53B46" w:rsidRDefault="00982250" w:rsidP="00D80ACF">
            <w:pPr>
              <w:rPr>
                <w:i/>
                <w:sz w:val="18"/>
                <w:szCs w:val="18"/>
              </w:rPr>
            </w:pPr>
            <w:r>
              <w:rPr>
                <w:i/>
                <w:sz w:val="18"/>
                <w:szCs w:val="18"/>
              </w:rPr>
              <w:t>III.</w:t>
            </w:r>
            <w:r w:rsidRPr="00A53B46">
              <w:rPr>
                <w:i/>
                <w:sz w:val="18"/>
                <w:szCs w:val="18"/>
              </w:rPr>
              <w:t>13.3</w:t>
            </w:r>
          </w:p>
        </w:tc>
        <w:tc>
          <w:tcPr>
            <w:tcW w:w="6166" w:type="dxa"/>
            <w:tcBorders>
              <w:left w:val="single" w:sz="4" w:space="0" w:color="auto"/>
              <w:bottom w:val="single" w:sz="4" w:space="0" w:color="auto"/>
              <w:right w:val="single" w:sz="4" w:space="0" w:color="auto"/>
            </w:tcBorders>
            <w:vAlign w:val="bottom"/>
          </w:tcPr>
          <w:p w:rsidR="00982250" w:rsidRPr="00EC09C6" w:rsidRDefault="00982250" w:rsidP="00D80ACF">
            <w:pPr>
              <w:ind w:left="20"/>
              <w:rPr>
                <w:sz w:val="16"/>
                <w:szCs w:val="16"/>
              </w:rPr>
            </w:pPr>
            <w:r w:rsidRPr="00EC09C6">
              <w:rPr>
                <w:rFonts w:eastAsia="Arial" w:cs="Arial"/>
                <w:sz w:val="16"/>
                <w:szCs w:val="16"/>
              </w:rPr>
              <w:t>- filo di acciaio inox,</w:t>
            </w:r>
          </w:p>
        </w:tc>
        <w:tc>
          <w:tcPr>
            <w:tcW w:w="720" w:type="dxa"/>
            <w:tcBorders>
              <w:left w:val="single" w:sz="4" w:space="0" w:color="auto"/>
              <w:bottom w:val="single" w:sz="4" w:space="0" w:color="auto"/>
              <w:right w:val="single" w:sz="4" w:space="0" w:color="auto"/>
            </w:tcBorders>
            <w:vAlign w:val="bottom"/>
          </w:tcPr>
          <w:p w:rsidR="00982250" w:rsidRPr="00EC09C6" w:rsidRDefault="00982250" w:rsidP="00D80ACF">
            <w:pPr>
              <w:ind w:left="40"/>
              <w:jc w:val="center"/>
              <w:rPr>
                <w:sz w:val="16"/>
                <w:szCs w:val="16"/>
              </w:rPr>
            </w:pPr>
            <w:r w:rsidRPr="00EC09C6">
              <w:rPr>
                <w:rFonts w:eastAsia="Arial" w:cs="Arial"/>
                <w:sz w:val="16"/>
                <w:szCs w:val="16"/>
              </w:rPr>
              <w:t>Kg.</w:t>
            </w:r>
          </w:p>
        </w:tc>
        <w:tc>
          <w:tcPr>
            <w:tcW w:w="981" w:type="dxa"/>
            <w:tcBorders>
              <w:left w:val="single" w:sz="4" w:space="0" w:color="auto"/>
              <w:bottom w:val="single" w:sz="4" w:space="0" w:color="auto"/>
              <w:right w:val="single" w:sz="4" w:space="0" w:color="auto"/>
            </w:tcBorders>
            <w:vAlign w:val="bottom"/>
          </w:tcPr>
          <w:p w:rsidR="00982250" w:rsidRPr="00EC09C6" w:rsidRDefault="00982250" w:rsidP="00D80ACF">
            <w:pPr>
              <w:jc w:val="center"/>
              <w:rPr>
                <w:sz w:val="16"/>
                <w:szCs w:val="16"/>
              </w:rPr>
            </w:pPr>
            <w:r w:rsidRPr="00EC09C6">
              <w:rPr>
                <w:rFonts w:eastAsia="Arial" w:cs="Arial"/>
                <w:sz w:val="16"/>
                <w:szCs w:val="16"/>
              </w:rPr>
              <w:t>5,03</w:t>
            </w:r>
          </w:p>
        </w:tc>
      </w:tr>
      <w:tr w:rsidR="00982250" w:rsidRPr="00EC09C6" w:rsidTr="00D80ACF">
        <w:tc>
          <w:tcPr>
            <w:tcW w:w="874" w:type="dxa"/>
            <w:shd w:val="clear" w:color="auto" w:fill="E7E6E6" w:themeFill="background2"/>
          </w:tcPr>
          <w:p w:rsidR="00982250" w:rsidRPr="00EC09C6" w:rsidRDefault="00982250" w:rsidP="00D80ACF">
            <w:pPr>
              <w:jc w:val="center"/>
              <w:rPr>
                <w:b/>
                <w:sz w:val="16"/>
                <w:szCs w:val="16"/>
              </w:rPr>
            </w:pPr>
            <w:r w:rsidRPr="00EC09C6">
              <w:rPr>
                <w:b/>
                <w:sz w:val="16"/>
                <w:szCs w:val="16"/>
              </w:rPr>
              <w:t>F.14</w:t>
            </w:r>
          </w:p>
        </w:tc>
        <w:tc>
          <w:tcPr>
            <w:tcW w:w="887" w:type="dxa"/>
          </w:tcPr>
          <w:p w:rsidR="00982250" w:rsidRPr="00A53B46" w:rsidRDefault="00982250" w:rsidP="00D80ACF">
            <w:pPr>
              <w:rPr>
                <w:i/>
                <w:sz w:val="18"/>
                <w:szCs w:val="18"/>
              </w:rPr>
            </w:pPr>
            <w:r>
              <w:rPr>
                <w:i/>
                <w:sz w:val="18"/>
                <w:szCs w:val="18"/>
              </w:rPr>
              <w:t>III.</w:t>
            </w:r>
            <w:r w:rsidRPr="00A53B46">
              <w:rPr>
                <w:i/>
                <w:sz w:val="18"/>
                <w:szCs w:val="18"/>
              </w:rPr>
              <w:t>14.</w:t>
            </w:r>
          </w:p>
        </w:tc>
        <w:tc>
          <w:tcPr>
            <w:tcW w:w="6166" w:type="dxa"/>
            <w:tcBorders>
              <w:top w:val="single" w:sz="4" w:space="0" w:color="auto"/>
            </w:tcBorders>
          </w:tcPr>
          <w:p w:rsidR="00982250" w:rsidRPr="00EC09C6" w:rsidRDefault="00982250" w:rsidP="00D80ACF">
            <w:pPr>
              <w:rPr>
                <w:sz w:val="16"/>
                <w:szCs w:val="16"/>
              </w:rPr>
            </w:pPr>
            <w:r w:rsidRPr="00EC09C6">
              <w:rPr>
                <w:sz w:val="16"/>
                <w:szCs w:val="16"/>
              </w:rPr>
              <w:t>Materiale vario (tendifilo, collari, fascette,</w:t>
            </w:r>
            <w:r w:rsidRPr="00EC09C6">
              <w:rPr>
                <w:sz w:val="16"/>
                <w:szCs w:val="16"/>
              </w:rPr>
              <w:tab/>
              <w:t>morsetti, mensole, gancetti per tutori,</w:t>
            </w:r>
          </w:p>
          <w:p w:rsidR="00982250" w:rsidRPr="00EC09C6" w:rsidRDefault="00982250" w:rsidP="00D80ACF">
            <w:pPr>
              <w:rPr>
                <w:sz w:val="16"/>
                <w:szCs w:val="16"/>
              </w:rPr>
            </w:pPr>
            <w:r w:rsidRPr="00EC09C6">
              <w:rPr>
                <w:sz w:val="16"/>
                <w:szCs w:val="16"/>
              </w:rPr>
              <w:t>legacci per</w:t>
            </w:r>
            <w:r w:rsidRPr="00EC09C6">
              <w:rPr>
                <w:sz w:val="16"/>
                <w:szCs w:val="16"/>
              </w:rPr>
              <w:tab/>
              <w:t>pali, ecc.): - preventivo della Ditta fornitrice e, ad avvenuto acquisto,</w:t>
            </w:r>
            <w:r w:rsidRPr="00EC09C6">
              <w:rPr>
                <w:sz w:val="16"/>
                <w:szCs w:val="16"/>
              </w:rPr>
              <w:tab/>
            </w:r>
          </w:p>
          <w:p w:rsidR="00982250" w:rsidRPr="00EC09C6" w:rsidRDefault="00982250" w:rsidP="00D80ACF">
            <w:pPr>
              <w:rPr>
                <w:sz w:val="16"/>
                <w:szCs w:val="16"/>
              </w:rPr>
            </w:pPr>
            <w:r w:rsidRPr="00EC09C6">
              <w:rPr>
                <w:sz w:val="16"/>
                <w:szCs w:val="16"/>
              </w:rPr>
              <w:t>fattura della spesa sostenuta.</w:t>
            </w:r>
            <w:r w:rsidRPr="00EC09C6">
              <w:rPr>
                <w:sz w:val="16"/>
                <w:szCs w:val="16"/>
              </w:rPr>
              <w:tab/>
            </w:r>
            <w:r w:rsidRPr="00EC09C6">
              <w:rPr>
                <w:sz w:val="16"/>
                <w:szCs w:val="16"/>
              </w:rPr>
              <w:tab/>
            </w:r>
            <w:r w:rsidRPr="00EC09C6">
              <w:rPr>
                <w:sz w:val="16"/>
                <w:szCs w:val="16"/>
              </w:rPr>
              <w:tab/>
            </w:r>
            <w:r w:rsidRPr="00EC09C6">
              <w:rPr>
                <w:sz w:val="16"/>
                <w:szCs w:val="16"/>
              </w:rPr>
              <w:tab/>
            </w:r>
            <w:r w:rsidRPr="00EC09C6">
              <w:rPr>
                <w:sz w:val="16"/>
                <w:szCs w:val="16"/>
              </w:rPr>
              <w:tab/>
            </w:r>
            <w:r w:rsidRPr="00EC09C6">
              <w:rPr>
                <w:sz w:val="16"/>
                <w:szCs w:val="16"/>
              </w:rPr>
              <w:tab/>
            </w:r>
          </w:p>
        </w:tc>
        <w:tc>
          <w:tcPr>
            <w:tcW w:w="720" w:type="dxa"/>
          </w:tcPr>
          <w:p w:rsidR="00982250" w:rsidRPr="00EC09C6" w:rsidRDefault="00982250" w:rsidP="00D80ACF">
            <w:pPr>
              <w:jc w:val="center"/>
              <w:rPr>
                <w:sz w:val="16"/>
                <w:szCs w:val="16"/>
              </w:rPr>
            </w:pPr>
          </w:p>
        </w:tc>
        <w:tc>
          <w:tcPr>
            <w:tcW w:w="981" w:type="dxa"/>
          </w:tcPr>
          <w:p w:rsidR="00982250" w:rsidRPr="00EC09C6" w:rsidRDefault="00982250" w:rsidP="00D80ACF">
            <w:pPr>
              <w:jc w:val="center"/>
              <w:rPr>
                <w:sz w:val="16"/>
                <w:szCs w:val="16"/>
              </w:rPr>
            </w:pPr>
          </w:p>
        </w:tc>
      </w:tr>
      <w:tr w:rsidR="00982250" w:rsidRPr="00EC09C6" w:rsidTr="00D80ACF">
        <w:tc>
          <w:tcPr>
            <w:tcW w:w="874" w:type="dxa"/>
            <w:shd w:val="clear" w:color="auto" w:fill="E7E6E6" w:themeFill="background2"/>
          </w:tcPr>
          <w:p w:rsidR="00982250" w:rsidRPr="00EC09C6" w:rsidRDefault="00982250" w:rsidP="00D80ACF">
            <w:pPr>
              <w:jc w:val="center"/>
              <w:rPr>
                <w:b/>
                <w:sz w:val="16"/>
                <w:szCs w:val="16"/>
              </w:rPr>
            </w:pPr>
            <w:r w:rsidRPr="00EC09C6">
              <w:rPr>
                <w:b/>
                <w:sz w:val="16"/>
                <w:szCs w:val="16"/>
              </w:rPr>
              <w:t>F.15</w:t>
            </w:r>
          </w:p>
        </w:tc>
        <w:tc>
          <w:tcPr>
            <w:tcW w:w="887" w:type="dxa"/>
          </w:tcPr>
          <w:p w:rsidR="00982250" w:rsidRPr="00A53B46" w:rsidRDefault="00982250" w:rsidP="00D80ACF">
            <w:pPr>
              <w:rPr>
                <w:i/>
                <w:sz w:val="18"/>
                <w:szCs w:val="18"/>
              </w:rPr>
            </w:pPr>
            <w:r>
              <w:rPr>
                <w:i/>
                <w:sz w:val="18"/>
                <w:szCs w:val="18"/>
              </w:rPr>
              <w:t>III.</w:t>
            </w:r>
            <w:r w:rsidRPr="00A53B46">
              <w:rPr>
                <w:i/>
                <w:sz w:val="18"/>
                <w:szCs w:val="18"/>
              </w:rPr>
              <w:t>15.</w:t>
            </w:r>
          </w:p>
        </w:tc>
        <w:tc>
          <w:tcPr>
            <w:tcW w:w="6166" w:type="dxa"/>
          </w:tcPr>
          <w:p w:rsidR="00982250" w:rsidRPr="00EC09C6" w:rsidRDefault="00982250" w:rsidP="00D80ACF">
            <w:pPr>
              <w:rPr>
                <w:sz w:val="16"/>
                <w:szCs w:val="16"/>
              </w:rPr>
            </w:pPr>
            <w:r w:rsidRPr="00EC09C6">
              <w:rPr>
                <w:sz w:val="16"/>
                <w:szCs w:val="16"/>
              </w:rPr>
              <w:t>Acquisto e</w:t>
            </w:r>
            <w:r w:rsidRPr="00EC09C6">
              <w:rPr>
                <w:sz w:val="16"/>
                <w:szCs w:val="16"/>
              </w:rPr>
              <w:tab/>
              <w:t>messa a dimora di piantine, compresi oneri</w:t>
            </w:r>
            <w:r w:rsidRPr="00EC09C6">
              <w:rPr>
                <w:sz w:val="16"/>
                <w:szCs w:val="16"/>
              </w:rPr>
              <w:tab/>
              <w:t>di buchetta, legatura ai tutori ed ogni altro onere</w:t>
            </w:r>
            <w:r w:rsidRPr="00EC09C6">
              <w:rPr>
                <w:sz w:val="16"/>
                <w:szCs w:val="16"/>
              </w:rPr>
              <w:tab/>
            </w:r>
            <w:r w:rsidRPr="00EC09C6">
              <w:rPr>
                <w:sz w:val="16"/>
                <w:szCs w:val="16"/>
              </w:rPr>
              <w:tab/>
            </w:r>
            <w:r w:rsidRPr="00EC09C6">
              <w:rPr>
                <w:sz w:val="16"/>
                <w:szCs w:val="16"/>
              </w:rPr>
              <w:tab/>
            </w:r>
            <w:r w:rsidRPr="00EC09C6">
              <w:rPr>
                <w:sz w:val="16"/>
                <w:szCs w:val="16"/>
              </w:rPr>
              <w:tab/>
            </w:r>
            <w:r w:rsidRPr="00EC09C6">
              <w:rPr>
                <w:sz w:val="16"/>
                <w:szCs w:val="16"/>
              </w:rPr>
              <w:tab/>
            </w:r>
            <w:r w:rsidRPr="00EC09C6">
              <w:rPr>
                <w:sz w:val="16"/>
                <w:szCs w:val="16"/>
              </w:rPr>
              <w:tab/>
            </w:r>
            <w:r w:rsidRPr="00EC09C6">
              <w:rPr>
                <w:sz w:val="16"/>
                <w:szCs w:val="16"/>
              </w:rPr>
              <w:tab/>
            </w:r>
          </w:p>
        </w:tc>
        <w:tc>
          <w:tcPr>
            <w:tcW w:w="720" w:type="dxa"/>
          </w:tcPr>
          <w:p w:rsidR="00982250" w:rsidRPr="00EC09C6" w:rsidRDefault="00982250" w:rsidP="00D80ACF">
            <w:pPr>
              <w:jc w:val="center"/>
              <w:rPr>
                <w:sz w:val="16"/>
                <w:szCs w:val="16"/>
              </w:rPr>
            </w:pPr>
          </w:p>
        </w:tc>
        <w:tc>
          <w:tcPr>
            <w:tcW w:w="981" w:type="dxa"/>
          </w:tcPr>
          <w:p w:rsidR="00982250" w:rsidRPr="00EC09C6" w:rsidRDefault="00982250" w:rsidP="00D80ACF">
            <w:pPr>
              <w:jc w:val="center"/>
              <w:rPr>
                <w:sz w:val="16"/>
                <w:szCs w:val="16"/>
              </w:rPr>
            </w:pPr>
          </w:p>
        </w:tc>
      </w:tr>
      <w:tr w:rsidR="00982250" w:rsidRPr="00EC09C6" w:rsidTr="00D80ACF">
        <w:tc>
          <w:tcPr>
            <w:tcW w:w="874" w:type="dxa"/>
            <w:tcBorders>
              <w:right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t>F.15.1</w:t>
            </w:r>
          </w:p>
        </w:tc>
        <w:tc>
          <w:tcPr>
            <w:tcW w:w="887" w:type="dxa"/>
            <w:tcBorders>
              <w:left w:val="single" w:sz="4" w:space="0" w:color="auto"/>
              <w:right w:val="single" w:sz="4" w:space="0" w:color="auto"/>
            </w:tcBorders>
          </w:tcPr>
          <w:p w:rsidR="00982250" w:rsidRPr="00A53B46" w:rsidRDefault="00982250" w:rsidP="00D80ACF">
            <w:pPr>
              <w:rPr>
                <w:i/>
                <w:sz w:val="18"/>
                <w:szCs w:val="18"/>
              </w:rPr>
            </w:pPr>
            <w:r>
              <w:rPr>
                <w:i/>
                <w:sz w:val="18"/>
                <w:szCs w:val="18"/>
              </w:rPr>
              <w:t>III.</w:t>
            </w:r>
            <w:r w:rsidRPr="00A53B46">
              <w:rPr>
                <w:i/>
                <w:sz w:val="18"/>
                <w:szCs w:val="18"/>
              </w:rPr>
              <w:t>15.1</w:t>
            </w:r>
          </w:p>
        </w:tc>
        <w:tc>
          <w:tcPr>
            <w:tcW w:w="6166" w:type="dxa"/>
            <w:tcBorders>
              <w:left w:val="single" w:sz="4" w:space="0" w:color="auto"/>
              <w:right w:val="single" w:sz="4" w:space="0" w:color="auto"/>
            </w:tcBorders>
          </w:tcPr>
          <w:p w:rsidR="00982250" w:rsidRPr="00EC09C6" w:rsidRDefault="00982250" w:rsidP="00D80ACF">
            <w:pPr>
              <w:rPr>
                <w:sz w:val="16"/>
                <w:szCs w:val="16"/>
              </w:rPr>
            </w:pPr>
            <w:r w:rsidRPr="00EC09C6">
              <w:rPr>
                <w:sz w:val="16"/>
                <w:szCs w:val="16"/>
              </w:rPr>
              <w:t>essenze fruttifere di ogni specie e varietà, ivi comprese quelle di olivo</w:t>
            </w:r>
            <w:r w:rsidRPr="00EC09C6">
              <w:rPr>
                <w:sz w:val="16"/>
                <w:szCs w:val="16"/>
              </w:rPr>
              <w:tab/>
            </w:r>
          </w:p>
          <w:p w:rsidR="00982250" w:rsidRPr="00EC09C6" w:rsidRDefault="00982250" w:rsidP="00D80ACF">
            <w:pPr>
              <w:rPr>
                <w:sz w:val="16"/>
                <w:szCs w:val="16"/>
              </w:rPr>
            </w:pPr>
            <w:r w:rsidRPr="00EC09C6">
              <w:rPr>
                <w:sz w:val="16"/>
                <w:szCs w:val="16"/>
              </w:rPr>
              <w:t>fornitura piantina (da fatturare a consuntivo fino ad un massimo di € 13,00)</w:t>
            </w:r>
          </w:p>
        </w:tc>
        <w:tc>
          <w:tcPr>
            <w:tcW w:w="720" w:type="dxa"/>
            <w:tcBorders>
              <w:left w:val="single" w:sz="4" w:space="0" w:color="auto"/>
              <w:right w:val="single" w:sz="4" w:space="0" w:color="auto"/>
            </w:tcBorders>
            <w:vAlign w:val="bottom"/>
          </w:tcPr>
          <w:p w:rsidR="00982250" w:rsidRPr="00EC09C6" w:rsidRDefault="00982250" w:rsidP="00D80ACF">
            <w:pPr>
              <w:spacing w:line="187" w:lineRule="exact"/>
              <w:ind w:left="40"/>
              <w:jc w:val="center"/>
              <w:rPr>
                <w:sz w:val="16"/>
                <w:szCs w:val="16"/>
              </w:rPr>
            </w:pPr>
            <w:r w:rsidRPr="00EC09C6">
              <w:rPr>
                <w:rFonts w:eastAsia="Arial" w:cs="Arial"/>
                <w:sz w:val="16"/>
                <w:szCs w:val="16"/>
              </w:rPr>
              <w:t>cad.</w:t>
            </w:r>
          </w:p>
        </w:tc>
        <w:tc>
          <w:tcPr>
            <w:tcW w:w="981" w:type="dxa"/>
            <w:tcBorders>
              <w:left w:val="single" w:sz="4" w:space="0" w:color="auto"/>
              <w:right w:val="single" w:sz="4" w:space="0" w:color="auto"/>
            </w:tcBorders>
            <w:vAlign w:val="bottom"/>
          </w:tcPr>
          <w:p w:rsidR="00982250" w:rsidRPr="00EC09C6" w:rsidRDefault="00982250" w:rsidP="00D80ACF">
            <w:pPr>
              <w:spacing w:line="187" w:lineRule="exact"/>
              <w:jc w:val="center"/>
              <w:rPr>
                <w:sz w:val="16"/>
                <w:szCs w:val="16"/>
              </w:rPr>
            </w:pPr>
            <w:r w:rsidRPr="00EC09C6">
              <w:rPr>
                <w:rFonts w:eastAsia="Arial" w:cs="Arial"/>
                <w:sz w:val="16"/>
                <w:szCs w:val="16"/>
              </w:rPr>
              <w:t>13,00</w:t>
            </w:r>
          </w:p>
        </w:tc>
      </w:tr>
      <w:tr w:rsidR="00982250" w:rsidRPr="00EC09C6" w:rsidTr="00D80ACF">
        <w:tc>
          <w:tcPr>
            <w:tcW w:w="874" w:type="dxa"/>
            <w:tcBorders>
              <w:bottom w:val="single" w:sz="4" w:space="0" w:color="auto"/>
              <w:right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t>F.15.2</w:t>
            </w:r>
          </w:p>
        </w:tc>
        <w:tc>
          <w:tcPr>
            <w:tcW w:w="887" w:type="dxa"/>
            <w:tcBorders>
              <w:left w:val="single" w:sz="4" w:space="0" w:color="auto"/>
              <w:bottom w:val="single" w:sz="4" w:space="0" w:color="auto"/>
              <w:right w:val="single" w:sz="4" w:space="0" w:color="auto"/>
            </w:tcBorders>
          </w:tcPr>
          <w:p w:rsidR="00982250" w:rsidRPr="00A53B46" w:rsidRDefault="00982250" w:rsidP="00D80ACF">
            <w:pPr>
              <w:rPr>
                <w:i/>
                <w:sz w:val="18"/>
                <w:szCs w:val="18"/>
              </w:rPr>
            </w:pPr>
            <w:r>
              <w:rPr>
                <w:i/>
                <w:sz w:val="18"/>
                <w:szCs w:val="18"/>
              </w:rPr>
              <w:t>III.</w:t>
            </w:r>
            <w:r w:rsidRPr="00A53B46">
              <w:rPr>
                <w:i/>
                <w:sz w:val="18"/>
                <w:szCs w:val="18"/>
              </w:rPr>
              <w:t>15.2</w:t>
            </w:r>
          </w:p>
        </w:tc>
        <w:tc>
          <w:tcPr>
            <w:tcW w:w="6166" w:type="dxa"/>
            <w:tcBorders>
              <w:left w:val="single" w:sz="4" w:space="0" w:color="auto"/>
              <w:bottom w:val="single" w:sz="4" w:space="0" w:color="auto"/>
              <w:right w:val="single" w:sz="4" w:space="0" w:color="auto"/>
            </w:tcBorders>
          </w:tcPr>
          <w:p w:rsidR="00982250" w:rsidRPr="00EC09C6" w:rsidRDefault="00982250" w:rsidP="00D80ACF">
            <w:pPr>
              <w:rPr>
                <w:sz w:val="16"/>
                <w:szCs w:val="16"/>
              </w:rPr>
            </w:pPr>
            <w:r w:rsidRPr="00EC09C6">
              <w:rPr>
                <w:sz w:val="16"/>
                <w:szCs w:val="16"/>
              </w:rPr>
              <w:t>- trasporto, scavo buchetta, messa a dimora della pianta e rinterro</w:t>
            </w:r>
          </w:p>
        </w:tc>
        <w:tc>
          <w:tcPr>
            <w:tcW w:w="720" w:type="dxa"/>
            <w:tcBorders>
              <w:left w:val="single" w:sz="4" w:space="0" w:color="auto"/>
              <w:bottom w:val="single" w:sz="4" w:space="0" w:color="auto"/>
              <w:right w:val="single" w:sz="4" w:space="0" w:color="auto"/>
            </w:tcBorders>
            <w:vAlign w:val="bottom"/>
          </w:tcPr>
          <w:p w:rsidR="00982250" w:rsidRPr="00EC09C6" w:rsidRDefault="00982250" w:rsidP="00D80ACF">
            <w:pPr>
              <w:ind w:left="40"/>
              <w:jc w:val="center"/>
              <w:rPr>
                <w:sz w:val="16"/>
                <w:szCs w:val="16"/>
              </w:rPr>
            </w:pPr>
            <w:r w:rsidRPr="00EC09C6">
              <w:rPr>
                <w:rFonts w:eastAsia="Arial" w:cs="Arial"/>
                <w:sz w:val="16"/>
                <w:szCs w:val="16"/>
              </w:rPr>
              <w:t>cad.</w:t>
            </w:r>
          </w:p>
        </w:tc>
        <w:tc>
          <w:tcPr>
            <w:tcW w:w="981" w:type="dxa"/>
            <w:tcBorders>
              <w:left w:val="single" w:sz="4" w:space="0" w:color="auto"/>
              <w:bottom w:val="single" w:sz="4" w:space="0" w:color="auto"/>
              <w:right w:val="single" w:sz="4" w:space="0" w:color="auto"/>
            </w:tcBorders>
            <w:vAlign w:val="bottom"/>
          </w:tcPr>
          <w:p w:rsidR="00982250" w:rsidRPr="00EC09C6" w:rsidRDefault="00982250" w:rsidP="00D80ACF">
            <w:pPr>
              <w:jc w:val="center"/>
              <w:rPr>
                <w:sz w:val="16"/>
                <w:szCs w:val="16"/>
              </w:rPr>
            </w:pPr>
            <w:r w:rsidRPr="00EC09C6">
              <w:rPr>
                <w:rFonts w:eastAsia="Arial" w:cs="Arial"/>
                <w:sz w:val="16"/>
                <w:szCs w:val="16"/>
              </w:rPr>
              <w:t>2,23</w:t>
            </w:r>
          </w:p>
        </w:tc>
      </w:tr>
      <w:tr w:rsidR="00982250" w:rsidRPr="00EC09C6" w:rsidTr="00D80ACF">
        <w:tc>
          <w:tcPr>
            <w:tcW w:w="874" w:type="dxa"/>
            <w:tcBorders>
              <w:right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t>F.16</w:t>
            </w:r>
          </w:p>
        </w:tc>
        <w:tc>
          <w:tcPr>
            <w:tcW w:w="887" w:type="dxa"/>
            <w:tcBorders>
              <w:left w:val="single" w:sz="4" w:space="0" w:color="auto"/>
              <w:right w:val="single" w:sz="4" w:space="0" w:color="auto"/>
            </w:tcBorders>
          </w:tcPr>
          <w:p w:rsidR="00982250" w:rsidRPr="00A53B46" w:rsidRDefault="00982250" w:rsidP="00D80ACF">
            <w:pPr>
              <w:rPr>
                <w:i/>
                <w:sz w:val="18"/>
                <w:szCs w:val="18"/>
              </w:rPr>
            </w:pPr>
            <w:r>
              <w:rPr>
                <w:i/>
                <w:sz w:val="18"/>
                <w:szCs w:val="18"/>
              </w:rPr>
              <w:t>III.</w:t>
            </w:r>
            <w:r w:rsidRPr="00A53B46">
              <w:rPr>
                <w:i/>
                <w:sz w:val="18"/>
                <w:szCs w:val="18"/>
              </w:rPr>
              <w:t>16.</w:t>
            </w:r>
          </w:p>
        </w:tc>
        <w:tc>
          <w:tcPr>
            <w:tcW w:w="6166" w:type="dxa"/>
            <w:tcBorders>
              <w:left w:val="single" w:sz="4" w:space="0" w:color="auto"/>
              <w:right w:val="single" w:sz="4" w:space="0" w:color="auto"/>
            </w:tcBorders>
          </w:tcPr>
          <w:p w:rsidR="00982250" w:rsidRPr="00EC09C6" w:rsidRDefault="00982250" w:rsidP="00D80ACF">
            <w:pPr>
              <w:rPr>
                <w:sz w:val="16"/>
                <w:szCs w:val="16"/>
              </w:rPr>
            </w:pPr>
            <w:r w:rsidRPr="00EC09C6">
              <w:rPr>
                <w:sz w:val="16"/>
                <w:szCs w:val="16"/>
              </w:rPr>
              <w:t>Concimazione di impianto chimica od organica compresi oneri approvvigionamento, distribuzione ed interramento,</w:t>
            </w:r>
            <w:r w:rsidRPr="00EC09C6">
              <w:rPr>
                <w:sz w:val="16"/>
                <w:szCs w:val="16"/>
              </w:rPr>
              <w:tab/>
            </w:r>
            <w:r w:rsidRPr="00EC09C6">
              <w:rPr>
                <w:sz w:val="16"/>
                <w:szCs w:val="16"/>
              </w:rPr>
              <w:tab/>
            </w:r>
            <w:r w:rsidRPr="00EC09C6">
              <w:rPr>
                <w:sz w:val="16"/>
                <w:szCs w:val="16"/>
              </w:rPr>
              <w:tab/>
            </w:r>
            <w:r w:rsidRPr="00EC09C6">
              <w:rPr>
                <w:sz w:val="16"/>
                <w:szCs w:val="16"/>
              </w:rPr>
              <w:tab/>
            </w:r>
          </w:p>
        </w:tc>
        <w:tc>
          <w:tcPr>
            <w:tcW w:w="720" w:type="dxa"/>
            <w:tcBorders>
              <w:left w:val="single" w:sz="4" w:space="0" w:color="auto"/>
              <w:right w:val="single" w:sz="4" w:space="0" w:color="auto"/>
            </w:tcBorders>
            <w:vAlign w:val="bottom"/>
          </w:tcPr>
          <w:p w:rsidR="00982250" w:rsidRPr="00EC09C6" w:rsidRDefault="00982250" w:rsidP="00D80ACF">
            <w:pPr>
              <w:ind w:left="40"/>
              <w:jc w:val="center"/>
              <w:rPr>
                <w:sz w:val="16"/>
                <w:szCs w:val="16"/>
              </w:rPr>
            </w:pPr>
            <w:r w:rsidRPr="00EC09C6">
              <w:rPr>
                <w:rFonts w:eastAsia="Arial" w:cs="Arial"/>
                <w:sz w:val="16"/>
                <w:szCs w:val="16"/>
              </w:rPr>
              <w:t>Ha.</w:t>
            </w:r>
          </w:p>
        </w:tc>
        <w:tc>
          <w:tcPr>
            <w:tcW w:w="981" w:type="dxa"/>
            <w:tcBorders>
              <w:left w:val="single" w:sz="4" w:space="0" w:color="auto"/>
              <w:right w:val="single" w:sz="4" w:space="0" w:color="auto"/>
            </w:tcBorders>
            <w:vAlign w:val="bottom"/>
          </w:tcPr>
          <w:p w:rsidR="00982250" w:rsidRPr="00EC09C6" w:rsidRDefault="00982250" w:rsidP="00D80ACF">
            <w:pPr>
              <w:jc w:val="center"/>
              <w:rPr>
                <w:sz w:val="16"/>
                <w:szCs w:val="16"/>
              </w:rPr>
            </w:pPr>
            <w:r w:rsidRPr="00EC09C6">
              <w:rPr>
                <w:rFonts w:eastAsia="Arial" w:cs="Arial"/>
                <w:sz w:val="16"/>
                <w:szCs w:val="16"/>
              </w:rPr>
              <w:t>402,83</w:t>
            </w:r>
          </w:p>
        </w:tc>
      </w:tr>
      <w:tr w:rsidR="00982250" w:rsidRPr="00EC09C6" w:rsidTr="00D80ACF">
        <w:tc>
          <w:tcPr>
            <w:tcW w:w="874" w:type="dxa"/>
            <w:tcBorders>
              <w:right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t>F.17</w:t>
            </w:r>
          </w:p>
        </w:tc>
        <w:tc>
          <w:tcPr>
            <w:tcW w:w="887" w:type="dxa"/>
            <w:tcBorders>
              <w:left w:val="single" w:sz="4" w:space="0" w:color="auto"/>
              <w:right w:val="single" w:sz="4" w:space="0" w:color="auto"/>
            </w:tcBorders>
          </w:tcPr>
          <w:p w:rsidR="00982250" w:rsidRPr="00A53B46" w:rsidRDefault="00982250" w:rsidP="00D80ACF">
            <w:pPr>
              <w:rPr>
                <w:i/>
                <w:sz w:val="18"/>
                <w:szCs w:val="18"/>
              </w:rPr>
            </w:pPr>
            <w:r>
              <w:rPr>
                <w:i/>
                <w:sz w:val="18"/>
                <w:szCs w:val="18"/>
              </w:rPr>
              <w:t>III.</w:t>
            </w:r>
            <w:r w:rsidRPr="00A53B46">
              <w:rPr>
                <w:i/>
                <w:sz w:val="18"/>
                <w:szCs w:val="18"/>
              </w:rPr>
              <w:t>17.</w:t>
            </w:r>
          </w:p>
        </w:tc>
        <w:tc>
          <w:tcPr>
            <w:tcW w:w="6166" w:type="dxa"/>
            <w:tcBorders>
              <w:left w:val="single" w:sz="4" w:space="0" w:color="auto"/>
              <w:right w:val="single" w:sz="4" w:space="0" w:color="auto"/>
            </w:tcBorders>
          </w:tcPr>
          <w:p w:rsidR="00982250" w:rsidRPr="00EC09C6" w:rsidRDefault="00982250" w:rsidP="00D80ACF">
            <w:pPr>
              <w:rPr>
                <w:sz w:val="16"/>
                <w:szCs w:val="16"/>
              </w:rPr>
            </w:pPr>
            <w:r w:rsidRPr="00EC09C6">
              <w:rPr>
                <w:sz w:val="16"/>
                <w:szCs w:val="16"/>
              </w:rPr>
              <w:t>Acquisto e messa in opera di film per pacciamatura, dello spessore minimo di mm. 0,10 e di larghezza</w:t>
            </w:r>
            <w:r w:rsidRPr="00EC09C6">
              <w:rPr>
                <w:sz w:val="16"/>
                <w:szCs w:val="16"/>
              </w:rPr>
              <w:tab/>
              <w:t>mt. 1,00, compreso ogni altro onere,</w:t>
            </w:r>
          </w:p>
        </w:tc>
        <w:tc>
          <w:tcPr>
            <w:tcW w:w="720" w:type="dxa"/>
            <w:tcBorders>
              <w:left w:val="single" w:sz="4" w:space="0" w:color="auto"/>
              <w:right w:val="single" w:sz="4" w:space="0" w:color="auto"/>
            </w:tcBorders>
            <w:vAlign w:val="bottom"/>
          </w:tcPr>
          <w:p w:rsidR="00982250" w:rsidRPr="00EC09C6" w:rsidRDefault="00982250" w:rsidP="00D80ACF">
            <w:pPr>
              <w:ind w:left="40"/>
              <w:jc w:val="center"/>
              <w:rPr>
                <w:sz w:val="16"/>
                <w:szCs w:val="16"/>
              </w:rPr>
            </w:pPr>
            <w:r w:rsidRPr="00EC09C6">
              <w:rPr>
                <w:rFonts w:eastAsia="Arial" w:cs="Arial"/>
                <w:sz w:val="16"/>
                <w:szCs w:val="16"/>
              </w:rPr>
              <w:t>ml.</w:t>
            </w:r>
          </w:p>
        </w:tc>
        <w:tc>
          <w:tcPr>
            <w:tcW w:w="981" w:type="dxa"/>
            <w:tcBorders>
              <w:left w:val="single" w:sz="4" w:space="0" w:color="auto"/>
              <w:right w:val="single" w:sz="4" w:space="0" w:color="auto"/>
            </w:tcBorders>
            <w:vAlign w:val="bottom"/>
          </w:tcPr>
          <w:p w:rsidR="00982250" w:rsidRPr="00EC09C6" w:rsidRDefault="00982250" w:rsidP="00D80ACF">
            <w:pPr>
              <w:jc w:val="center"/>
              <w:rPr>
                <w:sz w:val="16"/>
                <w:szCs w:val="16"/>
              </w:rPr>
            </w:pPr>
            <w:r w:rsidRPr="00EC09C6">
              <w:rPr>
                <w:rFonts w:eastAsia="Arial" w:cs="Arial"/>
                <w:sz w:val="16"/>
                <w:szCs w:val="16"/>
              </w:rPr>
              <w:t>0,33</w:t>
            </w:r>
          </w:p>
        </w:tc>
      </w:tr>
      <w:tr w:rsidR="00982250" w:rsidRPr="00EC09C6" w:rsidTr="00D80ACF">
        <w:tc>
          <w:tcPr>
            <w:tcW w:w="874" w:type="dxa"/>
            <w:tcBorders>
              <w:right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t>F.18</w:t>
            </w:r>
          </w:p>
        </w:tc>
        <w:tc>
          <w:tcPr>
            <w:tcW w:w="887" w:type="dxa"/>
            <w:tcBorders>
              <w:left w:val="single" w:sz="4" w:space="0" w:color="auto"/>
              <w:right w:val="single" w:sz="4" w:space="0" w:color="auto"/>
            </w:tcBorders>
          </w:tcPr>
          <w:p w:rsidR="00982250" w:rsidRPr="00A53B46" w:rsidRDefault="00982250" w:rsidP="00D80ACF">
            <w:pPr>
              <w:rPr>
                <w:i/>
                <w:sz w:val="18"/>
                <w:szCs w:val="18"/>
              </w:rPr>
            </w:pPr>
            <w:r>
              <w:rPr>
                <w:i/>
                <w:sz w:val="18"/>
                <w:szCs w:val="18"/>
              </w:rPr>
              <w:t>III.18.</w:t>
            </w:r>
          </w:p>
        </w:tc>
        <w:tc>
          <w:tcPr>
            <w:tcW w:w="6166" w:type="dxa"/>
            <w:tcBorders>
              <w:left w:val="single" w:sz="4" w:space="0" w:color="auto"/>
              <w:right w:val="single" w:sz="4" w:space="0" w:color="auto"/>
            </w:tcBorders>
          </w:tcPr>
          <w:p w:rsidR="00982250" w:rsidRPr="00EC09C6" w:rsidRDefault="00982250" w:rsidP="00D80ACF">
            <w:pPr>
              <w:rPr>
                <w:sz w:val="16"/>
                <w:szCs w:val="16"/>
              </w:rPr>
            </w:pPr>
            <w:r w:rsidRPr="00EC09C6">
              <w:rPr>
                <w:sz w:val="16"/>
                <w:szCs w:val="16"/>
              </w:rPr>
              <w:t>Fornitura e spandimento in pieno campo di compost di origine vegetale per usi agronomici, per uno spessore di cm 5, nelle zone interessate da miglioramento della struttura del terreno.</w:t>
            </w:r>
          </w:p>
        </w:tc>
        <w:tc>
          <w:tcPr>
            <w:tcW w:w="720" w:type="dxa"/>
            <w:tcBorders>
              <w:left w:val="single" w:sz="4" w:space="0" w:color="auto"/>
              <w:right w:val="single" w:sz="4" w:space="0" w:color="auto"/>
            </w:tcBorders>
            <w:vAlign w:val="bottom"/>
          </w:tcPr>
          <w:p w:rsidR="00982250" w:rsidRPr="00EC09C6" w:rsidRDefault="00982250" w:rsidP="00D80ACF">
            <w:pPr>
              <w:spacing w:line="187" w:lineRule="exact"/>
              <w:ind w:left="40"/>
              <w:jc w:val="center"/>
              <w:rPr>
                <w:sz w:val="16"/>
                <w:szCs w:val="16"/>
              </w:rPr>
            </w:pPr>
            <w:r w:rsidRPr="00EC09C6">
              <w:rPr>
                <w:rFonts w:eastAsia="Arial" w:cs="Arial"/>
                <w:sz w:val="16"/>
                <w:szCs w:val="16"/>
              </w:rPr>
              <w:t>mc.</w:t>
            </w:r>
          </w:p>
        </w:tc>
        <w:tc>
          <w:tcPr>
            <w:tcW w:w="981" w:type="dxa"/>
            <w:tcBorders>
              <w:left w:val="single" w:sz="4" w:space="0" w:color="auto"/>
              <w:right w:val="single" w:sz="4" w:space="0" w:color="auto"/>
            </w:tcBorders>
            <w:vAlign w:val="bottom"/>
          </w:tcPr>
          <w:p w:rsidR="00982250" w:rsidRPr="00EC09C6" w:rsidRDefault="00982250" w:rsidP="00D80ACF">
            <w:pPr>
              <w:spacing w:line="187" w:lineRule="exact"/>
              <w:jc w:val="center"/>
              <w:rPr>
                <w:sz w:val="16"/>
                <w:szCs w:val="16"/>
              </w:rPr>
            </w:pPr>
            <w:r w:rsidRPr="00EC09C6">
              <w:rPr>
                <w:rFonts w:eastAsia="Arial" w:cs="Arial"/>
                <w:sz w:val="16"/>
                <w:szCs w:val="16"/>
              </w:rPr>
              <w:t>65,00</w:t>
            </w:r>
          </w:p>
        </w:tc>
      </w:tr>
      <w:tr w:rsidR="00982250" w:rsidRPr="00EC09C6" w:rsidTr="00D80ACF">
        <w:tc>
          <w:tcPr>
            <w:tcW w:w="874" w:type="dxa"/>
            <w:tcBorders>
              <w:right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t>F.19</w:t>
            </w:r>
          </w:p>
        </w:tc>
        <w:tc>
          <w:tcPr>
            <w:tcW w:w="887" w:type="dxa"/>
            <w:tcBorders>
              <w:left w:val="single" w:sz="4" w:space="0" w:color="auto"/>
              <w:right w:val="single" w:sz="4" w:space="0" w:color="auto"/>
            </w:tcBorders>
          </w:tcPr>
          <w:p w:rsidR="00982250" w:rsidRPr="00A53B46" w:rsidRDefault="00982250" w:rsidP="00D80ACF">
            <w:pPr>
              <w:rPr>
                <w:i/>
                <w:sz w:val="18"/>
                <w:szCs w:val="18"/>
              </w:rPr>
            </w:pPr>
            <w:r>
              <w:rPr>
                <w:i/>
                <w:sz w:val="18"/>
                <w:szCs w:val="18"/>
              </w:rPr>
              <w:t>III.19.</w:t>
            </w:r>
          </w:p>
        </w:tc>
        <w:tc>
          <w:tcPr>
            <w:tcW w:w="6166" w:type="dxa"/>
            <w:tcBorders>
              <w:left w:val="single" w:sz="4" w:space="0" w:color="auto"/>
              <w:right w:val="single" w:sz="4" w:space="0" w:color="auto"/>
            </w:tcBorders>
          </w:tcPr>
          <w:p w:rsidR="00982250" w:rsidRPr="00EC09C6" w:rsidRDefault="00982250" w:rsidP="00D80ACF">
            <w:pPr>
              <w:rPr>
                <w:sz w:val="16"/>
                <w:szCs w:val="16"/>
              </w:rPr>
            </w:pPr>
            <w:r w:rsidRPr="00EC09C6">
              <w:rPr>
                <w:sz w:val="16"/>
                <w:szCs w:val="16"/>
              </w:rPr>
              <w:t>Potatura straordinaria per recupero e ripristino di oliveti ivi compresa quella di riforma</w:t>
            </w:r>
          </w:p>
          <w:p w:rsidR="00982250" w:rsidRPr="00EC09C6" w:rsidRDefault="00982250" w:rsidP="00D80ACF">
            <w:pPr>
              <w:rPr>
                <w:sz w:val="16"/>
                <w:szCs w:val="16"/>
              </w:rPr>
            </w:pPr>
            <w:r w:rsidRPr="00EC09C6">
              <w:rPr>
                <w:sz w:val="16"/>
                <w:szCs w:val="16"/>
              </w:rPr>
              <w:t>Gli interventi comprendono i tagli di potatura (su branche principali, secondarie e, nei</w:t>
            </w:r>
          </w:p>
          <w:p w:rsidR="00982250" w:rsidRPr="00EC09C6" w:rsidRDefault="00982250" w:rsidP="00D80ACF">
            <w:pPr>
              <w:rPr>
                <w:sz w:val="16"/>
                <w:szCs w:val="16"/>
              </w:rPr>
            </w:pPr>
            <w:r w:rsidRPr="00EC09C6">
              <w:rPr>
                <w:sz w:val="16"/>
                <w:szCs w:val="16"/>
              </w:rPr>
              <w:t>casi più gravi, alla base del tronco), lo smaltimento dei residui di potatura, il successivo controllo fitosanitario per evitare patologie a seguito delle ferite apportate al legno (paste cicatrizzanti, trattamenti preventivi per la rogna), ed i successivi interventi di potatura sul verde.</w:t>
            </w:r>
            <w:r w:rsidRPr="00EC09C6">
              <w:rPr>
                <w:sz w:val="16"/>
                <w:szCs w:val="16"/>
              </w:rPr>
              <w:tab/>
            </w:r>
            <w:r w:rsidRPr="00EC09C6">
              <w:rPr>
                <w:sz w:val="16"/>
                <w:szCs w:val="16"/>
              </w:rPr>
              <w:tab/>
            </w:r>
            <w:r w:rsidRPr="00EC09C6">
              <w:rPr>
                <w:sz w:val="16"/>
                <w:szCs w:val="16"/>
              </w:rPr>
              <w:tab/>
            </w:r>
            <w:r w:rsidRPr="00EC09C6">
              <w:rPr>
                <w:sz w:val="16"/>
                <w:szCs w:val="16"/>
              </w:rPr>
              <w:tab/>
            </w:r>
            <w:r w:rsidRPr="00EC09C6">
              <w:rPr>
                <w:sz w:val="16"/>
                <w:szCs w:val="16"/>
              </w:rPr>
              <w:tab/>
            </w:r>
            <w:r w:rsidRPr="00EC09C6">
              <w:rPr>
                <w:sz w:val="16"/>
                <w:szCs w:val="16"/>
              </w:rPr>
              <w:tab/>
            </w:r>
            <w:r w:rsidRPr="00EC09C6">
              <w:rPr>
                <w:sz w:val="16"/>
                <w:szCs w:val="16"/>
              </w:rPr>
              <w:tab/>
            </w:r>
            <w:r w:rsidRPr="00EC09C6">
              <w:rPr>
                <w:sz w:val="16"/>
                <w:szCs w:val="16"/>
              </w:rPr>
              <w:tab/>
            </w:r>
          </w:p>
        </w:tc>
        <w:tc>
          <w:tcPr>
            <w:tcW w:w="720" w:type="dxa"/>
            <w:tcBorders>
              <w:left w:val="single" w:sz="4" w:space="0" w:color="auto"/>
              <w:right w:val="single" w:sz="4" w:space="0" w:color="auto"/>
            </w:tcBorders>
            <w:vAlign w:val="bottom"/>
          </w:tcPr>
          <w:p w:rsidR="00982250" w:rsidRPr="00EC09C6" w:rsidRDefault="00982250" w:rsidP="00D80ACF">
            <w:pPr>
              <w:ind w:left="40"/>
              <w:jc w:val="center"/>
              <w:rPr>
                <w:sz w:val="16"/>
                <w:szCs w:val="16"/>
              </w:rPr>
            </w:pPr>
            <w:r w:rsidRPr="00EC09C6">
              <w:rPr>
                <w:rFonts w:eastAsia="Arial" w:cs="Arial"/>
                <w:sz w:val="16"/>
                <w:szCs w:val="16"/>
              </w:rPr>
              <w:t>cad.</w:t>
            </w:r>
          </w:p>
        </w:tc>
        <w:tc>
          <w:tcPr>
            <w:tcW w:w="981" w:type="dxa"/>
            <w:tcBorders>
              <w:left w:val="single" w:sz="4" w:space="0" w:color="auto"/>
              <w:right w:val="single" w:sz="4" w:space="0" w:color="auto"/>
            </w:tcBorders>
            <w:vAlign w:val="bottom"/>
          </w:tcPr>
          <w:p w:rsidR="00982250" w:rsidRPr="00EC09C6" w:rsidRDefault="00982250" w:rsidP="00D80ACF">
            <w:pPr>
              <w:jc w:val="center"/>
              <w:rPr>
                <w:sz w:val="16"/>
                <w:szCs w:val="16"/>
              </w:rPr>
            </w:pPr>
            <w:r w:rsidRPr="00EC09C6">
              <w:rPr>
                <w:rFonts w:eastAsia="Arial" w:cs="Arial"/>
                <w:iCs/>
                <w:sz w:val="16"/>
                <w:szCs w:val="16"/>
              </w:rPr>
              <w:t>18,00</w:t>
            </w:r>
          </w:p>
        </w:tc>
      </w:tr>
      <w:tr w:rsidR="00982250" w:rsidRPr="00EC09C6" w:rsidTr="00D80ACF">
        <w:tc>
          <w:tcPr>
            <w:tcW w:w="874" w:type="dxa"/>
            <w:tcBorders>
              <w:bottom w:val="single" w:sz="4" w:space="0" w:color="auto"/>
              <w:right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t>F.20</w:t>
            </w:r>
          </w:p>
        </w:tc>
        <w:tc>
          <w:tcPr>
            <w:tcW w:w="887" w:type="dxa"/>
            <w:tcBorders>
              <w:left w:val="single" w:sz="4" w:space="0" w:color="auto"/>
              <w:bottom w:val="single" w:sz="4" w:space="0" w:color="auto"/>
              <w:right w:val="single" w:sz="4" w:space="0" w:color="auto"/>
            </w:tcBorders>
          </w:tcPr>
          <w:p w:rsidR="00982250" w:rsidRPr="00A53B46" w:rsidRDefault="00982250" w:rsidP="00D80ACF">
            <w:pPr>
              <w:rPr>
                <w:i/>
                <w:sz w:val="18"/>
                <w:szCs w:val="18"/>
              </w:rPr>
            </w:pPr>
            <w:r>
              <w:rPr>
                <w:i/>
                <w:sz w:val="18"/>
                <w:szCs w:val="18"/>
              </w:rPr>
              <w:t>III.20.</w:t>
            </w:r>
          </w:p>
        </w:tc>
        <w:tc>
          <w:tcPr>
            <w:tcW w:w="6166" w:type="dxa"/>
            <w:tcBorders>
              <w:left w:val="single" w:sz="4" w:space="0" w:color="auto"/>
              <w:bottom w:val="single" w:sz="4" w:space="0" w:color="auto"/>
              <w:right w:val="single" w:sz="4" w:space="0" w:color="auto"/>
            </w:tcBorders>
          </w:tcPr>
          <w:p w:rsidR="00982250" w:rsidRPr="00EC09C6" w:rsidRDefault="00982250" w:rsidP="00D80ACF">
            <w:pPr>
              <w:rPr>
                <w:sz w:val="16"/>
                <w:szCs w:val="16"/>
              </w:rPr>
            </w:pPr>
            <w:r w:rsidRPr="00EC09C6">
              <w:rPr>
                <w:sz w:val="16"/>
                <w:szCs w:val="16"/>
              </w:rPr>
              <w:t>Ristrutturazione oliveti con dicioccamento e risanamento ceppaia</w:t>
            </w:r>
          </w:p>
        </w:tc>
        <w:tc>
          <w:tcPr>
            <w:tcW w:w="720" w:type="dxa"/>
            <w:tcBorders>
              <w:left w:val="single" w:sz="4" w:space="0" w:color="auto"/>
              <w:bottom w:val="single" w:sz="4" w:space="0" w:color="auto"/>
              <w:right w:val="single" w:sz="4" w:space="0" w:color="auto"/>
            </w:tcBorders>
            <w:vAlign w:val="bottom"/>
          </w:tcPr>
          <w:p w:rsidR="00982250" w:rsidRPr="00EC09C6" w:rsidRDefault="00982250" w:rsidP="00D80ACF">
            <w:pPr>
              <w:ind w:left="40"/>
              <w:jc w:val="center"/>
              <w:rPr>
                <w:sz w:val="16"/>
                <w:szCs w:val="16"/>
              </w:rPr>
            </w:pPr>
            <w:r w:rsidRPr="00EC09C6">
              <w:rPr>
                <w:rFonts w:eastAsia="Arial" w:cs="Arial"/>
                <w:sz w:val="16"/>
                <w:szCs w:val="16"/>
              </w:rPr>
              <w:t>cad.</w:t>
            </w:r>
          </w:p>
        </w:tc>
        <w:tc>
          <w:tcPr>
            <w:tcW w:w="981" w:type="dxa"/>
            <w:tcBorders>
              <w:left w:val="single" w:sz="4" w:space="0" w:color="auto"/>
              <w:bottom w:val="single" w:sz="4" w:space="0" w:color="auto"/>
              <w:right w:val="single" w:sz="4" w:space="0" w:color="auto"/>
            </w:tcBorders>
            <w:vAlign w:val="bottom"/>
          </w:tcPr>
          <w:p w:rsidR="00982250" w:rsidRPr="00EC09C6" w:rsidRDefault="00982250" w:rsidP="00D80ACF">
            <w:pPr>
              <w:jc w:val="center"/>
              <w:rPr>
                <w:sz w:val="16"/>
                <w:szCs w:val="16"/>
              </w:rPr>
            </w:pPr>
            <w:r w:rsidRPr="00EC09C6">
              <w:rPr>
                <w:rFonts w:eastAsia="Arial" w:cs="Arial"/>
                <w:sz w:val="16"/>
                <w:szCs w:val="16"/>
              </w:rPr>
              <w:t>45,00</w:t>
            </w:r>
          </w:p>
        </w:tc>
      </w:tr>
      <w:tr w:rsidR="00982250" w:rsidRPr="00EC09C6" w:rsidTr="00D80ACF">
        <w:trPr>
          <w:trHeight w:val="546"/>
        </w:trPr>
        <w:tc>
          <w:tcPr>
            <w:tcW w:w="874" w:type="dxa"/>
            <w:tcBorders>
              <w:bottom w:val="single" w:sz="4" w:space="0" w:color="auto"/>
              <w:right w:val="single" w:sz="4" w:space="0" w:color="auto"/>
            </w:tcBorders>
            <w:shd w:val="clear" w:color="auto" w:fill="E7E6E6" w:themeFill="background2"/>
          </w:tcPr>
          <w:p w:rsidR="00982250" w:rsidRPr="00EC09C6" w:rsidRDefault="00982250" w:rsidP="00D80ACF">
            <w:pPr>
              <w:jc w:val="center"/>
              <w:rPr>
                <w:b/>
                <w:sz w:val="16"/>
                <w:szCs w:val="16"/>
              </w:rPr>
            </w:pPr>
            <w:r w:rsidRPr="00EC09C6">
              <w:rPr>
                <w:b/>
                <w:sz w:val="16"/>
                <w:szCs w:val="16"/>
              </w:rPr>
              <w:t>F.21</w:t>
            </w:r>
          </w:p>
        </w:tc>
        <w:tc>
          <w:tcPr>
            <w:tcW w:w="887" w:type="dxa"/>
            <w:tcBorders>
              <w:left w:val="single" w:sz="4" w:space="0" w:color="auto"/>
              <w:bottom w:val="single" w:sz="4" w:space="0" w:color="auto"/>
              <w:right w:val="single" w:sz="4" w:space="0" w:color="auto"/>
            </w:tcBorders>
          </w:tcPr>
          <w:p w:rsidR="00982250" w:rsidRPr="00A53B46" w:rsidRDefault="00982250" w:rsidP="00D80ACF">
            <w:pPr>
              <w:rPr>
                <w:i/>
                <w:sz w:val="18"/>
                <w:szCs w:val="18"/>
              </w:rPr>
            </w:pPr>
            <w:r>
              <w:rPr>
                <w:i/>
                <w:sz w:val="18"/>
                <w:szCs w:val="18"/>
              </w:rPr>
              <w:t>III.21.</w:t>
            </w:r>
          </w:p>
        </w:tc>
        <w:tc>
          <w:tcPr>
            <w:tcW w:w="6166" w:type="dxa"/>
            <w:tcBorders>
              <w:left w:val="single" w:sz="4" w:space="0" w:color="auto"/>
              <w:bottom w:val="single" w:sz="4" w:space="0" w:color="auto"/>
              <w:right w:val="single" w:sz="4" w:space="0" w:color="auto"/>
            </w:tcBorders>
          </w:tcPr>
          <w:p w:rsidR="00982250" w:rsidRPr="00EC09C6" w:rsidRDefault="00982250" w:rsidP="00D80ACF">
            <w:pPr>
              <w:rPr>
                <w:sz w:val="16"/>
                <w:szCs w:val="16"/>
              </w:rPr>
            </w:pPr>
            <w:r w:rsidRPr="00EC09C6">
              <w:rPr>
                <w:sz w:val="16"/>
                <w:szCs w:val="16"/>
              </w:rPr>
              <w:t>Irrigazione di soccorso di nuovo</w:t>
            </w:r>
            <w:r w:rsidRPr="00EC09C6">
              <w:rPr>
                <w:sz w:val="16"/>
                <w:szCs w:val="16"/>
              </w:rPr>
              <w:tab/>
              <w:t>impianto di oliveto o</w:t>
            </w:r>
            <w:r w:rsidRPr="00EC09C6">
              <w:rPr>
                <w:sz w:val="16"/>
                <w:szCs w:val="16"/>
              </w:rPr>
              <w:tab/>
              <w:t>fruttifero (massimo tre interventi nel primo anno di impianto) in assenza di impianto di irrigazione</w:t>
            </w:r>
          </w:p>
        </w:tc>
        <w:tc>
          <w:tcPr>
            <w:tcW w:w="720" w:type="dxa"/>
            <w:tcBorders>
              <w:left w:val="single" w:sz="4" w:space="0" w:color="auto"/>
              <w:bottom w:val="single" w:sz="4" w:space="0" w:color="auto"/>
              <w:right w:val="single" w:sz="4" w:space="0" w:color="auto"/>
            </w:tcBorders>
            <w:vAlign w:val="bottom"/>
          </w:tcPr>
          <w:p w:rsidR="00982250" w:rsidRPr="00EC09C6" w:rsidRDefault="00982250" w:rsidP="00D80ACF">
            <w:pPr>
              <w:ind w:left="40"/>
              <w:jc w:val="center"/>
              <w:rPr>
                <w:sz w:val="16"/>
                <w:szCs w:val="16"/>
              </w:rPr>
            </w:pPr>
            <w:r w:rsidRPr="00EC09C6">
              <w:rPr>
                <w:sz w:val="16"/>
                <w:szCs w:val="16"/>
              </w:rPr>
              <w:t>A pianta</w:t>
            </w:r>
          </w:p>
        </w:tc>
        <w:tc>
          <w:tcPr>
            <w:tcW w:w="981" w:type="dxa"/>
            <w:tcBorders>
              <w:left w:val="single" w:sz="4" w:space="0" w:color="auto"/>
              <w:bottom w:val="single" w:sz="4" w:space="0" w:color="auto"/>
              <w:right w:val="single" w:sz="4" w:space="0" w:color="auto"/>
            </w:tcBorders>
            <w:vAlign w:val="bottom"/>
          </w:tcPr>
          <w:p w:rsidR="00982250" w:rsidRPr="00EC09C6" w:rsidRDefault="00982250" w:rsidP="00D80ACF">
            <w:pPr>
              <w:jc w:val="center"/>
              <w:rPr>
                <w:sz w:val="16"/>
                <w:szCs w:val="16"/>
              </w:rPr>
            </w:pPr>
            <w:r w:rsidRPr="00EC09C6">
              <w:rPr>
                <w:rFonts w:eastAsia="Arial" w:cs="Arial"/>
                <w:sz w:val="16"/>
                <w:szCs w:val="16"/>
              </w:rPr>
              <w:t>0,70</w:t>
            </w:r>
          </w:p>
        </w:tc>
      </w:tr>
      <w:tr w:rsidR="00982250" w:rsidRPr="00EC09C6" w:rsidTr="00D80ACF">
        <w:tc>
          <w:tcPr>
            <w:tcW w:w="874" w:type="dxa"/>
            <w:shd w:val="clear" w:color="auto" w:fill="E7E6E6" w:themeFill="background2"/>
          </w:tcPr>
          <w:p w:rsidR="00982250" w:rsidRPr="00EC09C6" w:rsidRDefault="00982250" w:rsidP="00D80ACF">
            <w:pPr>
              <w:jc w:val="center"/>
              <w:rPr>
                <w:b/>
                <w:sz w:val="16"/>
                <w:szCs w:val="16"/>
              </w:rPr>
            </w:pPr>
            <w:r w:rsidRPr="00EC09C6">
              <w:rPr>
                <w:b/>
                <w:sz w:val="16"/>
                <w:szCs w:val="16"/>
              </w:rPr>
              <w:t>F.22</w:t>
            </w:r>
          </w:p>
        </w:tc>
        <w:tc>
          <w:tcPr>
            <w:tcW w:w="887" w:type="dxa"/>
          </w:tcPr>
          <w:p w:rsidR="00982250" w:rsidRPr="00A53B46" w:rsidRDefault="00982250" w:rsidP="00D80ACF">
            <w:pPr>
              <w:rPr>
                <w:i/>
                <w:sz w:val="18"/>
                <w:szCs w:val="18"/>
              </w:rPr>
            </w:pPr>
            <w:r>
              <w:rPr>
                <w:i/>
                <w:sz w:val="18"/>
                <w:szCs w:val="18"/>
              </w:rPr>
              <w:t>III.22.</w:t>
            </w:r>
          </w:p>
        </w:tc>
        <w:tc>
          <w:tcPr>
            <w:tcW w:w="6166" w:type="dxa"/>
          </w:tcPr>
          <w:p w:rsidR="00982250" w:rsidRPr="00EC09C6" w:rsidRDefault="00982250" w:rsidP="00D80ACF">
            <w:pPr>
              <w:rPr>
                <w:sz w:val="16"/>
                <w:szCs w:val="16"/>
              </w:rPr>
            </w:pPr>
            <w:r w:rsidRPr="00EC09C6">
              <w:rPr>
                <w:sz w:val="16"/>
                <w:szCs w:val="16"/>
              </w:rPr>
              <w:t>Estirpazione dii arboreto da frutto finalizzato alla realizzazione di un nuovo impianto</w:t>
            </w:r>
          </w:p>
        </w:tc>
        <w:tc>
          <w:tcPr>
            <w:tcW w:w="720" w:type="dxa"/>
          </w:tcPr>
          <w:p w:rsidR="00982250" w:rsidRPr="00EC09C6" w:rsidRDefault="00982250" w:rsidP="00D80ACF">
            <w:pPr>
              <w:jc w:val="center"/>
              <w:rPr>
                <w:sz w:val="16"/>
                <w:szCs w:val="16"/>
              </w:rPr>
            </w:pPr>
            <w:r w:rsidRPr="00EC09C6">
              <w:rPr>
                <w:sz w:val="16"/>
                <w:szCs w:val="16"/>
              </w:rPr>
              <w:t>Ha</w:t>
            </w:r>
          </w:p>
        </w:tc>
        <w:tc>
          <w:tcPr>
            <w:tcW w:w="981" w:type="dxa"/>
          </w:tcPr>
          <w:p w:rsidR="00982250" w:rsidRPr="00EC09C6" w:rsidRDefault="00982250" w:rsidP="00D80ACF">
            <w:pPr>
              <w:jc w:val="center"/>
              <w:rPr>
                <w:sz w:val="16"/>
                <w:szCs w:val="16"/>
              </w:rPr>
            </w:pPr>
            <w:r w:rsidRPr="00EC09C6">
              <w:rPr>
                <w:sz w:val="16"/>
                <w:szCs w:val="16"/>
              </w:rPr>
              <w:t>4.000,00</w:t>
            </w:r>
          </w:p>
        </w:tc>
      </w:tr>
      <w:tr w:rsidR="00982250" w:rsidRPr="00AC6F86" w:rsidTr="00D80ACF">
        <w:tc>
          <w:tcPr>
            <w:tcW w:w="9628" w:type="dxa"/>
            <w:gridSpan w:val="5"/>
          </w:tcPr>
          <w:p w:rsidR="00982250" w:rsidRPr="003938DB" w:rsidRDefault="00982250" w:rsidP="00AB3E8F">
            <w:pPr>
              <w:rPr>
                <w:sz w:val="16"/>
                <w:szCs w:val="16"/>
              </w:rPr>
            </w:pPr>
            <w:r w:rsidRPr="00A53B46">
              <w:rPr>
                <w:sz w:val="16"/>
                <w:szCs w:val="16"/>
              </w:rPr>
              <w:t>(*) Gli interventi di scasso, scarificatura</w:t>
            </w:r>
            <w:r w:rsidR="00AB3E8F">
              <w:rPr>
                <w:sz w:val="16"/>
                <w:szCs w:val="16"/>
              </w:rPr>
              <w:t xml:space="preserve"> </w:t>
            </w:r>
            <w:r w:rsidRPr="00A53B46">
              <w:rPr>
                <w:sz w:val="16"/>
                <w:szCs w:val="16"/>
              </w:rPr>
              <w:t>o rippatura e scavo buche sono alternativi fra loro.</w:t>
            </w:r>
          </w:p>
        </w:tc>
      </w:tr>
    </w:tbl>
    <w:p w:rsidR="00982250" w:rsidRPr="00AC6F86" w:rsidRDefault="00982250" w:rsidP="00982250">
      <w:pPr>
        <w:rPr>
          <w:sz w:val="18"/>
          <w:szCs w:val="18"/>
        </w:rPr>
      </w:pPr>
    </w:p>
    <w:p w:rsidR="00982250" w:rsidRDefault="00982250"/>
    <w:p w:rsidR="009C339E" w:rsidRDefault="009C339E"/>
    <w:p w:rsidR="009C339E" w:rsidRDefault="009C339E"/>
    <w:p w:rsidR="009C339E" w:rsidRDefault="009C339E"/>
    <w:p w:rsidR="009C339E" w:rsidRDefault="009C339E"/>
    <w:p w:rsidR="009C339E" w:rsidRDefault="009C339E"/>
    <w:p w:rsidR="009C339E" w:rsidRDefault="009C339E"/>
    <w:p w:rsidR="009C339E" w:rsidRDefault="009C339E"/>
    <w:p w:rsidR="009C339E" w:rsidRDefault="009C339E"/>
    <w:p w:rsidR="009C339E" w:rsidRDefault="009C339E"/>
    <w:p w:rsidR="009C339E" w:rsidRDefault="009C339E"/>
    <w:p w:rsidR="009C339E" w:rsidRDefault="009C339E"/>
    <w:p w:rsidR="00CD3582" w:rsidRDefault="00CD3582"/>
    <w:p w:rsidR="00CD3582" w:rsidRDefault="00CD3582"/>
    <w:p w:rsidR="00CD3582" w:rsidRDefault="00CD3582"/>
    <w:p w:rsidR="00CD3582" w:rsidRDefault="00CD3582"/>
    <w:p w:rsidR="00CD3582" w:rsidRDefault="00CD3582"/>
    <w:p w:rsidR="00CD3582" w:rsidRDefault="00CD3582"/>
    <w:p w:rsidR="00CD3582" w:rsidRDefault="00CD3582"/>
    <w:p w:rsidR="00CD3582" w:rsidRDefault="00CD3582"/>
    <w:tbl>
      <w:tblPr>
        <w:tblStyle w:val="Grigliatabella"/>
        <w:tblW w:w="0" w:type="auto"/>
        <w:tblInd w:w="988" w:type="dxa"/>
        <w:tblLook w:val="04A0" w:firstRow="1" w:lastRow="0" w:firstColumn="1" w:lastColumn="0" w:noHBand="0" w:noVBand="1"/>
      </w:tblPr>
      <w:tblGrid>
        <w:gridCol w:w="7654"/>
      </w:tblGrid>
      <w:tr w:rsidR="009C339E" w:rsidRPr="00127352" w:rsidTr="008252DB">
        <w:trPr>
          <w:trHeight w:val="2682"/>
        </w:trPr>
        <w:tc>
          <w:tcPr>
            <w:tcW w:w="7654" w:type="dxa"/>
          </w:tcPr>
          <w:p w:rsidR="009C339E" w:rsidRPr="00127352" w:rsidRDefault="009C339E" w:rsidP="00D80ACF">
            <w:pPr>
              <w:jc w:val="center"/>
              <w:rPr>
                <w:rFonts w:ascii="Arial" w:hAnsi="Arial" w:cs="Arial"/>
                <w:sz w:val="48"/>
                <w:szCs w:val="48"/>
              </w:rPr>
            </w:pPr>
          </w:p>
          <w:p w:rsidR="009C339E" w:rsidRPr="008252DB" w:rsidRDefault="009C339E" w:rsidP="009C339E">
            <w:pPr>
              <w:jc w:val="center"/>
              <w:rPr>
                <w:rFonts w:ascii="Arial" w:hAnsi="Arial" w:cs="Arial"/>
                <w:b/>
                <w:sz w:val="48"/>
                <w:szCs w:val="48"/>
              </w:rPr>
            </w:pPr>
            <w:r w:rsidRPr="008252DB">
              <w:rPr>
                <w:rFonts w:ascii="Arial" w:hAnsi="Arial" w:cs="Arial"/>
                <w:b/>
                <w:sz w:val="48"/>
                <w:szCs w:val="48"/>
              </w:rPr>
              <w:t>SEZIONE G - IMPIANTI SERRICOLI</w:t>
            </w:r>
          </w:p>
          <w:p w:rsidR="009C339E" w:rsidRPr="00127352" w:rsidRDefault="009C339E" w:rsidP="009C339E">
            <w:pPr>
              <w:jc w:val="center"/>
              <w:rPr>
                <w:rFonts w:ascii="Arial" w:hAnsi="Arial" w:cs="Arial"/>
                <w:sz w:val="48"/>
                <w:szCs w:val="48"/>
                <w:u w:val="single"/>
              </w:rPr>
            </w:pPr>
            <w:r w:rsidRPr="008252DB">
              <w:rPr>
                <w:rFonts w:ascii="Arial" w:hAnsi="Arial" w:cs="Arial"/>
                <w:b/>
                <w:sz w:val="48"/>
                <w:szCs w:val="48"/>
              </w:rPr>
              <w:t>(SERRE E TUNNEL)</w:t>
            </w:r>
          </w:p>
        </w:tc>
      </w:tr>
    </w:tbl>
    <w:p w:rsidR="009C339E" w:rsidRDefault="009C339E" w:rsidP="009C339E">
      <w:pPr>
        <w:rPr>
          <w:rFonts w:ascii="Arial" w:hAnsi="Arial" w:cs="Arial"/>
        </w:rPr>
      </w:pPr>
    </w:p>
    <w:p w:rsidR="009C339E" w:rsidRDefault="009C339E" w:rsidP="009C339E">
      <w:pPr>
        <w:rPr>
          <w:rFonts w:ascii="Arial" w:hAnsi="Arial" w:cs="Arial"/>
        </w:rPr>
      </w:pPr>
    </w:p>
    <w:tbl>
      <w:tblPr>
        <w:tblStyle w:val="Grigliatabella"/>
        <w:tblW w:w="0" w:type="auto"/>
        <w:tblInd w:w="988" w:type="dxa"/>
        <w:tblLook w:val="04A0" w:firstRow="1" w:lastRow="0" w:firstColumn="1" w:lastColumn="0" w:noHBand="0" w:noVBand="1"/>
      </w:tblPr>
      <w:tblGrid>
        <w:gridCol w:w="7654"/>
      </w:tblGrid>
      <w:tr w:rsidR="009C339E" w:rsidRPr="008252DB" w:rsidTr="008252DB">
        <w:tc>
          <w:tcPr>
            <w:tcW w:w="7654" w:type="dxa"/>
          </w:tcPr>
          <w:p w:rsidR="009C339E" w:rsidRPr="008252DB" w:rsidRDefault="009C339E" w:rsidP="009C339E">
            <w:pPr>
              <w:pStyle w:val="Paragrafoelenco"/>
              <w:numPr>
                <w:ilvl w:val="0"/>
                <w:numId w:val="7"/>
              </w:numPr>
              <w:spacing w:after="0" w:line="240" w:lineRule="auto"/>
              <w:rPr>
                <w:rFonts w:ascii="Arial" w:hAnsi="Arial" w:cs="Arial"/>
                <w:b/>
              </w:rPr>
            </w:pPr>
            <w:r w:rsidRPr="008252DB">
              <w:rPr>
                <w:rFonts w:ascii="Arial" w:hAnsi="Arial" w:cs="Arial"/>
                <w:b/>
              </w:rPr>
              <w:t>G1 – SERRE ANCORATE E TERRA</w:t>
            </w:r>
          </w:p>
          <w:p w:rsidR="009C339E" w:rsidRPr="008252DB" w:rsidRDefault="009C339E" w:rsidP="009C339E">
            <w:pPr>
              <w:pStyle w:val="Paragrafoelenco"/>
              <w:numPr>
                <w:ilvl w:val="0"/>
                <w:numId w:val="7"/>
              </w:numPr>
              <w:spacing w:after="0" w:line="240" w:lineRule="auto"/>
              <w:rPr>
                <w:rFonts w:ascii="Arial" w:hAnsi="Arial" w:cs="Arial"/>
                <w:b/>
              </w:rPr>
            </w:pPr>
            <w:r w:rsidRPr="008252DB">
              <w:rPr>
                <w:rFonts w:ascii="Arial" w:hAnsi="Arial" w:cs="Arial"/>
                <w:b/>
              </w:rPr>
              <w:t>G2 – TUNNEL</w:t>
            </w:r>
          </w:p>
          <w:p w:rsidR="009C339E" w:rsidRPr="008252DB" w:rsidRDefault="009C339E" w:rsidP="009C339E">
            <w:pPr>
              <w:pStyle w:val="Paragrafoelenco"/>
              <w:numPr>
                <w:ilvl w:val="0"/>
                <w:numId w:val="7"/>
              </w:numPr>
              <w:spacing w:after="0" w:line="240" w:lineRule="auto"/>
              <w:rPr>
                <w:rFonts w:ascii="Arial" w:hAnsi="Arial" w:cs="Arial"/>
                <w:b/>
              </w:rPr>
            </w:pPr>
            <w:r w:rsidRPr="008252DB">
              <w:rPr>
                <w:rFonts w:ascii="Arial" w:hAnsi="Arial" w:cs="Arial"/>
                <w:b/>
              </w:rPr>
              <w:t>G3 – RETI OMBREGGIANTI</w:t>
            </w:r>
          </w:p>
          <w:p w:rsidR="009C339E" w:rsidRPr="008252DB" w:rsidRDefault="009C339E" w:rsidP="009C339E">
            <w:pPr>
              <w:pStyle w:val="Paragrafoelenco"/>
              <w:numPr>
                <w:ilvl w:val="0"/>
                <w:numId w:val="7"/>
              </w:numPr>
              <w:spacing w:after="0" w:line="240" w:lineRule="auto"/>
              <w:rPr>
                <w:rFonts w:ascii="Arial" w:hAnsi="Arial" w:cs="Arial"/>
                <w:b/>
              </w:rPr>
            </w:pPr>
            <w:r w:rsidRPr="008252DB">
              <w:rPr>
                <w:rFonts w:ascii="Arial" w:hAnsi="Arial" w:cs="Arial"/>
                <w:b/>
              </w:rPr>
              <w:t>G4 – MANTI DI COPERTURA</w:t>
            </w:r>
          </w:p>
          <w:p w:rsidR="009C339E" w:rsidRPr="008252DB" w:rsidRDefault="009C339E" w:rsidP="009C339E">
            <w:pPr>
              <w:pStyle w:val="Paragrafoelenco"/>
              <w:numPr>
                <w:ilvl w:val="0"/>
                <w:numId w:val="7"/>
              </w:numPr>
              <w:spacing w:after="0" w:line="240" w:lineRule="auto"/>
              <w:rPr>
                <w:rFonts w:ascii="Arial" w:hAnsi="Arial" w:cs="Arial"/>
                <w:b/>
              </w:rPr>
            </w:pPr>
            <w:r w:rsidRPr="008252DB">
              <w:rPr>
                <w:rFonts w:ascii="Arial" w:hAnsi="Arial" w:cs="Arial"/>
                <w:b/>
              </w:rPr>
              <w:t>G5 – IMPIANTI E ATTREZZATURE</w:t>
            </w:r>
          </w:p>
        </w:tc>
      </w:tr>
    </w:tbl>
    <w:p w:rsidR="009C339E" w:rsidRPr="008252DB" w:rsidRDefault="009C339E" w:rsidP="009C339E">
      <w:pPr>
        <w:rPr>
          <w:rFonts w:ascii="Arial" w:hAnsi="Arial" w:cs="Arial"/>
          <w:b/>
        </w:rPr>
      </w:pPr>
    </w:p>
    <w:p w:rsidR="009C339E" w:rsidRDefault="009C339E" w:rsidP="009C339E">
      <w:pPr>
        <w:rPr>
          <w:rFonts w:ascii="Arial" w:hAnsi="Arial" w:cs="Arial"/>
        </w:rPr>
      </w:pPr>
    </w:p>
    <w:p w:rsidR="009C339E" w:rsidRPr="003869EC" w:rsidRDefault="009C339E" w:rsidP="009C339E">
      <w:pPr>
        <w:rPr>
          <w:rFonts w:ascii="Arial" w:hAnsi="Arial" w:cs="Arial"/>
        </w:rPr>
      </w:pPr>
    </w:p>
    <w:tbl>
      <w:tblPr>
        <w:tblStyle w:val="Grigliatabella"/>
        <w:tblW w:w="0" w:type="auto"/>
        <w:tblInd w:w="988" w:type="dxa"/>
        <w:tblLook w:val="04A0" w:firstRow="1" w:lastRow="0" w:firstColumn="1" w:lastColumn="0" w:noHBand="0" w:noVBand="1"/>
      </w:tblPr>
      <w:tblGrid>
        <w:gridCol w:w="7729"/>
      </w:tblGrid>
      <w:tr w:rsidR="009C339E" w:rsidRPr="003869EC" w:rsidTr="008252DB">
        <w:trPr>
          <w:trHeight w:val="782"/>
        </w:trPr>
        <w:tc>
          <w:tcPr>
            <w:tcW w:w="7729" w:type="dxa"/>
          </w:tcPr>
          <w:p w:rsidR="009C339E" w:rsidRPr="008252DB" w:rsidRDefault="009C339E" w:rsidP="000279FB">
            <w:pPr>
              <w:spacing w:after="200" w:line="276" w:lineRule="auto"/>
              <w:jc w:val="both"/>
              <w:rPr>
                <w:rFonts w:ascii="Arial" w:hAnsi="Arial" w:cs="Arial"/>
                <w:b/>
                <w:sz w:val="20"/>
                <w:szCs w:val="20"/>
              </w:rPr>
            </w:pPr>
            <w:r w:rsidRPr="008252DB">
              <w:rPr>
                <w:rFonts w:ascii="Arial" w:hAnsi="Arial" w:cs="Arial"/>
                <w:b/>
                <w:sz w:val="20"/>
                <w:szCs w:val="20"/>
              </w:rPr>
              <w:t xml:space="preserve">LE VOCI DEL PRESENTE PREZZARIO </w:t>
            </w:r>
            <w:r w:rsidR="000279FB">
              <w:rPr>
                <w:rFonts w:ascii="Arial" w:hAnsi="Arial" w:cs="Arial"/>
                <w:b/>
                <w:sz w:val="20"/>
                <w:szCs w:val="20"/>
              </w:rPr>
              <w:t>PER I</w:t>
            </w:r>
            <w:r w:rsidRPr="008252DB">
              <w:rPr>
                <w:rFonts w:ascii="Arial" w:hAnsi="Arial" w:cs="Arial"/>
                <w:b/>
                <w:sz w:val="20"/>
                <w:szCs w:val="20"/>
              </w:rPr>
              <w:t xml:space="preserve">MPIANTI SERRICOLI FANNO RIFERIMENTO AL PREZZARIO </w:t>
            </w:r>
            <w:r w:rsidR="000279FB">
              <w:rPr>
                <w:rFonts w:ascii="Arial" w:hAnsi="Arial" w:cs="Arial"/>
                <w:b/>
                <w:sz w:val="20"/>
                <w:szCs w:val="20"/>
              </w:rPr>
              <w:t xml:space="preserve">E AI COSTI DI RIFERIMENTO </w:t>
            </w:r>
            <w:r w:rsidRPr="008252DB">
              <w:rPr>
                <w:rFonts w:ascii="Arial" w:hAnsi="Arial" w:cs="Arial"/>
                <w:b/>
                <w:sz w:val="20"/>
                <w:szCs w:val="20"/>
              </w:rPr>
              <w:t>DELLA REGIONE LAZIO</w:t>
            </w:r>
            <w:r w:rsidR="000279FB">
              <w:rPr>
                <w:rFonts w:ascii="Arial" w:hAnsi="Arial" w:cs="Arial"/>
                <w:b/>
                <w:sz w:val="20"/>
                <w:szCs w:val="20"/>
              </w:rPr>
              <w:t xml:space="preserve">  </w:t>
            </w:r>
            <w:r w:rsidRPr="008252DB">
              <w:rPr>
                <w:rFonts w:ascii="Arial" w:hAnsi="Arial" w:cs="Arial"/>
                <w:b/>
                <w:sz w:val="20"/>
                <w:szCs w:val="20"/>
              </w:rPr>
              <w:t xml:space="preserve"> ADOTTAT</w:t>
            </w:r>
            <w:r w:rsidR="000279FB">
              <w:rPr>
                <w:rFonts w:ascii="Arial" w:hAnsi="Arial" w:cs="Arial"/>
                <w:b/>
                <w:sz w:val="20"/>
                <w:szCs w:val="20"/>
              </w:rPr>
              <w:t>I</w:t>
            </w:r>
            <w:r w:rsidRPr="008252DB">
              <w:rPr>
                <w:rFonts w:ascii="Arial" w:hAnsi="Arial" w:cs="Arial"/>
                <w:b/>
                <w:sz w:val="20"/>
                <w:szCs w:val="20"/>
              </w:rPr>
              <w:t xml:space="preserve"> CON DETERMINA n.G04375 DEL 29/04/2016 </w:t>
            </w:r>
          </w:p>
        </w:tc>
      </w:tr>
    </w:tbl>
    <w:p w:rsidR="009C339E" w:rsidRDefault="009C339E"/>
    <w:p w:rsidR="00D80ACF" w:rsidRDefault="00D80ACF"/>
    <w:p w:rsidR="00D80ACF" w:rsidRDefault="00D80ACF"/>
    <w:p w:rsidR="00D80ACF" w:rsidRDefault="00D80ACF"/>
    <w:p w:rsidR="00D80ACF" w:rsidRDefault="00D80ACF"/>
    <w:p w:rsidR="00D80ACF" w:rsidRDefault="00D80ACF"/>
    <w:p w:rsidR="00D80ACF" w:rsidRDefault="00D80ACF"/>
    <w:p w:rsidR="008252DB" w:rsidRDefault="008252DB"/>
    <w:p w:rsidR="00D80ACF" w:rsidRDefault="00D80ACF"/>
    <w:p w:rsidR="00D80ACF" w:rsidRDefault="00D80ACF"/>
    <w:p w:rsidR="00D80ACF" w:rsidRDefault="00D80ACF"/>
    <w:p w:rsidR="00D80ACF" w:rsidRDefault="00D80ACF"/>
    <w:p w:rsidR="00D80ACF" w:rsidRDefault="00D80ACF"/>
    <w:p w:rsidR="008252DB" w:rsidRDefault="008252DB"/>
    <w:p w:rsidR="00D80ACF" w:rsidRDefault="00D80ACF"/>
    <w:p w:rsidR="00D80ACF" w:rsidRDefault="00D80ACF"/>
    <w:p w:rsidR="0023284B" w:rsidRDefault="0023284B"/>
    <w:p w:rsidR="00CD3582" w:rsidRDefault="00CD3582"/>
    <w:tbl>
      <w:tblPr>
        <w:tblStyle w:val="Grigliatabella"/>
        <w:tblW w:w="0" w:type="auto"/>
        <w:tblLook w:val="04A0" w:firstRow="1" w:lastRow="0" w:firstColumn="1" w:lastColumn="0" w:noHBand="0" w:noVBand="1"/>
      </w:tblPr>
      <w:tblGrid>
        <w:gridCol w:w="924"/>
        <w:gridCol w:w="887"/>
        <w:gridCol w:w="6170"/>
        <w:gridCol w:w="716"/>
        <w:gridCol w:w="981"/>
      </w:tblGrid>
      <w:tr w:rsidR="00D80ACF" w:rsidTr="00D80ACF">
        <w:tc>
          <w:tcPr>
            <w:tcW w:w="9678" w:type="dxa"/>
            <w:gridSpan w:val="5"/>
            <w:shd w:val="clear" w:color="auto" w:fill="FFC000"/>
          </w:tcPr>
          <w:p w:rsidR="00D80ACF" w:rsidRPr="000A6427" w:rsidRDefault="00D80ACF" w:rsidP="00D80ACF">
            <w:pPr>
              <w:rPr>
                <w:b/>
                <w:sz w:val="18"/>
                <w:szCs w:val="18"/>
              </w:rPr>
            </w:pPr>
            <w:r w:rsidRPr="000A6427">
              <w:rPr>
                <w:b/>
                <w:sz w:val="18"/>
                <w:szCs w:val="18"/>
              </w:rPr>
              <w:t xml:space="preserve">SEZIONE </w:t>
            </w:r>
            <w:r>
              <w:rPr>
                <w:b/>
                <w:sz w:val="18"/>
                <w:szCs w:val="18"/>
              </w:rPr>
              <w:t>G</w:t>
            </w:r>
            <w:r w:rsidRPr="000A6427">
              <w:rPr>
                <w:b/>
                <w:sz w:val="18"/>
                <w:szCs w:val="18"/>
              </w:rPr>
              <w:t xml:space="preserve"> </w:t>
            </w:r>
            <w:r>
              <w:rPr>
                <w:b/>
                <w:sz w:val="18"/>
                <w:szCs w:val="18"/>
              </w:rPr>
              <w:t>–</w:t>
            </w:r>
            <w:r w:rsidRPr="000A6427">
              <w:rPr>
                <w:b/>
                <w:sz w:val="18"/>
                <w:szCs w:val="18"/>
              </w:rPr>
              <w:t xml:space="preserve"> </w:t>
            </w:r>
            <w:r>
              <w:rPr>
                <w:b/>
                <w:sz w:val="18"/>
                <w:szCs w:val="18"/>
              </w:rPr>
              <w:t>IMPIANTI SERRICOLI (SERRE E TUNNEL)</w:t>
            </w:r>
          </w:p>
        </w:tc>
      </w:tr>
      <w:tr w:rsidR="00D80ACF" w:rsidTr="00D80ACF">
        <w:tc>
          <w:tcPr>
            <w:tcW w:w="9678" w:type="dxa"/>
            <w:gridSpan w:val="5"/>
            <w:shd w:val="clear" w:color="auto" w:fill="FFFF00"/>
          </w:tcPr>
          <w:p w:rsidR="00D80ACF" w:rsidRPr="000A6427" w:rsidRDefault="00D80ACF" w:rsidP="00D80ACF">
            <w:pPr>
              <w:rPr>
                <w:b/>
                <w:sz w:val="18"/>
                <w:szCs w:val="18"/>
              </w:rPr>
            </w:pPr>
            <w:r>
              <w:rPr>
                <w:b/>
                <w:sz w:val="18"/>
                <w:szCs w:val="18"/>
              </w:rPr>
              <w:t>G</w:t>
            </w:r>
            <w:r w:rsidRPr="000A6427">
              <w:rPr>
                <w:b/>
                <w:sz w:val="18"/>
                <w:szCs w:val="18"/>
              </w:rPr>
              <w:t>.1</w:t>
            </w:r>
            <w:r>
              <w:rPr>
                <w:b/>
                <w:sz w:val="18"/>
                <w:szCs w:val="18"/>
              </w:rPr>
              <w:t xml:space="preserve"> - </w:t>
            </w:r>
            <w:r w:rsidRPr="000A6427">
              <w:rPr>
                <w:b/>
                <w:sz w:val="18"/>
                <w:szCs w:val="18"/>
              </w:rPr>
              <w:t xml:space="preserve"> </w:t>
            </w:r>
            <w:r>
              <w:rPr>
                <w:b/>
                <w:sz w:val="18"/>
                <w:szCs w:val="18"/>
              </w:rPr>
              <w:t>SERRE ANCORATE A TERRA</w:t>
            </w:r>
          </w:p>
        </w:tc>
      </w:tr>
      <w:tr w:rsidR="00D80ACF" w:rsidTr="00D80ACF">
        <w:tc>
          <w:tcPr>
            <w:tcW w:w="924" w:type="dxa"/>
            <w:shd w:val="clear" w:color="auto" w:fill="E7E6E6" w:themeFill="background2"/>
          </w:tcPr>
          <w:p w:rsidR="00D80ACF" w:rsidRPr="00AC6F86" w:rsidRDefault="00D80ACF" w:rsidP="00D80ACF">
            <w:pPr>
              <w:jc w:val="center"/>
              <w:rPr>
                <w:b/>
                <w:sz w:val="18"/>
                <w:szCs w:val="18"/>
              </w:rPr>
            </w:pPr>
            <w:r w:rsidRPr="00AC6F86">
              <w:rPr>
                <w:b/>
                <w:sz w:val="18"/>
                <w:szCs w:val="18"/>
              </w:rPr>
              <w:t>Cod. Abruzzo</w:t>
            </w:r>
          </w:p>
        </w:tc>
        <w:tc>
          <w:tcPr>
            <w:tcW w:w="887" w:type="dxa"/>
          </w:tcPr>
          <w:p w:rsidR="00D80ACF" w:rsidRPr="00AC6F86" w:rsidRDefault="00D80ACF" w:rsidP="00D80ACF">
            <w:pPr>
              <w:rPr>
                <w:i/>
                <w:sz w:val="18"/>
                <w:szCs w:val="18"/>
              </w:rPr>
            </w:pPr>
            <w:r w:rsidRPr="00AC6F86">
              <w:rPr>
                <w:i/>
                <w:sz w:val="18"/>
                <w:szCs w:val="18"/>
              </w:rPr>
              <w:t>Cod.</w:t>
            </w:r>
            <w:r>
              <w:rPr>
                <w:i/>
                <w:sz w:val="18"/>
                <w:szCs w:val="18"/>
              </w:rPr>
              <w:t xml:space="preserve"> prezzario</w:t>
            </w:r>
            <w:r w:rsidRPr="00AC6F86">
              <w:rPr>
                <w:i/>
                <w:sz w:val="18"/>
                <w:szCs w:val="18"/>
              </w:rPr>
              <w:t xml:space="preserve"> </w:t>
            </w:r>
            <w:r>
              <w:rPr>
                <w:i/>
                <w:sz w:val="18"/>
                <w:szCs w:val="18"/>
              </w:rPr>
              <w:t>d’origine</w:t>
            </w:r>
          </w:p>
        </w:tc>
        <w:tc>
          <w:tcPr>
            <w:tcW w:w="6170" w:type="dxa"/>
          </w:tcPr>
          <w:p w:rsidR="00D80ACF" w:rsidRPr="00AC6F86" w:rsidRDefault="00D80ACF" w:rsidP="00D80ACF">
            <w:pPr>
              <w:jc w:val="center"/>
              <w:rPr>
                <w:sz w:val="16"/>
                <w:szCs w:val="16"/>
              </w:rPr>
            </w:pPr>
            <w:r w:rsidRPr="00AC6F86">
              <w:rPr>
                <w:sz w:val="16"/>
                <w:szCs w:val="16"/>
              </w:rPr>
              <w:t>Descrizione</w:t>
            </w:r>
          </w:p>
        </w:tc>
        <w:tc>
          <w:tcPr>
            <w:tcW w:w="716" w:type="dxa"/>
          </w:tcPr>
          <w:p w:rsidR="00D80ACF" w:rsidRPr="00A36B80" w:rsidRDefault="00D80ACF" w:rsidP="00D80ACF">
            <w:pPr>
              <w:jc w:val="center"/>
              <w:rPr>
                <w:sz w:val="18"/>
                <w:szCs w:val="18"/>
              </w:rPr>
            </w:pPr>
            <w:r w:rsidRPr="00A36B80">
              <w:rPr>
                <w:sz w:val="18"/>
                <w:szCs w:val="18"/>
              </w:rPr>
              <w:t>Unità di mi</w:t>
            </w:r>
            <w:r>
              <w:rPr>
                <w:sz w:val="18"/>
                <w:szCs w:val="18"/>
              </w:rPr>
              <w:t>sura</w:t>
            </w:r>
          </w:p>
        </w:tc>
        <w:tc>
          <w:tcPr>
            <w:tcW w:w="981" w:type="dxa"/>
          </w:tcPr>
          <w:p w:rsidR="00D80ACF" w:rsidRPr="00A36B80" w:rsidRDefault="00D80ACF" w:rsidP="00D80ACF">
            <w:pPr>
              <w:jc w:val="center"/>
              <w:rPr>
                <w:sz w:val="18"/>
                <w:szCs w:val="18"/>
              </w:rPr>
            </w:pPr>
            <w:r w:rsidRPr="00A36B80">
              <w:rPr>
                <w:sz w:val="18"/>
                <w:szCs w:val="18"/>
              </w:rPr>
              <w:t>Importo</w:t>
            </w:r>
          </w:p>
        </w:tc>
      </w:tr>
      <w:tr w:rsidR="00D80ACF" w:rsidRPr="00AC6F86" w:rsidTr="00D80ACF">
        <w:tc>
          <w:tcPr>
            <w:tcW w:w="924" w:type="dxa"/>
            <w:shd w:val="clear" w:color="auto" w:fill="E7E6E6" w:themeFill="background2"/>
          </w:tcPr>
          <w:p w:rsidR="00D80ACF" w:rsidRDefault="00D80ACF" w:rsidP="00D80ACF">
            <w:pPr>
              <w:jc w:val="center"/>
              <w:rPr>
                <w:b/>
                <w:sz w:val="18"/>
                <w:szCs w:val="18"/>
              </w:rPr>
            </w:pPr>
          </w:p>
          <w:p w:rsidR="00D80ACF" w:rsidRDefault="00D80ACF" w:rsidP="00D80ACF">
            <w:pPr>
              <w:jc w:val="center"/>
              <w:rPr>
                <w:b/>
                <w:sz w:val="18"/>
                <w:szCs w:val="18"/>
              </w:rPr>
            </w:pPr>
          </w:p>
          <w:p w:rsidR="00D80ACF" w:rsidRDefault="00D80ACF" w:rsidP="00D80ACF">
            <w:pPr>
              <w:jc w:val="center"/>
              <w:rPr>
                <w:b/>
                <w:sz w:val="18"/>
                <w:szCs w:val="18"/>
              </w:rPr>
            </w:pPr>
          </w:p>
          <w:p w:rsidR="00D80ACF" w:rsidRDefault="00D80ACF" w:rsidP="00D80ACF">
            <w:pPr>
              <w:jc w:val="center"/>
              <w:rPr>
                <w:b/>
                <w:sz w:val="18"/>
                <w:szCs w:val="18"/>
              </w:rPr>
            </w:pPr>
          </w:p>
          <w:p w:rsidR="00D80ACF" w:rsidRDefault="00D80ACF" w:rsidP="00D80ACF">
            <w:pPr>
              <w:jc w:val="center"/>
              <w:rPr>
                <w:b/>
                <w:sz w:val="18"/>
                <w:szCs w:val="18"/>
              </w:rPr>
            </w:pPr>
          </w:p>
          <w:p w:rsidR="00D80ACF" w:rsidRDefault="00D80ACF" w:rsidP="00D80ACF">
            <w:pPr>
              <w:jc w:val="center"/>
              <w:rPr>
                <w:b/>
                <w:sz w:val="18"/>
                <w:szCs w:val="18"/>
              </w:rPr>
            </w:pPr>
          </w:p>
          <w:p w:rsidR="00D80ACF" w:rsidRDefault="00D80ACF" w:rsidP="00D80ACF">
            <w:pPr>
              <w:jc w:val="center"/>
              <w:rPr>
                <w:b/>
                <w:sz w:val="18"/>
                <w:szCs w:val="18"/>
              </w:rPr>
            </w:pPr>
          </w:p>
          <w:p w:rsidR="00D80ACF" w:rsidRPr="00E0744F" w:rsidRDefault="00D80ACF" w:rsidP="00D80ACF">
            <w:pPr>
              <w:jc w:val="center"/>
              <w:rPr>
                <w:b/>
                <w:sz w:val="18"/>
                <w:szCs w:val="18"/>
              </w:rPr>
            </w:pPr>
            <w:r w:rsidRPr="00E0744F">
              <w:rPr>
                <w:b/>
                <w:sz w:val="18"/>
                <w:szCs w:val="18"/>
              </w:rPr>
              <w:t>G.1.1</w:t>
            </w:r>
          </w:p>
        </w:tc>
        <w:tc>
          <w:tcPr>
            <w:tcW w:w="887" w:type="dxa"/>
            <w:tcBorders>
              <w:right w:val="single" w:sz="8" w:space="0" w:color="auto"/>
            </w:tcBorders>
            <w:vAlign w:val="bottom"/>
          </w:tcPr>
          <w:p w:rsidR="00D80ACF" w:rsidRPr="00AC6F86" w:rsidRDefault="00D80ACF" w:rsidP="00D80ACF">
            <w:pPr>
              <w:spacing w:line="195" w:lineRule="exact"/>
              <w:jc w:val="right"/>
              <w:rPr>
                <w:rFonts w:ascii="Arial" w:hAnsi="Arial" w:cs="Arial"/>
                <w:i/>
                <w:sz w:val="15"/>
                <w:szCs w:val="15"/>
              </w:rPr>
            </w:pPr>
            <w:r>
              <w:rPr>
                <w:rFonts w:ascii="Arial" w:hAnsi="Arial" w:cs="Arial"/>
                <w:i/>
                <w:sz w:val="15"/>
                <w:szCs w:val="15"/>
              </w:rPr>
              <w:t>P.1.1</w:t>
            </w:r>
          </w:p>
        </w:tc>
        <w:tc>
          <w:tcPr>
            <w:tcW w:w="6170" w:type="dxa"/>
          </w:tcPr>
          <w:p w:rsidR="00D80ACF" w:rsidRPr="00AC6F86" w:rsidRDefault="00D80ACF" w:rsidP="00D80ACF">
            <w:pPr>
              <w:rPr>
                <w:sz w:val="16"/>
                <w:szCs w:val="16"/>
              </w:rPr>
            </w:pPr>
            <w:r w:rsidRPr="00D972D7">
              <w:rPr>
                <w:sz w:val="16"/>
                <w:szCs w:val="16"/>
              </w:rPr>
              <w:t>Serra tipo A: Serre con strutture portanti e di copertura in profilati d'acciaio zincati o d'alluminio, ad una o più campate, aventi le seguenti caratteristiche: predisposizione per copertura del tetto, delle fiancate e dei frontali con vetro giardiniera di spessore non inferiore a 4 mm; portelli di colmo e portelli laterali per la ventilazione; altezza alla gronda di 3 m, peso della struttura maggiore di 160 N (16 kg) per metro quadrato di superficie utile coperta (supplemento per altezza alla gronda fino a 4 m calcolare 20% in più del valore a m²); motorizzazione per il comando automatico di apertura dei portelli di aerazione delle serre, comprensiva di motoriduttori,</w:t>
            </w:r>
            <w:r>
              <w:rPr>
                <w:sz w:val="16"/>
                <w:szCs w:val="16"/>
              </w:rPr>
              <w:t xml:space="preserve"> </w:t>
            </w:r>
            <w:r w:rsidRPr="00D972D7">
              <w:rPr>
                <w:sz w:val="16"/>
                <w:szCs w:val="16"/>
              </w:rPr>
              <w:t>cremagliere</w:t>
            </w:r>
            <w:r>
              <w:rPr>
                <w:sz w:val="16"/>
                <w:szCs w:val="16"/>
              </w:rPr>
              <w:t xml:space="preserve"> </w:t>
            </w:r>
            <w:r w:rsidRPr="00D972D7">
              <w:rPr>
                <w:sz w:val="16"/>
                <w:szCs w:val="16"/>
              </w:rPr>
              <w:t>,assi,</w:t>
            </w:r>
            <w:r>
              <w:rPr>
                <w:sz w:val="16"/>
                <w:szCs w:val="16"/>
              </w:rPr>
              <w:t xml:space="preserve"> </w:t>
            </w:r>
            <w:r w:rsidRPr="00D972D7">
              <w:rPr>
                <w:sz w:val="16"/>
                <w:szCs w:val="16"/>
              </w:rPr>
              <w:t>supporti e allacciamenti elettrici. In opera; misura della superficie effettivamente coperta (prezzo base per corpo):</w:t>
            </w:r>
          </w:p>
        </w:tc>
        <w:tc>
          <w:tcPr>
            <w:tcW w:w="716" w:type="dxa"/>
          </w:tcPr>
          <w:p w:rsidR="00D80ACF" w:rsidRPr="00AC6F86" w:rsidRDefault="00D80ACF" w:rsidP="00D80ACF">
            <w:pPr>
              <w:jc w:val="center"/>
              <w:rPr>
                <w:sz w:val="18"/>
                <w:szCs w:val="18"/>
              </w:rPr>
            </w:pPr>
          </w:p>
        </w:tc>
        <w:tc>
          <w:tcPr>
            <w:tcW w:w="981" w:type="dxa"/>
          </w:tcPr>
          <w:p w:rsidR="00D80ACF" w:rsidRPr="00AC6F86" w:rsidRDefault="00D80ACF" w:rsidP="00D80ACF">
            <w:pPr>
              <w:jc w:val="center"/>
              <w:rPr>
                <w:sz w:val="18"/>
                <w:szCs w:val="18"/>
              </w:rPr>
            </w:pPr>
          </w:p>
        </w:tc>
      </w:tr>
      <w:tr w:rsidR="00D80ACF" w:rsidRPr="00AC6F86" w:rsidTr="00D80ACF">
        <w:tc>
          <w:tcPr>
            <w:tcW w:w="924" w:type="dxa"/>
            <w:shd w:val="clear" w:color="auto" w:fill="E7E6E6" w:themeFill="background2"/>
          </w:tcPr>
          <w:p w:rsidR="00D80ACF" w:rsidRPr="00AC6F86" w:rsidRDefault="00D80ACF" w:rsidP="00D80ACF">
            <w:pPr>
              <w:jc w:val="center"/>
              <w:rPr>
                <w:b/>
                <w:sz w:val="18"/>
                <w:szCs w:val="18"/>
              </w:rPr>
            </w:pPr>
            <w:r>
              <w:rPr>
                <w:b/>
                <w:sz w:val="18"/>
                <w:szCs w:val="18"/>
              </w:rPr>
              <w:t>G.1.1.1</w:t>
            </w:r>
          </w:p>
        </w:tc>
        <w:tc>
          <w:tcPr>
            <w:tcW w:w="887" w:type="dxa"/>
          </w:tcPr>
          <w:p w:rsidR="00D80ACF" w:rsidRPr="00AC6F86" w:rsidRDefault="00D80ACF" w:rsidP="00D80ACF">
            <w:pPr>
              <w:jc w:val="right"/>
              <w:rPr>
                <w:i/>
                <w:sz w:val="18"/>
                <w:szCs w:val="18"/>
              </w:rPr>
            </w:pPr>
            <w:r>
              <w:rPr>
                <w:i/>
                <w:sz w:val="18"/>
                <w:szCs w:val="18"/>
              </w:rPr>
              <w:t>P.1.1.1</w:t>
            </w:r>
          </w:p>
        </w:tc>
        <w:tc>
          <w:tcPr>
            <w:tcW w:w="6170" w:type="dxa"/>
          </w:tcPr>
          <w:p w:rsidR="00D80ACF" w:rsidRPr="00AC6F86" w:rsidRDefault="00D80ACF" w:rsidP="00D80ACF">
            <w:pPr>
              <w:rPr>
                <w:sz w:val="16"/>
                <w:szCs w:val="16"/>
              </w:rPr>
            </w:pPr>
            <w:r w:rsidRPr="00426779">
              <w:rPr>
                <w:sz w:val="16"/>
                <w:szCs w:val="16"/>
              </w:rPr>
              <w:t>inferiore a 800 m²</w:t>
            </w:r>
          </w:p>
        </w:tc>
        <w:tc>
          <w:tcPr>
            <w:tcW w:w="716" w:type="dxa"/>
          </w:tcPr>
          <w:p w:rsidR="00D80ACF" w:rsidRPr="00AC6F86" w:rsidRDefault="00D80ACF" w:rsidP="00D80ACF">
            <w:pPr>
              <w:jc w:val="center"/>
              <w:rPr>
                <w:sz w:val="18"/>
                <w:szCs w:val="18"/>
              </w:rPr>
            </w:pPr>
            <w:r>
              <w:rPr>
                <w:sz w:val="18"/>
                <w:szCs w:val="18"/>
              </w:rPr>
              <w:t>mq</w:t>
            </w:r>
          </w:p>
        </w:tc>
        <w:tc>
          <w:tcPr>
            <w:tcW w:w="981" w:type="dxa"/>
          </w:tcPr>
          <w:p w:rsidR="00D80ACF" w:rsidRPr="00AC6F86" w:rsidRDefault="00D80ACF" w:rsidP="00D80ACF">
            <w:pPr>
              <w:jc w:val="center"/>
              <w:rPr>
                <w:sz w:val="18"/>
                <w:szCs w:val="18"/>
              </w:rPr>
            </w:pPr>
            <w:r>
              <w:rPr>
                <w:sz w:val="18"/>
                <w:szCs w:val="18"/>
              </w:rPr>
              <w:t>153,40</w:t>
            </w:r>
          </w:p>
        </w:tc>
      </w:tr>
      <w:tr w:rsidR="00D80ACF" w:rsidRPr="00AC6F86" w:rsidTr="00D80ACF">
        <w:tc>
          <w:tcPr>
            <w:tcW w:w="924" w:type="dxa"/>
            <w:shd w:val="clear" w:color="auto" w:fill="E7E6E6" w:themeFill="background2"/>
          </w:tcPr>
          <w:p w:rsidR="00D80ACF" w:rsidRPr="00AC6F86" w:rsidRDefault="00D80ACF" w:rsidP="00D80ACF">
            <w:pPr>
              <w:jc w:val="center"/>
              <w:rPr>
                <w:b/>
                <w:sz w:val="18"/>
                <w:szCs w:val="18"/>
              </w:rPr>
            </w:pPr>
            <w:r>
              <w:rPr>
                <w:b/>
                <w:sz w:val="18"/>
                <w:szCs w:val="18"/>
              </w:rPr>
              <w:t>G.1.1.2</w:t>
            </w:r>
          </w:p>
        </w:tc>
        <w:tc>
          <w:tcPr>
            <w:tcW w:w="887" w:type="dxa"/>
          </w:tcPr>
          <w:p w:rsidR="00D80ACF" w:rsidRPr="00AC6F86" w:rsidRDefault="00D80ACF" w:rsidP="00D80ACF">
            <w:pPr>
              <w:jc w:val="right"/>
              <w:rPr>
                <w:i/>
                <w:sz w:val="18"/>
                <w:szCs w:val="18"/>
              </w:rPr>
            </w:pPr>
            <w:r>
              <w:rPr>
                <w:i/>
                <w:sz w:val="18"/>
                <w:szCs w:val="18"/>
              </w:rPr>
              <w:t>P.1.1.2</w:t>
            </w:r>
          </w:p>
        </w:tc>
        <w:tc>
          <w:tcPr>
            <w:tcW w:w="6170" w:type="dxa"/>
          </w:tcPr>
          <w:p w:rsidR="00D80ACF" w:rsidRPr="00AC6F86" w:rsidRDefault="00D80ACF" w:rsidP="00D80ACF">
            <w:pPr>
              <w:rPr>
                <w:sz w:val="16"/>
                <w:szCs w:val="16"/>
              </w:rPr>
            </w:pPr>
            <w:r w:rsidRPr="00426779">
              <w:rPr>
                <w:sz w:val="16"/>
                <w:szCs w:val="16"/>
              </w:rPr>
              <w:t>tra 800 m² e 2.000 m²</w:t>
            </w:r>
          </w:p>
        </w:tc>
        <w:tc>
          <w:tcPr>
            <w:tcW w:w="716" w:type="dxa"/>
          </w:tcPr>
          <w:p w:rsidR="00D80ACF" w:rsidRPr="00AC6F86" w:rsidRDefault="00D80ACF" w:rsidP="00D80ACF">
            <w:pPr>
              <w:jc w:val="center"/>
              <w:rPr>
                <w:sz w:val="18"/>
                <w:szCs w:val="18"/>
              </w:rPr>
            </w:pPr>
            <w:r>
              <w:rPr>
                <w:sz w:val="18"/>
                <w:szCs w:val="18"/>
              </w:rPr>
              <w:t>mq</w:t>
            </w:r>
          </w:p>
        </w:tc>
        <w:tc>
          <w:tcPr>
            <w:tcW w:w="981" w:type="dxa"/>
          </w:tcPr>
          <w:p w:rsidR="00D80ACF" w:rsidRPr="00AC6F86" w:rsidRDefault="00D80ACF" w:rsidP="00D80ACF">
            <w:pPr>
              <w:jc w:val="center"/>
              <w:rPr>
                <w:sz w:val="18"/>
                <w:szCs w:val="18"/>
              </w:rPr>
            </w:pPr>
            <w:r>
              <w:rPr>
                <w:sz w:val="18"/>
                <w:szCs w:val="18"/>
              </w:rPr>
              <w:t>106,00</w:t>
            </w:r>
          </w:p>
        </w:tc>
      </w:tr>
      <w:tr w:rsidR="00D80ACF" w:rsidRPr="00AC6F86" w:rsidTr="00D80ACF">
        <w:tc>
          <w:tcPr>
            <w:tcW w:w="924" w:type="dxa"/>
            <w:shd w:val="clear" w:color="auto" w:fill="E7E6E6" w:themeFill="background2"/>
          </w:tcPr>
          <w:p w:rsidR="00D80ACF" w:rsidRPr="00AC6F86" w:rsidRDefault="00D80ACF" w:rsidP="00D80ACF">
            <w:pPr>
              <w:jc w:val="center"/>
              <w:rPr>
                <w:b/>
                <w:sz w:val="18"/>
                <w:szCs w:val="18"/>
              </w:rPr>
            </w:pPr>
            <w:r>
              <w:rPr>
                <w:b/>
                <w:sz w:val="18"/>
                <w:szCs w:val="18"/>
              </w:rPr>
              <w:t>G.1.1.3</w:t>
            </w:r>
          </w:p>
        </w:tc>
        <w:tc>
          <w:tcPr>
            <w:tcW w:w="887" w:type="dxa"/>
          </w:tcPr>
          <w:p w:rsidR="00D80ACF" w:rsidRPr="00AC6F86" w:rsidRDefault="00D80ACF" w:rsidP="00D80ACF">
            <w:pPr>
              <w:jc w:val="right"/>
              <w:rPr>
                <w:i/>
                <w:sz w:val="18"/>
                <w:szCs w:val="18"/>
              </w:rPr>
            </w:pPr>
            <w:r>
              <w:rPr>
                <w:i/>
                <w:sz w:val="18"/>
                <w:szCs w:val="18"/>
              </w:rPr>
              <w:t>P.1.1.3</w:t>
            </w:r>
          </w:p>
        </w:tc>
        <w:tc>
          <w:tcPr>
            <w:tcW w:w="6170" w:type="dxa"/>
          </w:tcPr>
          <w:p w:rsidR="00D80ACF" w:rsidRPr="00AC6F86" w:rsidRDefault="00D80ACF" w:rsidP="00D80ACF">
            <w:pPr>
              <w:rPr>
                <w:sz w:val="16"/>
                <w:szCs w:val="16"/>
              </w:rPr>
            </w:pPr>
            <w:r w:rsidRPr="00426779">
              <w:rPr>
                <w:sz w:val="16"/>
                <w:szCs w:val="16"/>
              </w:rPr>
              <w:t>superiore a 2.000 m²</w:t>
            </w:r>
          </w:p>
        </w:tc>
        <w:tc>
          <w:tcPr>
            <w:tcW w:w="716" w:type="dxa"/>
          </w:tcPr>
          <w:p w:rsidR="00D80ACF" w:rsidRPr="00AC6F86" w:rsidRDefault="00D80ACF" w:rsidP="00D80ACF">
            <w:pPr>
              <w:jc w:val="center"/>
              <w:rPr>
                <w:sz w:val="18"/>
                <w:szCs w:val="18"/>
              </w:rPr>
            </w:pPr>
            <w:r>
              <w:rPr>
                <w:sz w:val="18"/>
                <w:szCs w:val="18"/>
              </w:rPr>
              <w:t>mq</w:t>
            </w:r>
          </w:p>
        </w:tc>
        <w:tc>
          <w:tcPr>
            <w:tcW w:w="981" w:type="dxa"/>
          </w:tcPr>
          <w:p w:rsidR="00D80ACF" w:rsidRPr="00AC6F86" w:rsidRDefault="00D80ACF" w:rsidP="00D80ACF">
            <w:pPr>
              <w:jc w:val="center"/>
              <w:rPr>
                <w:sz w:val="18"/>
                <w:szCs w:val="18"/>
              </w:rPr>
            </w:pPr>
            <w:r>
              <w:rPr>
                <w:sz w:val="18"/>
                <w:szCs w:val="18"/>
              </w:rPr>
              <w:t>94,00</w:t>
            </w:r>
          </w:p>
        </w:tc>
      </w:tr>
      <w:tr w:rsidR="00D80ACF" w:rsidRPr="00AC6F86" w:rsidTr="00D80ACF">
        <w:tc>
          <w:tcPr>
            <w:tcW w:w="924" w:type="dxa"/>
            <w:shd w:val="clear" w:color="auto" w:fill="E7E6E6" w:themeFill="background2"/>
          </w:tcPr>
          <w:p w:rsidR="00D80ACF" w:rsidRPr="00AC6F86" w:rsidRDefault="00D80ACF" w:rsidP="00D80ACF">
            <w:pPr>
              <w:jc w:val="center"/>
              <w:rPr>
                <w:b/>
                <w:sz w:val="18"/>
                <w:szCs w:val="18"/>
              </w:rPr>
            </w:pPr>
            <w:r>
              <w:rPr>
                <w:b/>
                <w:sz w:val="18"/>
                <w:szCs w:val="18"/>
              </w:rPr>
              <w:t>G.1.2</w:t>
            </w:r>
          </w:p>
        </w:tc>
        <w:tc>
          <w:tcPr>
            <w:tcW w:w="887" w:type="dxa"/>
          </w:tcPr>
          <w:p w:rsidR="00D80ACF" w:rsidRPr="00AC6F86" w:rsidRDefault="00D80ACF" w:rsidP="00D80ACF">
            <w:pPr>
              <w:jc w:val="right"/>
              <w:rPr>
                <w:i/>
                <w:sz w:val="18"/>
                <w:szCs w:val="18"/>
              </w:rPr>
            </w:pPr>
            <w:r>
              <w:rPr>
                <w:i/>
                <w:sz w:val="18"/>
                <w:szCs w:val="18"/>
              </w:rPr>
              <w:t>P.1.2</w:t>
            </w:r>
          </w:p>
        </w:tc>
        <w:tc>
          <w:tcPr>
            <w:tcW w:w="6170" w:type="dxa"/>
          </w:tcPr>
          <w:p w:rsidR="00D80ACF" w:rsidRPr="00AC6F86" w:rsidRDefault="00D80ACF" w:rsidP="00D80ACF">
            <w:pPr>
              <w:rPr>
                <w:sz w:val="16"/>
                <w:szCs w:val="16"/>
              </w:rPr>
            </w:pPr>
            <w:r w:rsidRPr="00426779">
              <w:rPr>
                <w:sz w:val="16"/>
                <w:szCs w:val="16"/>
              </w:rPr>
              <w:t>Serra tipo B: Serre con strutture portanti e di copertura in profilati d'acciaio zincati o d'alluminio, ad una o più campate, aventi le seguenti caratteristiche: predisposizione per copertura del tetto, delle fiancate e dei frontali con vetro giardiniera di spessore non inferiore a 4 mm; portelli di aerazione di colmo e portelli laterali alti 1,5 m; altezza alla gronda di 3 m, peso della struttura d'acciaio 130 - 160 N (13 e 16 Kg) per metro quadrato di superficie utile coperta (supplemento per altezza alla gronda fino a 4m calcolare 20% in più del valore a m²); motorizzazione per il comando automatico di apertura dei portelli di aerazione delle serre, comprensiva di motoriduttori,</w:t>
            </w:r>
            <w:r>
              <w:rPr>
                <w:sz w:val="16"/>
                <w:szCs w:val="16"/>
              </w:rPr>
              <w:t xml:space="preserve"> </w:t>
            </w:r>
            <w:r w:rsidRPr="00426779">
              <w:rPr>
                <w:sz w:val="16"/>
                <w:szCs w:val="16"/>
              </w:rPr>
              <w:t>cremagliere,</w:t>
            </w:r>
            <w:r>
              <w:rPr>
                <w:sz w:val="16"/>
                <w:szCs w:val="16"/>
              </w:rPr>
              <w:t xml:space="preserve"> </w:t>
            </w:r>
            <w:r w:rsidRPr="00426779">
              <w:rPr>
                <w:sz w:val="16"/>
                <w:szCs w:val="16"/>
              </w:rPr>
              <w:t>assi,</w:t>
            </w:r>
            <w:r>
              <w:rPr>
                <w:sz w:val="16"/>
                <w:szCs w:val="16"/>
              </w:rPr>
              <w:t xml:space="preserve"> </w:t>
            </w:r>
            <w:r w:rsidRPr="00426779">
              <w:rPr>
                <w:sz w:val="16"/>
                <w:szCs w:val="16"/>
              </w:rPr>
              <w:t>supporti e allacciamenti elettrici.</w:t>
            </w:r>
            <w:r>
              <w:rPr>
                <w:sz w:val="16"/>
                <w:szCs w:val="16"/>
              </w:rPr>
              <w:t xml:space="preserve"> </w:t>
            </w:r>
            <w:r w:rsidRPr="00426779">
              <w:rPr>
                <w:sz w:val="16"/>
                <w:szCs w:val="16"/>
              </w:rPr>
              <w:t>In opera; misura della superficie effettivamente coperta (prezzo base per corpo):</w:t>
            </w:r>
          </w:p>
        </w:tc>
        <w:tc>
          <w:tcPr>
            <w:tcW w:w="716" w:type="dxa"/>
          </w:tcPr>
          <w:p w:rsidR="00D80ACF" w:rsidRPr="00AC6F86" w:rsidRDefault="00D80ACF" w:rsidP="00D80ACF">
            <w:pPr>
              <w:jc w:val="center"/>
              <w:rPr>
                <w:sz w:val="18"/>
                <w:szCs w:val="18"/>
              </w:rPr>
            </w:pPr>
          </w:p>
        </w:tc>
        <w:tc>
          <w:tcPr>
            <w:tcW w:w="981" w:type="dxa"/>
          </w:tcPr>
          <w:p w:rsidR="00D80ACF" w:rsidRPr="00AC6F86" w:rsidRDefault="00D80ACF" w:rsidP="00D80ACF">
            <w:pPr>
              <w:jc w:val="center"/>
              <w:rPr>
                <w:sz w:val="18"/>
                <w:szCs w:val="18"/>
              </w:rPr>
            </w:pPr>
          </w:p>
        </w:tc>
      </w:tr>
      <w:tr w:rsidR="00D80ACF" w:rsidRPr="00AC6F86" w:rsidTr="00D80ACF">
        <w:tc>
          <w:tcPr>
            <w:tcW w:w="924" w:type="dxa"/>
            <w:shd w:val="clear" w:color="auto" w:fill="E7E6E6" w:themeFill="background2"/>
          </w:tcPr>
          <w:p w:rsidR="00D80ACF" w:rsidRDefault="00D80ACF" w:rsidP="00D80ACF">
            <w:pPr>
              <w:jc w:val="center"/>
            </w:pPr>
            <w:r w:rsidRPr="00996A4C">
              <w:rPr>
                <w:b/>
                <w:sz w:val="18"/>
                <w:szCs w:val="18"/>
              </w:rPr>
              <w:t>G.1.2</w:t>
            </w:r>
            <w:r>
              <w:rPr>
                <w:b/>
                <w:sz w:val="18"/>
                <w:szCs w:val="18"/>
              </w:rPr>
              <w:t>.1</w:t>
            </w:r>
          </w:p>
        </w:tc>
        <w:tc>
          <w:tcPr>
            <w:tcW w:w="887" w:type="dxa"/>
          </w:tcPr>
          <w:p w:rsidR="00D80ACF" w:rsidRPr="00AC6F86" w:rsidRDefault="00D80ACF" w:rsidP="00D80ACF">
            <w:pPr>
              <w:jc w:val="right"/>
              <w:rPr>
                <w:i/>
                <w:sz w:val="18"/>
                <w:szCs w:val="18"/>
              </w:rPr>
            </w:pPr>
            <w:r>
              <w:rPr>
                <w:i/>
                <w:sz w:val="18"/>
                <w:szCs w:val="18"/>
              </w:rPr>
              <w:t>P.1.2.1</w:t>
            </w:r>
          </w:p>
        </w:tc>
        <w:tc>
          <w:tcPr>
            <w:tcW w:w="6170" w:type="dxa"/>
          </w:tcPr>
          <w:p w:rsidR="00D80ACF" w:rsidRPr="00AC6F86" w:rsidRDefault="00D80ACF" w:rsidP="00D80ACF">
            <w:pPr>
              <w:rPr>
                <w:sz w:val="16"/>
                <w:szCs w:val="16"/>
              </w:rPr>
            </w:pPr>
            <w:r w:rsidRPr="00071304">
              <w:rPr>
                <w:sz w:val="16"/>
                <w:szCs w:val="16"/>
              </w:rPr>
              <w:t>inferiore a 800 m²</w:t>
            </w:r>
          </w:p>
        </w:tc>
        <w:tc>
          <w:tcPr>
            <w:tcW w:w="716" w:type="dxa"/>
          </w:tcPr>
          <w:p w:rsidR="00D80ACF" w:rsidRPr="00AC6F86" w:rsidRDefault="00D80ACF" w:rsidP="00D80ACF">
            <w:pPr>
              <w:jc w:val="center"/>
              <w:rPr>
                <w:sz w:val="18"/>
                <w:szCs w:val="18"/>
              </w:rPr>
            </w:pPr>
            <w:r>
              <w:rPr>
                <w:sz w:val="18"/>
                <w:szCs w:val="18"/>
              </w:rPr>
              <w:t>mq</w:t>
            </w:r>
          </w:p>
        </w:tc>
        <w:tc>
          <w:tcPr>
            <w:tcW w:w="981" w:type="dxa"/>
          </w:tcPr>
          <w:p w:rsidR="00D80ACF" w:rsidRPr="00AC6F86" w:rsidRDefault="00D80ACF" w:rsidP="00D80ACF">
            <w:pPr>
              <w:jc w:val="center"/>
              <w:rPr>
                <w:sz w:val="18"/>
                <w:szCs w:val="18"/>
              </w:rPr>
            </w:pPr>
            <w:r>
              <w:rPr>
                <w:sz w:val="18"/>
                <w:szCs w:val="18"/>
              </w:rPr>
              <w:t>129,74</w:t>
            </w:r>
          </w:p>
        </w:tc>
      </w:tr>
      <w:tr w:rsidR="00D80ACF" w:rsidRPr="00AC6F86" w:rsidTr="00D80ACF">
        <w:tc>
          <w:tcPr>
            <w:tcW w:w="924" w:type="dxa"/>
            <w:shd w:val="clear" w:color="auto" w:fill="E7E6E6" w:themeFill="background2"/>
          </w:tcPr>
          <w:p w:rsidR="00D80ACF" w:rsidRDefault="00D80ACF" w:rsidP="00D80ACF">
            <w:pPr>
              <w:jc w:val="center"/>
            </w:pPr>
            <w:r w:rsidRPr="00996A4C">
              <w:rPr>
                <w:b/>
                <w:sz w:val="18"/>
                <w:szCs w:val="18"/>
              </w:rPr>
              <w:t>G.1.2</w:t>
            </w:r>
            <w:r>
              <w:rPr>
                <w:b/>
                <w:sz w:val="18"/>
                <w:szCs w:val="18"/>
              </w:rPr>
              <w:t>.2</w:t>
            </w:r>
          </w:p>
        </w:tc>
        <w:tc>
          <w:tcPr>
            <w:tcW w:w="887" w:type="dxa"/>
          </w:tcPr>
          <w:p w:rsidR="00D80ACF" w:rsidRDefault="00D80ACF" w:rsidP="00D80ACF">
            <w:pPr>
              <w:jc w:val="right"/>
            </w:pPr>
            <w:r w:rsidRPr="00F11CF4">
              <w:rPr>
                <w:i/>
                <w:sz w:val="18"/>
                <w:szCs w:val="18"/>
              </w:rPr>
              <w:t>P</w:t>
            </w:r>
            <w:r>
              <w:rPr>
                <w:i/>
                <w:sz w:val="18"/>
                <w:szCs w:val="18"/>
              </w:rPr>
              <w:t>.1.2.2</w:t>
            </w:r>
          </w:p>
        </w:tc>
        <w:tc>
          <w:tcPr>
            <w:tcW w:w="6170" w:type="dxa"/>
          </w:tcPr>
          <w:p w:rsidR="00D80ACF" w:rsidRPr="00AC6F86" w:rsidRDefault="00D80ACF" w:rsidP="00D80ACF">
            <w:pPr>
              <w:rPr>
                <w:sz w:val="16"/>
                <w:szCs w:val="16"/>
              </w:rPr>
            </w:pPr>
            <w:r w:rsidRPr="00071304">
              <w:rPr>
                <w:sz w:val="16"/>
                <w:szCs w:val="16"/>
              </w:rPr>
              <w:t>tra 800 e 2.000 m²</w:t>
            </w:r>
          </w:p>
        </w:tc>
        <w:tc>
          <w:tcPr>
            <w:tcW w:w="716" w:type="dxa"/>
          </w:tcPr>
          <w:p w:rsidR="00D80ACF" w:rsidRPr="00AC6F86" w:rsidRDefault="00D80ACF" w:rsidP="00D80ACF">
            <w:pPr>
              <w:jc w:val="center"/>
              <w:rPr>
                <w:sz w:val="18"/>
                <w:szCs w:val="18"/>
              </w:rPr>
            </w:pPr>
            <w:r>
              <w:rPr>
                <w:sz w:val="18"/>
                <w:szCs w:val="18"/>
              </w:rPr>
              <w:t>mq</w:t>
            </w:r>
          </w:p>
        </w:tc>
        <w:tc>
          <w:tcPr>
            <w:tcW w:w="981" w:type="dxa"/>
          </w:tcPr>
          <w:p w:rsidR="00D80ACF" w:rsidRPr="00AC6F86" w:rsidRDefault="00D80ACF" w:rsidP="00D80ACF">
            <w:pPr>
              <w:jc w:val="center"/>
              <w:rPr>
                <w:sz w:val="18"/>
                <w:szCs w:val="18"/>
              </w:rPr>
            </w:pPr>
            <w:r>
              <w:rPr>
                <w:sz w:val="18"/>
                <w:szCs w:val="18"/>
              </w:rPr>
              <w:t>89,90</w:t>
            </w:r>
          </w:p>
        </w:tc>
      </w:tr>
      <w:tr w:rsidR="00D80ACF" w:rsidRPr="00AC6F86" w:rsidTr="00D80ACF">
        <w:tc>
          <w:tcPr>
            <w:tcW w:w="924" w:type="dxa"/>
            <w:shd w:val="clear" w:color="auto" w:fill="E7E6E6" w:themeFill="background2"/>
          </w:tcPr>
          <w:p w:rsidR="00D80ACF" w:rsidRDefault="00D80ACF" w:rsidP="00D80ACF">
            <w:pPr>
              <w:jc w:val="center"/>
            </w:pPr>
            <w:r w:rsidRPr="00996A4C">
              <w:rPr>
                <w:b/>
                <w:sz w:val="18"/>
                <w:szCs w:val="18"/>
              </w:rPr>
              <w:t>G.1.2</w:t>
            </w:r>
            <w:r>
              <w:rPr>
                <w:b/>
                <w:sz w:val="18"/>
                <w:szCs w:val="18"/>
              </w:rPr>
              <w:t>.3</w:t>
            </w:r>
          </w:p>
        </w:tc>
        <w:tc>
          <w:tcPr>
            <w:tcW w:w="887" w:type="dxa"/>
          </w:tcPr>
          <w:p w:rsidR="00D80ACF" w:rsidRDefault="00D80ACF" w:rsidP="00D80ACF">
            <w:pPr>
              <w:jc w:val="right"/>
            </w:pPr>
            <w:r w:rsidRPr="00F11CF4">
              <w:rPr>
                <w:i/>
                <w:sz w:val="18"/>
                <w:szCs w:val="18"/>
              </w:rPr>
              <w:t>P</w:t>
            </w:r>
            <w:r>
              <w:rPr>
                <w:i/>
                <w:sz w:val="18"/>
                <w:szCs w:val="18"/>
              </w:rPr>
              <w:t>.1.2.3</w:t>
            </w:r>
          </w:p>
        </w:tc>
        <w:tc>
          <w:tcPr>
            <w:tcW w:w="6170" w:type="dxa"/>
          </w:tcPr>
          <w:p w:rsidR="00D80ACF" w:rsidRPr="00AC6F86" w:rsidRDefault="00D80ACF" w:rsidP="00D80ACF">
            <w:pPr>
              <w:rPr>
                <w:sz w:val="16"/>
                <w:szCs w:val="16"/>
              </w:rPr>
            </w:pPr>
            <w:r w:rsidRPr="00071304">
              <w:rPr>
                <w:sz w:val="16"/>
                <w:szCs w:val="16"/>
              </w:rPr>
              <w:t>superiore a 2.000 m²</w:t>
            </w:r>
          </w:p>
        </w:tc>
        <w:tc>
          <w:tcPr>
            <w:tcW w:w="716" w:type="dxa"/>
          </w:tcPr>
          <w:p w:rsidR="00D80ACF" w:rsidRPr="00AC6F86" w:rsidRDefault="00D80ACF" w:rsidP="00D80ACF">
            <w:pPr>
              <w:jc w:val="center"/>
              <w:rPr>
                <w:sz w:val="18"/>
                <w:szCs w:val="18"/>
              </w:rPr>
            </w:pPr>
            <w:r>
              <w:rPr>
                <w:sz w:val="18"/>
                <w:szCs w:val="18"/>
              </w:rPr>
              <w:t>mq</w:t>
            </w:r>
          </w:p>
        </w:tc>
        <w:tc>
          <w:tcPr>
            <w:tcW w:w="981" w:type="dxa"/>
          </w:tcPr>
          <w:p w:rsidR="00D80ACF" w:rsidRPr="00AC6F86" w:rsidRDefault="00D80ACF" w:rsidP="00D80ACF">
            <w:pPr>
              <w:jc w:val="center"/>
              <w:rPr>
                <w:sz w:val="18"/>
                <w:szCs w:val="18"/>
              </w:rPr>
            </w:pPr>
            <w:r>
              <w:rPr>
                <w:sz w:val="18"/>
                <w:szCs w:val="18"/>
              </w:rPr>
              <w:t>80,00</w:t>
            </w:r>
          </w:p>
        </w:tc>
      </w:tr>
      <w:tr w:rsidR="00D80ACF" w:rsidRPr="00AC6F86" w:rsidTr="00D80ACF">
        <w:tc>
          <w:tcPr>
            <w:tcW w:w="924" w:type="dxa"/>
            <w:shd w:val="clear" w:color="auto" w:fill="E7E6E6" w:themeFill="background2"/>
          </w:tcPr>
          <w:p w:rsidR="00D80ACF" w:rsidRPr="00AC6F86" w:rsidRDefault="00D80ACF" w:rsidP="00D80ACF">
            <w:pPr>
              <w:jc w:val="center"/>
              <w:rPr>
                <w:b/>
                <w:sz w:val="18"/>
                <w:szCs w:val="18"/>
              </w:rPr>
            </w:pPr>
            <w:r>
              <w:rPr>
                <w:b/>
                <w:sz w:val="18"/>
                <w:szCs w:val="18"/>
              </w:rPr>
              <w:t>G.1.3</w:t>
            </w:r>
          </w:p>
        </w:tc>
        <w:tc>
          <w:tcPr>
            <w:tcW w:w="887" w:type="dxa"/>
          </w:tcPr>
          <w:p w:rsidR="00D80ACF" w:rsidRPr="00AC6F86" w:rsidRDefault="00D80ACF" w:rsidP="00D80ACF">
            <w:pPr>
              <w:jc w:val="right"/>
              <w:rPr>
                <w:i/>
                <w:sz w:val="18"/>
                <w:szCs w:val="18"/>
              </w:rPr>
            </w:pPr>
            <w:r>
              <w:rPr>
                <w:i/>
                <w:sz w:val="18"/>
                <w:szCs w:val="18"/>
              </w:rPr>
              <w:t>P.1.3</w:t>
            </w:r>
          </w:p>
        </w:tc>
        <w:tc>
          <w:tcPr>
            <w:tcW w:w="6170" w:type="dxa"/>
          </w:tcPr>
          <w:p w:rsidR="00D80ACF" w:rsidRPr="00AC6F86" w:rsidRDefault="00D80ACF" w:rsidP="00D80ACF">
            <w:pPr>
              <w:rPr>
                <w:sz w:val="16"/>
                <w:szCs w:val="16"/>
              </w:rPr>
            </w:pPr>
            <w:r w:rsidRPr="00071304">
              <w:rPr>
                <w:sz w:val="16"/>
                <w:szCs w:val="16"/>
              </w:rPr>
              <w:t>Serra tipo C. Serre con strutture portanti e di copertura in profilati d'acciaio zincati a caldo, ad una o più campate, aventi le seguenti caratteristiche: predisposizione per coperture di materiale plastico rigido o doppio telo gonfiato; altezza alla gronda di 3 m; rapporto minimo metri quadri/metri cubi = 1 / 2,5; peso della struttura d'acciaio 100-130 N (10-13 kg) per metro quadrato di superficie utile coperta (supplemento per altezza alla gronda fino a 4 m calcolare 20% in più del valore a m²); motorizzazione per il comando automatico di apertura dei portelli di aerazione delle serre comprensiva di motoriduttori,</w:t>
            </w:r>
            <w:r>
              <w:rPr>
                <w:sz w:val="16"/>
                <w:szCs w:val="16"/>
              </w:rPr>
              <w:t xml:space="preserve"> </w:t>
            </w:r>
            <w:r w:rsidRPr="00071304">
              <w:rPr>
                <w:sz w:val="16"/>
                <w:szCs w:val="16"/>
              </w:rPr>
              <w:t>cremagliere, assi, supporti e allacciamenti elettrici. In opera; misura della superficie effettivamente coperta (prezzo base per corpo):</w:t>
            </w:r>
          </w:p>
        </w:tc>
        <w:tc>
          <w:tcPr>
            <w:tcW w:w="716" w:type="dxa"/>
          </w:tcPr>
          <w:p w:rsidR="00D80ACF" w:rsidRPr="00AC6F86" w:rsidRDefault="00D80ACF" w:rsidP="00D80ACF">
            <w:pPr>
              <w:jc w:val="center"/>
              <w:rPr>
                <w:sz w:val="18"/>
                <w:szCs w:val="18"/>
              </w:rPr>
            </w:pPr>
          </w:p>
        </w:tc>
        <w:tc>
          <w:tcPr>
            <w:tcW w:w="981" w:type="dxa"/>
          </w:tcPr>
          <w:p w:rsidR="00D80ACF" w:rsidRPr="00AC6F86" w:rsidRDefault="00D80ACF" w:rsidP="00D80ACF">
            <w:pPr>
              <w:jc w:val="center"/>
              <w:rPr>
                <w:sz w:val="18"/>
                <w:szCs w:val="18"/>
              </w:rPr>
            </w:pPr>
          </w:p>
        </w:tc>
      </w:tr>
      <w:tr w:rsidR="00D80ACF" w:rsidRPr="00AC6F86" w:rsidTr="00D80ACF">
        <w:tc>
          <w:tcPr>
            <w:tcW w:w="924" w:type="dxa"/>
            <w:shd w:val="clear" w:color="auto" w:fill="E7E6E6" w:themeFill="background2"/>
          </w:tcPr>
          <w:p w:rsidR="00D80ACF" w:rsidRDefault="00D80ACF" w:rsidP="00D80ACF">
            <w:pPr>
              <w:jc w:val="center"/>
            </w:pPr>
            <w:r w:rsidRPr="00823A50">
              <w:rPr>
                <w:b/>
                <w:sz w:val="18"/>
                <w:szCs w:val="18"/>
              </w:rPr>
              <w:t>G.1.3</w:t>
            </w:r>
            <w:r>
              <w:rPr>
                <w:b/>
                <w:sz w:val="18"/>
                <w:szCs w:val="18"/>
              </w:rPr>
              <w:t>.1</w:t>
            </w:r>
          </w:p>
        </w:tc>
        <w:tc>
          <w:tcPr>
            <w:tcW w:w="887" w:type="dxa"/>
          </w:tcPr>
          <w:p w:rsidR="00D80ACF" w:rsidRDefault="00D80ACF" w:rsidP="00D80ACF">
            <w:pPr>
              <w:jc w:val="right"/>
            </w:pPr>
            <w:r w:rsidRPr="00FE0543">
              <w:rPr>
                <w:i/>
                <w:sz w:val="18"/>
                <w:szCs w:val="18"/>
              </w:rPr>
              <w:t>P.1.3</w:t>
            </w:r>
            <w:r>
              <w:rPr>
                <w:i/>
                <w:sz w:val="18"/>
                <w:szCs w:val="18"/>
              </w:rPr>
              <w:t>.1</w:t>
            </w:r>
          </w:p>
        </w:tc>
        <w:tc>
          <w:tcPr>
            <w:tcW w:w="6170" w:type="dxa"/>
          </w:tcPr>
          <w:p w:rsidR="00D80ACF" w:rsidRPr="00AC6F86" w:rsidRDefault="00D80ACF" w:rsidP="00D80ACF">
            <w:pPr>
              <w:rPr>
                <w:sz w:val="16"/>
                <w:szCs w:val="16"/>
              </w:rPr>
            </w:pPr>
            <w:r w:rsidRPr="00071304">
              <w:rPr>
                <w:sz w:val="16"/>
                <w:szCs w:val="16"/>
              </w:rPr>
              <w:t>inferiore a 800 m²</w:t>
            </w:r>
          </w:p>
        </w:tc>
        <w:tc>
          <w:tcPr>
            <w:tcW w:w="716" w:type="dxa"/>
          </w:tcPr>
          <w:p w:rsidR="00D80ACF" w:rsidRPr="00AC6F86" w:rsidRDefault="00D80ACF" w:rsidP="00D80ACF">
            <w:pPr>
              <w:jc w:val="center"/>
              <w:rPr>
                <w:sz w:val="18"/>
                <w:szCs w:val="18"/>
              </w:rPr>
            </w:pPr>
            <w:r>
              <w:rPr>
                <w:sz w:val="18"/>
                <w:szCs w:val="18"/>
              </w:rPr>
              <w:t>mq</w:t>
            </w:r>
          </w:p>
        </w:tc>
        <w:tc>
          <w:tcPr>
            <w:tcW w:w="981" w:type="dxa"/>
          </w:tcPr>
          <w:p w:rsidR="00D80ACF" w:rsidRPr="00AC6F86" w:rsidRDefault="00D80ACF" w:rsidP="00D80ACF">
            <w:pPr>
              <w:jc w:val="center"/>
              <w:rPr>
                <w:sz w:val="18"/>
                <w:szCs w:val="18"/>
              </w:rPr>
            </w:pPr>
            <w:r>
              <w:rPr>
                <w:sz w:val="18"/>
                <w:szCs w:val="18"/>
              </w:rPr>
              <w:t>89,05</w:t>
            </w:r>
          </w:p>
        </w:tc>
      </w:tr>
      <w:tr w:rsidR="00D80ACF" w:rsidRPr="00AC6F86" w:rsidTr="00D80ACF">
        <w:tc>
          <w:tcPr>
            <w:tcW w:w="924" w:type="dxa"/>
            <w:shd w:val="clear" w:color="auto" w:fill="E7E6E6" w:themeFill="background2"/>
          </w:tcPr>
          <w:p w:rsidR="00D80ACF" w:rsidRDefault="00D80ACF" w:rsidP="00D80ACF">
            <w:pPr>
              <w:jc w:val="center"/>
            </w:pPr>
            <w:r w:rsidRPr="00823A50">
              <w:rPr>
                <w:b/>
                <w:sz w:val="18"/>
                <w:szCs w:val="18"/>
              </w:rPr>
              <w:t>G.1.3</w:t>
            </w:r>
            <w:r>
              <w:rPr>
                <w:b/>
                <w:sz w:val="18"/>
                <w:szCs w:val="18"/>
              </w:rPr>
              <w:t>.2</w:t>
            </w:r>
          </w:p>
        </w:tc>
        <w:tc>
          <w:tcPr>
            <w:tcW w:w="887" w:type="dxa"/>
          </w:tcPr>
          <w:p w:rsidR="00D80ACF" w:rsidRDefault="00D80ACF" w:rsidP="00D80ACF">
            <w:pPr>
              <w:jc w:val="right"/>
            </w:pPr>
            <w:r w:rsidRPr="00FE0543">
              <w:rPr>
                <w:i/>
                <w:sz w:val="18"/>
                <w:szCs w:val="18"/>
              </w:rPr>
              <w:t>P.1.3</w:t>
            </w:r>
            <w:r>
              <w:rPr>
                <w:i/>
                <w:sz w:val="18"/>
                <w:szCs w:val="18"/>
              </w:rPr>
              <w:t>.2</w:t>
            </w:r>
          </w:p>
        </w:tc>
        <w:tc>
          <w:tcPr>
            <w:tcW w:w="6170" w:type="dxa"/>
          </w:tcPr>
          <w:p w:rsidR="00D80ACF" w:rsidRPr="00AC6F86" w:rsidRDefault="00D80ACF" w:rsidP="00D80ACF">
            <w:pPr>
              <w:rPr>
                <w:sz w:val="16"/>
                <w:szCs w:val="16"/>
              </w:rPr>
            </w:pPr>
            <w:r w:rsidRPr="00071304">
              <w:rPr>
                <w:sz w:val="16"/>
                <w:szCs w:val="16"/>
              </w:rPr>
              <w:t>tra 800 e 2.000 m²</w:t>
            </w:r>
          </w:p>
        </w:tc>
        <w:tc>
          <w:tcPr>
            <w:tcW w:w="716" w:type="dxa"/>
          </w:tcPr>
          <w:p w:rsidR="00D80ACF" w:rsidRPr="00AC6F86" w:rsidRDefault="00D80ACF" w:rsidP="00D80ACF">
            <w:pPr>
              <w:jc w:val="center"/>
              <w:rPr>
                <w:sz w:val="18"/>
                <w:szCs w:val="18"/>
              </w:rPr>
            </w:pPr>
            <w:r>
              <w:rPr>
                <w:sz w:val="18"/>
                <w:szCs w:val="18"/>
              </w:rPr>
              <w:t>mq</w:t>
            </w:r>
          </w:p>
        </w:tc>
        <w:tc>
          <w:tcPr>
            <w:tcW w:w="981" w:type="dxa"/>
          </w:tcPr>
          <w:p w:rsidR="00D80ACF" w:rsidRPr="00AC6F86" w:rsidRDefault="00D80ACF" w:rsidP="00D80ACF">
            <w:pPr>
              <w:jc w:val="center"/>
              <w:rPr>
                <w:sz w:val="18"/>
                <w:szCs w:val="18"/>
              </w:rPr>
            </w:pPr>
            <w:r>
              <w:rPr>
                <w:sz w:val="18"/>
                <w:szCs w:val="18"/>
              </w:rPr>
              <w:t>61,75</w:t>
            </w:r>
          </w:p>
        </w:tc>
      </w:tr>
      <w:tr w:rsidR="00D80ACF" w:rsidRPr="00AC6F86" w:rsidTr="00D80ACF">
        <w:trPr>
          <w:trHeight w:val="222"/>
        </w:trPr>
        <w:tc>
          <w:tcPr>
            <w:tcW w:w="924" w:type="dxa"/>
            <w:shd w:val="clear" w:color="auto" w:fill="E7E6E6" w:themeFill="background2"/>
          </w:tcPr>
          <w:p w:rsidR="00D80ACF" w:rsidRDefault="00D80ACF" w:rsidP="00D80ACF">
            <w:pPr>
              <w:jc w:val="center"/>
            </w:pPr>
            <w:r w:rsidRPr="00823A50">
              <w:rPr>
                <w:b/>
                <w:sz w:val="18"/>
                <w:szCs w:val="18"/>
              </w:rPr>
              <w:t>G.1.3</w:t>
            </w:r>
            <w:r>
              <w:rPr>
                <w:b/>
                <w:sz w:val="18"/>
                <w:szCs w:val="18"/>
              </w:rPr>
              <w:t>.3</w:t>
            </w:r>
          </w:p>
        </w:tc>
        <w:tc>
          <w:tcPr>
            <w:tcW w:w="887" w:type="dxa"/>
          </w:tcPr>
          <w:p w:rsidR="00D80ACF" w:rsidRDefault="00D80ACF" w:rsidP="00D80ACF">
            <w:pPr>
              <w:jc w:val="right"/>
            </w:pPr>
            <w:r w:rsidRPr="00FE0543">
              <w:rPr>
                <w:i/>
                <w:sz w:val="18"/>
                <w:szCs w:val="18"/>
              </w:rPr>
              <w:t>P.1.3</w:t>
            </w:r>
            <w:r>
              <w:rPr>
                <w:i/>
                <w:sz w:val="18"/>
                <w:szCs w:val="18"/>
              </w:rPr>
              <w:t>.3</w:t>
            </w:r>
          </w:p>
        </w:tc>
        <w:tc>
          <w:tcPr>
            <w:tcW w:w="6170" w:type="dxa"/>
          </w:tcPr>
          <w:p w:rsidR="00D80ACF" w:rsidRPr="00AC6F86" w:rsidRDefault="00D80ACF" w:rsidP="00D80ACF">
            <w:pPr>
              <w:rPr>
                <w:sz w:val="16"/>
                <w:szCs w:val="16"/>
              </w:rPr>
            </w:pPr>
            <w:r w:rsidRPr="00071304">
              <w:rPr>
                <w:sz w:val="16"/>
                <w:szCs w:val="16"/>
              </w:rPr>
              <w:t>superiore a 2.000 m²</w:t>
            </w:r>
          </w:p>
        </w:tc>
        <w:tc>
          <w:tcPr>
            <w:tcW w:w="716" w:type="dxa"/>
          </w:tcPr>
          <w:p w:rsidR="00D80ACF" w:rsidRPr="00AC6F86" w:rsidRDefault="00D80ACF" w:rsidP="00D80ACF">
            <w:pPr>
              <w:jc w:val="center"/>
              <w:rPr>
                <w:sz w:val="18"/>
                <w:szCs w:val="18"/>
              </w:rPr>
            </w:pPr>
            <w:r>
              <w:rPr>
                <w:sz w:val="18"/>
                <w:szCs w:val="18"/>
              </w:rPr>
              <w:t>mq</w:t>
            </w:r>
          </w:p>
        </w:tc>
        <w:tc>
          <w:tcPr>
            <w:tcW w:w="981" w:type="dxa"/>
          </w:tcPr>
          <w:p w:rsidR="00D80ACF" w:rsidRPr="00AC6F86" w:rsidRDefault="00D80ACF" w:rsidP="00D80ACF">
            <w:pPr>
              <w:jc w:val="center"/>
              <w:rPr>
                <w:sz w:val="18"/>
                <w:szCs w:val="18"/>
              </w:rPr>
            </w:pPr>
            <w:r>
              <w:rPr>
                <w:sz w:val="18"/>
                <w:szCs w:val="18"/>
              </w:rPr>
              <w:t>55,00</w:t>
            </w:r>
          </w:p>
        </w:tc>
      </w:tr>
      <w:tr w:rsidR="00D80ACF" w:rsidRPr="00AC6F86" w:rsidTr="00D80ACF">
        <w:tc>
          <w:tcPr>
            <w:tcW w:w="924" w:type="dxa"/>
            <w:shd w:val="clear" w:color="auto" w:fill="E7E6E6" w:themeFill="background2"/>
          </w:tcPr>
          <w:p w:rsidR="00D80ACF" w:rsidRPr="00AC6F86" w:rsidRDefault="00D80ACF" w:rsidP="00D80ACF">
            <w:pPr>
              <w:jc w:val="center"/>
              <w:rPr>
                <w:b/>
                <w:sz w:val="18"/>
                <w:szCs w:val="18"/>
              </w:rPr>
            </w:pPr>
            <w:r>
              <w:rPr>
                <w:b/>
                <w:sz w:val="18"/>
                <w:szCs w:val="18"/>
              </w:rPr>
              <w:t>G.1.4</w:t>
            </w:r>
          </w:p>
        </w:tc>
        <w:tc>
          <w:tcPr>
            <w:tcW w:w="887" w:type="dxa"/>
          </w:tcPr>
          <w:p w:rsidR="00D80ACF" w:rsidRPr="00AC6F86" w:rsidRDefault="00D80ACF" w:rsidP="00D80ACF">
            <w:pPr>
              <w:jc w:val="right"/>
              <w:rPr>
                <w:i/>
                <w:sz w:val="18"/>
                <w:szCs w:val="18"/>
              </w:rPr>
            </w:pPr>
            <w:r>
              <w:rPr>
                <w:i/>
                <w:sz w:val="18"/>
                <w:szCs w:val="18"/>
              </w:rPr>
              <w:t>P.1.4</w:t>
            </w:r>
          </w:p>
        </w:tc>
        <w:tc>
          <w:tcPr>
            <w:tcW w:w="6170" w:type="dxa"/>
          </w:tcPr>
          <w:p w:rsidR="00D80ACF" w:rsidRPr="00AC6F86" w:rsidRDefault="00D80ACF" w:rsidP="00D80ACF">
            <w:pPr>
              <w:rPr>
                <w:sz w:val="16"/>
                <w:szCs w:val="16"/>
              </w:rPr>
            </w:pPr>
            <w:r w:rsidRPr="00071304">
              <w:rPr>
                <w:sz w:val="16"/>
                <w:szCs w:val="16"/>
              </w:rPr>
              <w:t>Serra tipo D. Serre a tunnel multiplo con strutture portanti e di copertura in profilati d'acciaio zincati a caldo di spessore non inferiore a 1,2 mm,</w:t>
            </w:r>
            <w:r>
              <w:rPr>
                <w:sz w:val="16"/>
                <w:szCs w:val="16"/>
              </w:rPr>
              <w:t xml:space="preserve"> </w:t>
            </w:r>
            <w:r w:rsidRPr="00071304">
              <w:rPr>
                <w:sz w:val="16"/>
                <w:szCs w:val="16"/>
              </w:rPr>
              <w:t>con 2, 3 o 4 sostegni per campata,</w:t>
            </w:r>
            <w:r>
              <w:rPr>
                <w:sz w:val="16"/>
                <w:szCs w:val="16"/>
              </w:rPr>
              <w:t xml:space="preserve"> </w:t>
            </w:r>
            <w:r w:rsidRPr="00071304">
              <w:rPr>
                <w:sz w:val="16"/>
                <w:szCs w:val="16"/>
              </w:rPr>
              <w:t>della luce di 8-10 m per campata,</w:t>
            </w:r>
            <w:r>
              <w:rPr>
                <w:sz w:val="16"/>
                <w:szCs w:val="16"/>
              </w:rPr>
              <w:t xml:space="preserve"> </w:t>
            </w:r>
            <w:r w:rsidRPr="00071304">
              <w:rPr>
                <w:sz w:val="16"/>
                <w:szCs w:val="16"/>
              </w:rPr>
              <w:t>aventi le seguenti caratteristiche: rapporto minimo</w:t>
            </w:r>
            <w:r>
              <w:rPr>
                <w:sz w:val="16"/>
                <w:szCs w:val="16"/>
              </w:rPr>
              <w:t xml:space="preserve"> </w:t>
            </w:r>
            <w:r w:rsidRPr="00071304">
              <w:rPr>
                <w:sz w:val="16"/>
                <w:szCs w:val="16"/>
              </w:rPr>
              <w:t xml:space="preserve"> metriquadri</w:t>
            </w:r>
            <w:r>
              <w:rPr>
                <w:sz w:val="16"/>
                <w:szCs w:val="16"/>
              </w:rPr>
              <w:t xml:space="preserve"> </w:t>
            </w:r>
            <w:r w:rsidRPr="00071304">
              <w:rPr>
                <w:sz w:val="16"/>
                <w:szCs w:val="16"/>
              </w:rPr>
              <w:t>/</w:t>
            </w:r>
            <w:r>
              <w:rPr>
                <w:sz w:val="16"/>
                <w:szCs w:val="16"/>
              </w:rPr>
              <w:t xml:space="preserve"> </w:t>
            </w:r>
            <w:r w:rsidRPr="00071304">
              <w:rPr>
                <w:sz w:val="16"/>
                <w:szCs w:val="16"/>
              </w:rPr>
              <w:t>metricubi = 1 / 2,3; peso della struttura d'acciaio di 60-100 N (6 - 10 kg) per metro quadrato di superficie utile coperta. Motorizzazione per il comando automatico di apertura,</w:t>
            </w:r>
            <w:r>
              <w:rPr>
                <w:sz w:val="16"/>
                <w:szCs w:val="16"/>
              </w:rPr>
              <w:t xml:space="preserve"> </w:t>
            </w:r>
            <w:r w:rsidRPr="00071304">
              <w:rPr>
                <w:sz w:val="16"/>
                <w:szCs w:val="16"/>
              </w:rPr>
              <w:t>mediante avvolgimento laterale,</w:t>
            </w:r>
            <w:r>
              <w:rPr>
                <w:sz w:val="16"/>
                <w:szCs w:val="16"/>
              </w:rPr>
              <w:t xml:space="preserve"> </w:t>
            </w:r>
            <w:r w:rsidRPr="00071304">
              <w:rPr>
                <w:sz w:val="16"/>
                <w:szCs w:val="16"/>
              </w:rPr>
              <w:t>delle spondine di aerazione delle serre, comprensiva di motoriduttori, cardani, assi, supporti, sistemi di contenimento e allacciamenti elettrici. In opera;</w:t>
            </w:r>
            <w:r>
              <w:rPr>
                <w:sz w:val="16"/>
                <w:szCs w:val="16"/>
              </w:rPr>
              <w:t xml:space="preserve"> </w:t>
            </w:r>
            <w:r w:rsidRPr="00071304">
              <w:rPr>
                <w:sz w:val="16"/>
                <w:szCs w:val="16"/>
              </w:rPr>
              <w:t>misura della superficie effettivamente coperta (prezzo base per corpo):</w:t>
            </w:r>
          </w:p>
        </w:tc>
        <w:tc>
          <w:tcPr>
            <w:tcW w:w="716" w:type="dxa"/>
          </w:tcPr>
          <w:p w:rsidR="00D80ACF" w:rsidRPr="00AC6F86" w:rsidRDefault="00D80ACF" w:rsidP="00D80ACF">
            <w:pPr>
              <w:jc w:val="center"/>
              <w:rPr>
                <w:sz w:val="18"/>
                <w:szCs w:val="18"/>
              </w:rPr>
            </w:pPr>
          </w:p>
        </w:tc>
        <w:tc>
          <w:tcPr>
            <w:tcW w:w="981" w:type="dxa"/>
          </w:tcPr>
          <w:p w:rsidR="00D80ACF" w:rsidRPr="00AC6F86" w:rsidRDefault="00D80ACF" w:rsidP="00D80ACF">
            <w:pPr>
              <w:jc w:val="center"/>
              <w:rPr>
                <w:sz w:val="18"/>
                <w:szCs w:val="18"/>
              </w:rPr>
            </w:pPr>
          </w:p>
        </w:tc>
      </w:tr>
      <w:tr w:rsidR="00D80ACF" w:rsidRPr="00AC6F86" w:rsidTr="00D80ACF">
        <w:tc>
          <w:tcPr>
            <w:tcW w:w="924" w:type="dxa"/>
            <w:shd w:val="clear" w:color="auto" w:fill="E7E6E6" w:themeFill="background2"/>
          </w:tcPr>
          <w:p w:rsidR="00D80ACF" w:rsidRDefault="00D80ACF" w:rsidP="00D80ACF">
            <w:pPr>
              <w:jc w:val="center"/>
            </w:pPr>
            <w:r w:rsidRPr="005B7A50">
              <w:rPr>
                <w:b/>
                <w:sz w:val="18"/>
                <w:szCs w:val="18"/>
              </w:rPr>
              <w:t>G.1.4</w:t>
            </w:r>
            <w:r>
              <w:rPr>
                <w:b/>
                <w:sz w:val="18"/>
                <w:szCs w:val="18"/>
              </w:rPr>
              <w:t>.1</w:t>
            </w:r>
          </w:p>
        </w:tc>
        <w:tc>
          <w:tcPr>
            <w:tcW w:w="887" w:type="dxa"/>
          </w:tcPr>
          <w:p w:rsidR="00D80ACF" w:rsidRDefault="00D80ACF" w:rsidP="00D80ACF">
            <w:pPr>
              <w:jc w:val="right"/>
            </w:pPr>
            <w:r w:rsidRPr="00A25080">
              <w:rPr>
                <w:i/>
                <w:sz w:val="18"/>
                <w:szCs w:val="18"/>
              </w:rPr>
              <w:t>P</w:t>
            </w:r>
            <w:r>
              <w:rPr>
                <w:i/>
                <w:sz w:val="18"/>
                <w:szCs w:val="18"/>
              </w:rPr>
              <w:t>.1.4</w:t>
            </w:r>
            <w:r w:rsidRPr="00A25080">
              <w:rPr>
                <w:i/>
                <w:sz w:val="18"/>
                <w:szCs w:val="18"/>
              </w:rPr>
              <w:t>.1</w:t>
            </w:r>
          </w:p>
        </w:tc>
        <w:tc>
          <w:tcPr>
            <w:tcW w:w="6170" w:type="dxa"/>
          </w:tcPr>
          <w:p w:rsidR="00D80ACF" w:rsidRPr="00AC6F86" w:rsidRDefault="00D80ACF" w:rsidP="00D80ACF">
            <w:pPr>
              <w:rPr>
                <w:sz w:val="16"/>
                <w:szCs w:val="16"/>
              </w:rPr>
            </w:pPr>
            <w:r w:rsidRPr="00071304">
              <w:rPr>
                <w:sz w:val="16"/>
                <w:szCs w:val="16"/>
              </w:rPr>
              <w:t>inferiore a 800 m²</w:t>
            </w:r>
          </w:p>
        </w:tc>
        <w:tc>
          <w:tcPr>
            <w:tcW w:w="716" w:type="dxa"/>
          </w:tcPr>
          <w:p w:rsidR="00D80ACF" w:rsidRPr="00AC6F86" w:rsidRDefault="00D80ACF" w:rsidP="00D80ACF">
            <w:pPr>
              <w:jc w:val="center"/>
              <w:rPr>
                <w:sz w:val="18"/>
                <w:szCs w:val="18"/>
              </w:rPr>
            </w:pPr>
            <w:r>
              <w:rPr>
                <w:sz w:val="18"/>
                <w:szCs w:val="18"/>
              </w:rPr>
              <w:t>mq</w:t>
            </w:r>
          </w:p>
        </w:tc>
        <w:tc>
          <w:tcPr>
            <w:tcW w:w="981" w:type="dxa"/>
          </w:tcPr>
          <w:p w:rsidR="00D80ACF" w:rsidRPr="00AC6F86" w:rsidRDefault="00D80ACF" w:rsidP="00D80ACF">
            <w:pPr>
              <w:jc w:val="center"/>
              <w:rPr>
                <w:sz w:val="18"/>
                <w:szCs w:val="18"/>
              </w:rPr>
            </w:pPr>
            <w:r>
              <w:rPr>
                <w:sz w:val="18"/>
                <w:szCs w:val="18"/>
              </w:rPr>
              <w:t>64,87</w:t>
            </w:r>
          </w:p>
        </w:tc>
      </w:tr>
      <w:tr w:rsidR="00D80ACF" w:rsidRPr="00AC6F86" w:rsidTr="00D80ACF">
        <w:tc>
          <w:tcPr>
            <w:tcW w:w="924" w:type="dxa"/>
            <w:shd w:val="clear" w:color="auto" w:fill="E7E6E6" w:themeFill="background2"/>
          </w:tcPr>
          <w:p w:rsidR="00D80ACF" w:rsidRDefault="00D80ACF" w:rsidP="00D80ACF">
            <w:pPr>
              <w:jc w:val="center"/>
            </w:pPr>
            <w:r w:rsidRPr="005B7A50">
              <w:rPr>
                <w:b/>
                <w:sz w:val="18"/>
                <w:szCs w:val="18"/>
              </w:rPr>
              <w:t>G.1.4</w:t>
            </w:r>
            <w:r>
              <w:rPr>
                <w:b/>
                <w:sz w:val="18"/>
                <w:szCs w:val="18"/>
              </w:rPr>
              <w:t>.2</w:t>
            </w:r>
          </w:p>
        </w:tc>
        <w:tc>
          <w:tcPr>
            <w:tcW w:w="887" w:type="dxa"/>
          </w:tcPr>
          <w:p w:rsidR="00D80ACF" w:rsidRDefault="00D80ACF" w:rsidP="00D80ACF">
            <w:pPr>
              <w:jc w:val="right"/>
            </w:pPr>
            <w:r w:rsidRPr="00A25080">
              <w:rPr>
                <w:i/>
                <w:sz w:val="18"/>
                <w:szCs w:val="18"/>
              </w:rPr>
              <w:t>P</w:t>
            </w:r>
            <w:r>
              <w:rPr>
                <w:i/>
                <w:sz w:val="18"/>
                <w:szCs w:val="18"/>
              </w:rPr>
              <w:t>.1.4.2</w:t>
            </w:r>
          </w:p>
        </w:tc>
        <w:tc>
          <w:tcPr>
            <w:tcW w:w="6170" w:type="dxa"/>
          </w:tcPr>
          <w:p w:rsidR="00D80ACF" w:rsidRPr="00AC6F86" w:rsidRDefault="00D80ACF" w:rsidP="00D80ACF">
            <w:pPr>
              <w:rPr>
                <w:sz w:val="16"/>
                <w:szCs w:val="16"/>
              </w:rPr>
            </w:pPr>
            <w:r w:rsidRPr="00071304">
              <w:rPr>
                <w:sz w:val="16"/>
                <w:szCs w:val="16"/>
              </w:rPr>
              <w:t>tra 800 e 2.000 m²</w:t>
            </w:r>
          </w:p>
        </w:tc>
        <w:tc>
          <w:tcPr>
            <w:tcW w:w="716" w:type="dxa"/>
          </w:tcPr>
          <w:p w:rsidR="00D80ACF" w:rsidRPr="00AC6F86" w:rsidRDefault="00D80ACF" w:rsidP="00D80ACF">
            <w:pPr>
              <w:jc w:val="center"/>
              <w:rPr>
                <w:sz w:val="18"/>
                <w:szCs w:val="18"/>
              </w:rPr>
            </w:pPr>
            <w:r>
              <w:rPr>
                <w:sz w:val="18"/>
                <w:szCs w:val="18"/>
              </w:rPr>
              <w:t>mq</w:t>
            </w:r>
          </w:p>
        </w:tc>
        <w:tc>
          <w:tcPr>
            <w:tcW w:w="981" w:type="dxa"/>
          </w:tcPr>
          <w:p w:rsidR="00D80ACF" w:rsidRPr="00AC6F86" w:rsidRDefault="00D80ACF" w:rsidP="00D80ACF">
            <w:pPr>
              <w:jc w:val="center"/>
              <w:rPr>
                <w:sz w:val="18"/>
                <w:szCs w:val="18"/>
              </w:rPr>
            </w:pPr>
            <w:r>
              <w:rPr>
                <w:sz w:val="18"/>
                <w:szCs w:val="18"/>
              </w:rPr>
              <w:t>44,65</w:t>
            </w:r>
          </w:p>
        </w:tc>
      </w:tr>
      <w:tr w:rsidR="00D80ACF" w:rsidRPr="00AC6F86" w:rsidTr="00D80ACF">
        <w:tc>
          <w:tcPr>
            <w:tcW w:w="924" w:type="dxa"/>
            <w:shd w:val="clear" w:color="auto" w:fill="E7E6E6" w:themeFill="background2"/>
          </w:tcPr>
          <w:p w:rsidR="00D80ACF" w:rsidRDefault="00D80ACF" w:rsidP="00D80ACF">
            <w:pPr>
              <w:jc w:val="center"/>
            </w:pPr>
            <w:r w:rsidRPr="005B7A50">
              <w:rPr>
                <w:b/>
                <w:sz w:val="18"/>
                <w:szCs w:val="18"/>
              </w:rPr>
              <w:t>G.1.4</w:t>
            </w:r>
            <w:r>
              <w:rPr>
                <w:b/>
                <w:sz w:val="18"/>
                <w:szCs w:val="18"/>
              </w:rPr>
              <w:t>.3</w:t>
            </w:r>
          </w:p>
        </w:tc>
        <w:tc>
          <w:tcPr>
            <w:tcW w:w="887" w:type="dxa"/>
          </w:tcPr>
          <w:p w:rsidR="00D80ACF" w:rsidRDefault="00D80ACF" w:rsidP="00D80ACF">
            <w:pPr>
              <w:jc w:val="right"/>
            </w:pPr>
            <w:r w:rsidRPr="00A25080">
              <w:rPr>
                <w:i/>
                <w:sz w:val="18"/>
                <w:szCs w:val="18"/>
              </w:rPr>
              <w:t>P</w:t>
            </w:r>
            <w:r>
              <w:rPr>
                <w:i/>
                <w:sz w:val="18"/>
                <w:szCs w:val="18"/>
              </w:rPr>
              <w:t>.1.4.3</w:t>
            </w:r>
          </w:p>
        </w:tc>
        <w:tc>
          <w:tcPr>
            <w:tcW w:w="6170" w:type="dxa"/>
          </w:tcPr>
          <w:p w:rsidR="00D80ACF" w:rsidRPr="00AC6F86" w:rsidRDefault="00D80ACF" w:rsidP="00D80ACF">
            <w:pPr>
              <w:rPr>
                <w:sz w:val="16"/>
                <w:szCs w:val="16"/>
              </w:rPr>
            </w:pPr>
            <w:r w:rsidRPr="00CE78E6">
              <w:rPr>
                <w:sz w:val="16"/>
                <w:szCs w:val="16"/>
              </w:rPr>
              <w:t>superiore a 2.000 m²</w:t>
            </w:r>
          </w:p>
        </w:tc>
        <w:tc>
          <w:tcPr>
            <w:tcW w:w="716" w:type="dxa"/>
          </w:tcPr>
          <w:p w:rsidR="00D80ACF" w:rsidRPr="00AC6F86" w:rsidRDefault="00D80ACF" w:rsidP="00D80ACF">
            <w:pPr>
              <w:jc w:val="center"/>
              <w:rPr>
                <w:sz w:val="18"/>
                <w:szCs w:val="18"/>
              </w:rPr>
            </w:pPr>
            <w:r>
              <w:rPr>
                <w:sz w:val="18"/>
                <w:szCs w:val="18"/>
              </w:rPr>
              <w:t>mq</w:t>
            </w:r>
          </w:p>
        </w:tc>
        <w:tc>
          <w:tcPr>
            <w:tcW w:w="981" w:type="dxa"/>
          </w:tcPr>
          <w:p w:rsidR="00D80ACF" w:rsidRPr="00AC6F86" w:rsidRDefault="00D80ACF" w:rsidP="00D80ACF">
            <w:pPr>
              <w:jc w:val="center"/>
              <w:rPr>
                <w:sz w:val="18"/>
                <w:szCs w:val="18"/>
              </w:rPr>
            </w:pPr>
            <w:r>
              <w:rPr>
                <w:sz w:val="18"/>
                <w:szCs w:val="18"/>
              </w:rPr>
              <w:t>39,40</w:t>
            </w:r>
          </w:p>
        </w:tc>
      </w:tr>
      <w:tr w:rsidR="00D80ACF" w:rsidRPr="00AC6F86" w:rsidTr="00D80ACF">
        <w:tc>
          <w:tcPr>
            <w:tcW w:w="924" w:type="dxa"/>
            <w:shd w:val="clear" w:color="auto" w:fill="E7E6E6" w:themeFill="background2"/>
          </w:tcPr>
          <w:p w:rsidR="00D80ACF" w:rsidRPr="00AC6F86" w:rsidRDefault="00D80ACF" w:rsidP="00D80ACF">
            <w:pPr>
              <w:jc w:val="center"/>
              <w:rPr>
                <w:b/>
                <w:sz w:val="18"/>
                <w:szCs w:val="18"/>
              </w:rPr>
            </w:pPr>
            <w:r>
              <w:rPr>
                <w:b/>
                <w:sz w:val="18"/>
                <w:szCs w:val="18"/>
              </w:rPr>
              <w:t>G.1.5</w:t>
            </w:r>
          </w:p>
        </w:tc>
        <w:tc>
          <w:tcPr>
            <w:tcW w:w="887" w:type="dxa"/>
          </w:tcPr>
          <w:p w:rsidR="00D80ACF" w:rsidRPr="00AC6F86" w:rsidRDefault="00D80ACF" w:rsidP="00D80ACF">
            <w:pPr>
              <w:jc w:val="right"/>
              <w:rPr>
                <w:i/>
                <w:sz w:val="18"/>
                <w:szCs w:val="18"/>
              </w:rPr>
            </w:pPr>
            <w:r>
              <w:rPr>
                <w:i/>
                <w:sz w:val="18"/>
                <w:szCs w:val="18"/>
              </w:rPr>
              <w:t>P.1.5</w:t>
            </w:r>
          </w:p>
        </w:tc>
        <w:tc>
          <w:tcPr>
            <w:tcW w:w="6170" w:type="dxa"/>
          </w:tcPr>
          <w:p w:rsidR="00D80ACF" w:rsidRPr="00AC6F86" w:rsidRDefault="00D80ACF" w:rsidP="00D80ACF">
            <w:pPr>
              <w:rPr>
                <w:sz w:val="16"/>
                <w:szCs w:val="16"/>
              </w:rPr>
            </w:pPr>
            <w:r w:rsidRPr="00CE78E6">
              <w:rPr>
                <w:sz w:val="16"/>
                <w:szCs w:val="16"/>
              </w:rPr>
              <w:t>Serra tipo E. Serre a tunnel multiplo con strutture portanti e di copertura in profilati d'acciaio zincati a caldo, aventi le seguenti caratteristiche: luce della campata di 6-9 m; rapporto minimo metriquadri/metricubi = 1 / 2,3; peso della struttura d'acciaio di 40-60 N (4-6 kg) per metroquadro di superficie utile coperta. Motorizzazione per il comando automatico di apertura,mediante avvolgimento laterale,delle spondine di aerazione delle serre, comprensiva di motoriduttori, cardani, assi, supporti, sistemi di contenimento e allacciamenti elettrici. In opera;misura della superficie effettivamente coperta (prezzo base per corpo):</w:t>
            </w:r>
          </w:p>
        </w:tc>
        <w:tc>
          <w:tcPr>
            <w:tcW w:w="716" w:type="dxa"/>
          </w:tcPr>
          <w:p w:rsidR="00D80ACF" w:rsidRPr="00AC6F86" w:rsidRDefault="00D80ACF" w:rsidP="00D80ACF">
            <w:pPr>
              <w:jc w:val="center"/>
              <w:rPr>
                <w:sz w:val="18"/>
                <w:szCs w:val="18"/>
              </w:rPr>
            </w:pPr>
          </w:p>
        </w:tc>
        <w:tc>
          <w:tcPr>
            <w:tcW w:w="981" w:type="dxa"/>
          </w:tcPr>
          <w:p w:rsidR="00D80ACF" w:rsidRPr="00AC6F86" w:rsidRDefault="00D80ACF" w:rsidP="00D80ACF">
            <w:pPr>
              <w:jc w:val="center"/>
              <w:rPr>
                <w:sz w:val="18"/>
                <w:szCs w:val="18"/>
              </w:rPr>
            </w:pPr>
          </w:p>
        </w:tc>
      </w:tr>
      <w:tr w:rsidR="00D80ACF" w:rsidRPr="00AC6F86" w:rsidTr="00D80ACF">
        <w:tc>
          <w:tcPr>
            <w:tcW w:w="924" w:type="dxa"/>
            <w:shd w:val="clear" w:color="auto" w:fill="E7E6E6" w:themeFill="background2"/>
          </w:tcPr>
          <w:p w:rsidR="00D80ACF" w:rsidRDefault="00D80ACF" w:rsidP="00D80ACF">
            <w:pPr>
              <w:jc w:val="center"/>
            </w:pPr>
            <w:r w:rsidRPr="00B92B2D">
              <w:rPr>
                <w:b/>
                <w:sz w:val="18"/>
                <w:szCs w:val="18"/>
              </w:rPr>
              <w:t>G.1.5</w:t>
            </w:r>
            <w:r>
              <w:rPr>
                <w:b/>
                <w:sz w:val="18"/>
                <w:szCs w:val="18"/>
              </w:rPr>
              <w:t>.1</w:t>
            </w:r>
          </w:p>
        </w:tc>
        <w:tc>
          <w:tcPr>
            <w:tcW w:w="887" w:type="dxa"/>
          </w:tcPr>
          <w:p w:rsidR="00D80ACF" w:rsidRPr="00AC6F86" w:rsidRDefault="00D80ACF" w:rsidP="00D80ACF">
            <w:pPr>
              <w:jc w:val="right"/>
              <w:rPr>
                <w:i/>
                <w:sz w:val="18"/>
                <w:szCs w:val="18"/>
              </w:rPr>
            </w:pPr>
            <w:r w:rsidRPr="00A25080">
              <w:rPr>
                <w:i/>
                <w:sz w:val="18"/>
                <w:szCs w:val="18"/>
              </w:rPr>
              <w:t>P</w:t>
            </w:r>
            <w:r>
              <w:rPr>
                <w:i/>
                <w:sz w:val="18"/>
                <w:szCs w:val="18"/>
              </w:rPr>
              <w:t>.1.5</w:t>
            </w:r>
            <w:r w:rsidRPr="00A25080">
              <w:rPr>
                <w:i/>
                <w:sz w:val="18"/>
                <w:szCs w:val="18"/>
              </w:rPr>
              <w:t>.1</w:t>
            </w:r>
          </w:p>
        </w:tc>
        <w:tc>
          <w:tcPr>
            <w:tcW w:w="6170" w:type="dxa"/>
          </w:tcPr>
          <w:p w:rsidR="00D80ACF" w:rsidRPr="00AC6F86" w:rsidRDefault="00D80ACF" w:rsidP="00D80ACF">
            <w:pPr>
              <w:rPr>
                <w:sz w:val="16"/>
                <w:szCs w:val="16"/>
              </w:rPr>
            </w:pPr>
            <w:r w:rsidRPr="00CE78E6">
              <w:rPr>
                <w:sz w:val="16"/>
                <w:szCs w:val="16"/>
              </w:rPr>
              <w:t>inferiore a 800 m²</w:t>
            </w:r>
          </w:p>
        </w:tc>
        <w:tc>
          <w:tcPr>
            <w:tcW w:w="716" w:type="dxa"/>
          </w:tcPr>
          <w:p w:rsidR="00D80ACF" w:rsidRPr="00AC6F86" w:rsidRDefault="00D80ACF" w:rsidP="00D80ACF">
            <w:pPr>
              <w:jc w:val="center"/>
              <w:rPr>
                <w:sz w:val="18"/>
                <w:szCs w:val="18"/>
              </w:rPr>
            </w:pPr>
            <w:r>
              <w:rPr>
                <w:sz w:val="18"/>
                <w:szCs w:val="18"/>
              </w:rPr>
              <w:t>mq</w:t>
            </w:r>
          </w:p>
        </w:tc>
        <w:tc>
          <w:tcPr>
            <w:tcW w:w="981" w:type="dxa"/>
          </w:tcPr>
          <w:p w:rsidR="00D80ACF" w:rsidRPr="00AC6F86" w:rsidRDefault="00D80ACF" w:rsidP="00D80ACF">
            <w:pPr>
              <w:jc w:val="center"/>
              <w:rPr>
                <w:sz w:val="18"/>
                <w:szCs w:val="18"/>
              </w:rPr>
            </w:pPr>
            <w:r>
              <w:rPr>
                <w:sz w:val="18"/>
                <w:szCs w:val="18"/>
              </w:rPr>
              <w:t>31,92</w:t>
            </w:r>
          </w:p>
        </w:tc>
      </w:tr>
      <w:tr w:rsidR="00D80ACF" w:rsidRPr="00AC6F86" w:rsidTr="00D80ACF">
        <w:tc>
          <w:tcPr>
            <w:tcW w:w="924" w:type="dxa"/>
            <w:shd w:val="clear" w:color="auto" w:fill="E7E6E6" w:themeFill="background2"/>
          </w:tcPr>
          <w:p w:rsidR="00D80ACF" w:rsidRDefault="00D80ACF" w:rsidP="00D80ACF">
            <w:pPr>
              <w:jc w:val="center"/>
            </w:pPr>
            <w:r w:rsidRPr="00B92B2D">
              <w:rPr>
                <w:b/>
                <w:sz w:val="18"/>
                <w:szCs w:val="18"/>
              </w:rPr>
              <w:lastRenderedPageBreak/>
              <w:t>G.1.5</w:t>
            </w:r>
            <w:r>
              <w:rPr>
                <w:b/>
                <w:sz w:val="18"/>
                <w:szCs w:val="18"/>
              </w:rPr>
              <w:t>.2</w:t>
            </w:r>
          </w:p>
        </w:tc>
        <w:tc>
          <w:tcPr>
            <w:tcW w:w="887" w:type="dxa"/>
          </w:tcPr>
          <w:p w:rsidR="00D80ACF" w:rsidRDefault="00D80ACF" w:rsidP="00D80ACF">
            <w:pPr>
              <w:jc w:val="right"/>
            </w:pPr>
            <w:r w:rsidRPr="00173393">
              <w:rPr>
                <w:i/>
                <w:sz w:val="18"/>
                <w:szCs w:val="18"/>
              </w:rPr>
              <w:t>P.1.5</w:t>
            </w:r>
            <w:r>
              <w:rPr>
                <w:i/>
                <w:sz w:val="18"/>
                <w:szCs w:val="18"/>
              </w:rPr>
              <w:t>.2</w:t>
            </w:r>
          </w:p>
        </w:tc>
        <w:tc>
          <w:tcPr>
            <w:tcW w:w="6170" w:type="dxa"/>
          </w:tcPr>
          <w:p w:rsidR="00D80ACF" w:rsidRPr="00AC6F86" w:rsidRDefault="00D80ACF" w:rsidP="00D80ACF">
            <w:pPr>
              <w:rPr>
                <w:sz w:val="16"/>
                <w:szCs w:val="16"/>
              </w:rPr>
            </w:pPr>
            <w:r w:rsidRPr="00CE78E6">
              <w:rPr>
                <w:sz w:val="16"/>
                <w:szCs w:val="16"/>
              </w:rPr>
              <w:t>tra 800 e 2.000 m²</w:t>
            </w:r>
          </w:p>
        </w:tc>
        <w:tc>
          <w:tcPr>
            <w:tcW w:w="716" w:type="dxa"/>
          </w:tcPr>
          <w:p w:rsidR="00D80ACF" w:rsidRPr="00AC6F86" w:rsidRDefault="00D80ACF" w:rsidP="00D80ACF">
            <w:pPr>
              <w:jc w:val="center"/>
              <w:rPr>
                <w:sz w:val="18"/>
                <w:szCs w:val="18"/>
              </w:rPr>
            </w:pPr>
            <w:r>
              <w:rPr>
                <w:sz w:val="18"/>
                <w:szCs w:val="18"/>
              </w:rPr>
              <w:t>mq</w:t>
            </w:r>
          </w:p>
        </w:tc>
        <w:tc>
          <w:tcPr>
            <w:tcW w:w="981" w:type="dxa"/>
          </w:tcPr>
          <w:p w:rsidR="00D80ACF" w:rsidRPr="00AC6F86" w:rsidRDefault="00D80ACF" w:rsidP="00D80ACF">
            <w:pPr>
              <w:jc w:val="center"/>
              <w:rPr>
                <w:sz w:val="18"/>
                <w:szCs w:val="18"/>
              </w:rPr>
            </w:pPr>
            <w:r>
              <w:rPr>
                <w:sz w:val="18"/>
                <w:szCs w:val="18"/>
              </w:rPr>
              <w:t>22,23</w:t>
            </w:r>
          </w:p>
        </w:tc>
      </w:tr>
      <w:tr w:rsidR="00D80ACF" w:rsidRPr="00AC6F86" w:rsidTr="00D80ACF">
        <w:tc>
          <w:tcPr>
            <w:tcW w:w="924" w:type="dxa"/>
            <w:shd w:val="clear" w:color="auto" w:fill="E7E6E6" w:themeFill="background2"/>
          </w:tcPr>
          <w:p w:rsidR="00D80ACF" w:rsidRDefault="00D80ACF" w:rsidP="00D80ACF">
            <w:pPr>
              <w:jc w:val="center"/>
            </w:pPr>
            <w:r w:rsidRPr="00B92B2D">
              <w:rPr>
                <w:b/>
                <w:sz w:val="18"/>
                <w:szCs w:val="18"/>
              </w:rPr>
              <w:t>G.1.5</w:t>
            </w:r>
            <w:r>
              <w:rPr>
                <w:b/>
                <w:sz w:val="18"/>
                <w:szCs w:val="18"/>
              </w:rPr>
              <w:t>.3</w:t>
            </w:r>
          </w:p>
        </w:tc>
        <w:tc>
          <w:tcPr>
            <w:tcW w:w="887" w:type="dxa"/>
          </w:tcPr>
          <w:p w:rsidR="00D80ACF" w:rsidRDefault="00D80ACF" w:rsidP="00D80ACF">
            <w:pPr>
              <w:jc w:val="right"/>
            </w:pPr>
            <w:r w:rsidRPr="00173393">
              <w:rPr>
                <w:i/>
                <w:sz w:val="18"/>
                <w:szCs w:val="18"/>
              </w:rPr>
              <w:t>P.1.5</w:t>
            </w:r>
            <w:r>
              <w:rPr>
                <w:i/>
                <w:sz w:val="18"/>
                <w:szCs w:val="18"/>
              </w:rPr>
              <w:t>.3</w:t>
            </w:r>
          </w:p>
        </w:tc>
        <w:tc>
          <w:tcPr>
            <w:tcW w:w="6170" w:type="dxa"/>
          </w:tcPr>
          <w:p w:rsidR="00D80ACF" w:rsidRPr="00AC6F86" w:rsidRDefault="00D80ACF" w:rsidP="00D80ACF">
            <w:pPr>
              <w:rPr>
                <w:sz w:val="16"/>
                <w:szCs w:val="16"/>
              </w:rPr>
            </w:pPr>
            <w:r w:rsidRPr="00CE78E6">
              <w:rPr>
                <w:sz w:val="16"/>
                <w:szCs w:val="16"/>
              </w:rPr>
              <w:t>superiore a 2.000 m²</w:t>
            </w:r>
          </w:p>
        </w:tc>
        <w:tc>
          <w:tcPr>
            <w:tcW w:w="716" w:type="dxa"/>
          </w:tcPr>
          <w:p w:rsidR="00D80ACF" w:rsidRPr="00AC6F86" w:rsidRDefault="00D80ACF" w:rsidP="00D80ACF">
            <w:pPr>
              <w:jc w:val="center"/>
              <w:rPr>
                <w:sz w:val="18"/>
                <w:szCs w:val="18"/>
              </w:rPr>
            </w:pPr>
            <w:r>
              <w:rPr>
                <w:sz w:val="18"/>
                <w:szCs w:val="18"/>
              </w:rPr>
              <w:t>mq</w:t>
            </w:r>
          </w:p>
        </w:tc>
        <w:tc>
          <w:tcPr>
            <w:tcW w:w="981" w:type="dxa"/>
          </w:tcPr>
          <w:p w:rsidR="00D80ACF" w:rsidRPr="00AC6F86" w:rsidRDefault="00D80ACF" w:rsidP="00D80ACF">
            <w:pPr>
              <w:jc w:val="center"/>
              <w:rPr>
                <w:sz w:val="18"/>
                <w:szCs w:val="18"/>
              </w:rPr>
            </w:pPr>
            <w:r>
              <w:rPr>
                <w:sz w:val="18"/>
                <w:szCs w:val="18"/>
              </w:rPr>
              <w:t>19,90</w:t>
            </w:r>
          </w:p>
        </w:tc>
      </w:tr>
      <w:tr w:rsidR="00D80ACF" w:rsidRPr="00AC6F86" w:rsidTr="00D80ACF">
        <w:tc>
          <w:tcPr>
            <w:tcW w:w="924" w:type="dxa"/>
            <w:shd w:val="clear" w:color="auto" w:fill="E7E6E6" w:themeFill="background2"/>
          </w:tcPr>
          <w:p w:rsidR="00D80ACF" w:rsidRPr="00B92B2D" w:rsidRDefault="00D80ACF" w:rsidP="00D80ACF">
            <w:pPr>
              <w:jc w:val="center"/>
              <w:rPr>
                <w:b/>
                <w:sz w:val="18"/>
                <w:szCs w:val="18"/>
              </w:rPr>
            </w:pPr>
          </w:p>
        </w:tc>
        <w:tc>
          <w:tcPr>
            <w:tcW w:w="887" w:type="dxa"/>
          </w:tcPr>
          <w:p w:rsidR="00D80ACF" w:rsidRPr="00173393" w:rsidRDefault="00D80ACF" w:rsidP="00D80ACF">
            <w:pPr>
              <w:jc w:val="right"/>
              <w:rPr>
                <w:i/>
                <w:sz w:val="18"/>
                <w:szCs w:val="18"/>
              </w:rPr>
            </w:pPr>
          </w:p>
        </w:tc>
        <w:tc>
          <w:tcPr>
            <w:tcW w:w="6170" w:type="dxa"/>
          </w:tcPr>
          <w:p w:rsidR="00D80ACF" w:rsidRPr="00CE78E6" w:rsidRDefault="00D80ACF" w:rsidP="00D80ACF">
            <w:pPr>
              <w:rPr>
                <w:sz w:val="16"/>
                <w:szCs w:val="16"/>
              </w:rPr>
            </w:pPr>
          </w:p>
        </w:tc>
        <w:tc>
          <w:tcPr>
            <w:tcW w:w="716" w:type="dxa"/>
          </w:tcPr>
          <w:p w:rsidR="00D80ACF" w:rsidRDefault="00D80ACF" w:rsidP="00D80ACF">
            <w:pPr>
              <w:jc w:val="center"/>
              <w:rPr>
                <w:sz w:val="18"/>
                <w:szCs w:val="18"/>
              </w:rPr>
            </w:pPr>
          </w:p>
        </w:tc>
        <w:tc>
          <w:tcPr>
            <w:tcW w:w="981" w:type="dxa"/>
          </w:tcPr>
          <w:p w:rsidR="00D80ACF" w:rsidRDefault="00D80ACF" w:rsidP="00D80ACF">
            <w:pPr>
              <w:jc w:val="center"/>
              <w:rPr>
                <w:sz w:val="18"/>
                <w:szCs w:val="18"/>
              </w:rPr>
            </w:pPr>
          </w:p>
        </w:tc>
      </w:tr>
      <w:tr w:rsidR="0023284B" w:rsidRPr="00AC6F86" w:rsidTr="00D80ACF">
        <w:tc>
          <w:tcPr>
            <w:tcW w:w="924" w:type="dxa"/>
            <w:shd w:val="clear" w:color="auto" w:fill="E7E6E6" w:themeFill="background2"/>
          </w:tcPr>
          <w:p w:rsidR="0023284B" w:rsidRDefault="0023284B" w:rsidP="00D80ACF">
            <w:pPr>
              <w:jc w:val="center"/>
              <w:rPr>
                <w:b/>
                <w:sz w:val="18"/>
                <w:szCs w:val="18"/>
              </w:rPr>
            </w:pPr>
          </w:p>
        </w:tc>
        <w:tc>
          <w:tcPr>
            <w:tcW w:w="887" w:type="dxa"/>
          </w:tcPr>
          <w:p w:rsidR="0023284B" w:rsidRPr="00173393" w:rsidRDefault="0023284B" w:rsidP="00D80ACF">
            <w:pPr>
              <w:jc w:val="right"/>
              <w:rPr>
                <w:i/>
                <w:sz w:val="18"/>
                <w:szCs w:val="18"/>
              </w:rPr>
            </w:pPr>
          </w:p>
        </w:tc>
        <w:tc>
          <w:tcPr>
            <w:tcW w:w="6170" w:type="dxa"/>
          </w:tcPr>
          <w:p w:rsidR="0023284B" w:rsidRPr="00CE78E6" w:rsidRDefault="0023284B" w:rsidP="00D80ACF">
            <w:pPr>
              <w:rPr>
                <w:sz w:val="16"/>
                <w:szCs w:val="16"/>
              </w:rPr>
            </w:pPr>
          </w:p>
        </w:tc>
        <w:tc>
          <w:tcPr>
            <w:tcW w:w="716" w:type="dxa"/>
          </w:tcPr>
          <w:p w:rsidR="0023284B" w:rsidRDefault="0023284B" w:rsidP="00D80ACF">
            <w:pPr>
              <w:jc w:val="center"/>
              <w:rPr>
                <w:sz w:val="18"/>
                <w:szCs w:val="18"/>
              </w:rPr>
            </w:pPr>
          </w:p>
        </w:tc>
        <w:tc>
          <w:tcPr>
            <w:tcW w:w="981" w:type="dxa"/>
          </w:tcPr>
          <w:p w:rsidR="0023284B" w:rsidRDefault="0023284B" w:rsidP="00D80ACF">
            <w:pPr>
              <w:jc w:val="center"/>
              <w:rPr>
                <w:sz w:val="18"/>
                <w:szCs w:val="18"/>
              </w:rPr>
            </w:pPr>
          </w:p>
        </w:tc>
      </w:tr>
      <w:tr w:rsidR="00D80ACF" w:rsidRPr="00AC6F86" w:rsidTr="00D80ACF">
        <w:tc>
          <w:tcPr>
            <w:tcW w:w="9678" w:type="dxa"/>
            <w:gridSpan w:val="5"/>
            <w:shd w:val="clear" w:color="auto" w:fill="FFFF00"/>
          </w:tcPr>
          <w:p w:rsidR="00D80ACF" w:rsidRPr="00AD1495" w:rsidRDefault="00D80ACF" w:rsidP="00D80ACF">
            <w:pPr>
              <w:rPr>
                <w:b/>
                <w:sz w:val="18"/>
                <w:szCs w:val="18"/>
              </w:rPr>
            </w:pPr>
            <w:r>
              <w:rPr>
                <w:b/>
                <w:sz w:val="18"/>
                <w:szCs w:val="18"/>
              </w:rPr>
              <w:t xml:space="preserve">G.2    </w:t>
            </w:r>
            <w:r w:rsidRPr="00974D00">
              <w:rPr>
                <w:b/>
                <w:sz w:val="18"/>
                <w:szCs w:val="18"/>
                <w:highlight w:val="yellow"/>
              </w:rPr>
              <w:t>TUNNEL</w:t>
            </w:r>
          </w:p>
        </w:tc>
      </w:tr>
      <w:tr w:rsidR="00D80ACF" w:rsidRPr="00AC6F86" w:rsidTr="00D80ACF">
        <w:tc>
          <w:tcPr>
            <w:tcW w:w="924" w:type="dxa"/>
            <w:shd w:val="clear" w:color="auto" w:fill="E7E6E6" w:themeFill="background2"/>
          </w:tcPr>
          <w:p w:rsidR="00D80ACF" w:rsidRPr="00AC6F86" w:rsidRDefault="00D80ACF" w:rsidP="00D80ACF">
            <w:pPr>
              <w:jc w:val="center"/>
              <w:rPr>
                <w:b/>
                <w:sz w:val="18"/>
                <w:szCs w:val="18"/>
              </w:rPr>
            </w:pPr>
            <w:r>
              <w:rPr>
                <w:b/>
                <w:sz w:val="18"/>
                <w:szCs w:val="18"/>
              </w:rPr>
              <w:t>G.2.1</w:t>
            </w:r>
          </w:p>
        </w:tc>
        <w:tc>
          <w:tcPr>
            <w:tcW w:w="887" w:type="dxa"/>
          </w:tcPr>
          <w:p w:rsidR="00D80ACF" w:rsidRPr="00AC6F86" w:rsidRDefault="00D80ACF" w:rsidP="00D80ACF">
            <w:pPr>
              <w:jc w:val="right"/>
              <w:rPr>
                <w:i/>
                <w:sz w:val="18"/>
                <w:szCs w:val="18"/>
              </w:rPr>
            </w:pPr>
            <w:r>
              <w:rPr>
                <w:i/>
                <w:sz w:val="18"/>
                <w:szCs w:val="18"/>
              </w:rPr>
              <w:t>P.2.1</w:t>
            </w:r>
          </w:p>
        </w:tc>
        <w:tc>
          <w:tcPr>
            <w:tcW w:w="6170" w:type="dxa"/>
          </w:tcPr>
          <w:p w:rsidR="00D80ACF" w:rsidRPr="00AC6F86" w:rsidRDefault="00D80ACF" w:rsidP="00D80ACF">
            <w:pPr>
              <w:rPr>
                <w:sz w:val="16"/>
                <w:szCs w:val="16"/>
              </w:rPr>
            </w:pPr>
            <w:r w:rsidRPr="00CE78E6">
              <w:rPr>
                <w:sz w:val="16"/>
                <w:szCs w:val="16"/>
              </w:rPr>
              <w:t>Tunnel con copertura in film plastico, costituito da archi in tubi di acciaio zincato posti a m 2,00 , altezza in colmo minima m 1,80 e larghezza m 3,00; peso della struttura kg 1,5 - 2,0/m² coperto. Il tutto in opera escluso la copertura ma compreso il suo montaggio (disegni particolareggiati; analisi della quantità di ferro, fattura di acquisto del materiale), compreso acquisto e trasporto della struttura, messa in opera della struttura metallica e della copertura compreso eventuali opere murarie</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p>
          <w:p w:rsidR="00D80ACF" w:rsidRPr="00AC6F86" w:rsidRDefault="00D80ACF" w:rsidP="00D80ACF">
            <w:pPr>
              <w:jc w:val="center"/>
              <w:rPr>
                <w:sz w:val="18"/>
                <w:szCs w:val="18"/>
              </w:rPr>
            </w:pPr>
            <w:r>
              <w:rPr>
                <w:sz w:val="18"/>
                <w:szCs w:val="18"/>
              </w:rPr>
              <w:t>mq</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p>
          <w:p w:rsidR="00D80ACF" w:rsidRPr="00AC6F86" w:rsidRDefault="00D80ACF" w:rsidP="00D80ACF">
            <w:pPr>
              <w:jc w:val="center"/>
              <w:rPr>
                <w:sz w:val="18"/>
                <w:szCs w:val="18"/>
              </w:rPr>
            </w:pPr>
            <w:r>
              <w:rPr>
                <w:sz w:val="18"/>
                <w:szCs w:val="18"/>
              </w:rPr>
              <w:t>5,70</w:t>
            </w:r>
          </w:p>
        </w:tc>
      </w:tr>
      <w:tr w:rsidR="00D80ACF" w:rsidRPr="00AC6F86" w:rsidTr="00D80ACF">
        <w:tc>
          <w:tcPr>
            <w:tcW w:w="924" w:type="dxa"/>
            <w:shd w:val="clear" w:color="auto" w:fill="E7E6E6" w:themeFill="background2"/>
          </w:tcPr>
          <w:p w:rsidR="00D80ACF" w:rsidRPr="00AC6F86" w:rsidRDefault="00D80ACF" w:rsidP="00D80ACF">
            <w:pPr>
              <w:jc w:val="center"/>
              <w:rPr>
                <w:b/>
                <w:sz w:val="18"/>
                <w:szCs w:val="18"/>
              </w:rPr>
            </w:pPr>
            <w:r>
              <w:rPr>
                <w:b/>
                <w:sz w:val="18"/>
                <w:szCs w:val="18"/>
              </w:rPr>
              <w:t>G.2.2</w:t>
            </w:r>
          </w:p>
        </w:tc>
        <w:tc>
          <w:tcPr>
            <w:tcW w:w="887" w:type="dxa"/>
          </w:tcPr>
          <w:p w:rsidR="00D80ACF" w:rsidRPr="00AC6F86" w:rsidRDefault="00D80ACF" w:rsidP="00D80ACF">
            <w:pPr>
              <w:jc w:val="right"/>
              <w:rPr>
                <w:i/>
                <w:sz w:val="18"/>
                <w:szCs w:val="18"/>
              </w:rPr>
            </w:pPr>
            <w:r>
              <w:rPr>
                <w:i/>
                <w:sz w:val="18"/>
                <w:szCs w:val="18"/>
              </w:rPr>
              <w:t>P.2.2</w:t>
            </w:r>
          </w:p>
        </w:tc>
        <w:tc>
          <w:tcPr>
            <w:tcW w:w="6170" w:type="dxa"/>
          </w:tcPr>
          <w:p w:rsidR="00D80ACF" w:rsidRPr="00AC6F86" w:rsidRDefault="00D80ACF" w:rsidP="00D80ACF">
            <w:pPr>
              <w:rPr>
                <w:sz w:val="16"/>
                <w:szCs w:val="16"/>
              </w:rPr>
            </w:pPr>
            <w:r w:rsidRPr="00CE78E6">
              <w:rPr>
                <w:sz w:val="16"/>
                <w:szCs w:val="16"/>
              </w:rPr>
              <w:t>Tunnel con copertura in film plastico, costituito da archi in tubi di acciaio zincato a caldo posti a m 2,0, altezza in colmo non inferiore a m 3,0, del peso non inferiore a Kg 3 per m² coperto, predisposto per la copertura in film plastico compreso il trasporto ed assistenza al montaggio (disegni particolareggiati, analisi della quantità di ferro, fattura di acquisto del materiale):</w:t>
            </w:r>
          </w:p>
        </w:tc>
        <w:tc>
          <w:tcPr>
            <w:tcW w:w="716" w:type="dxa"/>
          </w:tcPr>
          <w:p w:rsidR="00D80ACF" w:rsidRPr="00AC6F86" w:rsidRDefault="00D80ACF" w:rsidP="00D80ACF">
            <w:pPr>
              <w:jc w:val="center"/>
              <w:rPr>
                <w:sz w:val="18"/>
                <w:szCs w:val="18"/>
              </w:rPr>
            </w:pPr>
          </w:p>
        </w:tc>
        <w:tc>
          <w:tcPr>
            <w:tcW w:w="981" w:type="dxa"/>
          </w:tcPr>
          <w:p w:rsidR="00D80ACF" w:rsidRPr="00AC6F86" w:rsidRDefault="00D80ACF" w:rsidP="00D80ACF">
            <w:pPr>
              <w:jc w:val="center"/>
              <w:rPr>
                <w:sz w:val="18"/>
                <w:szCs w:val="18"/>
              </w:rPr>
            </w:pPr>
          </w:p>
        </w:tc>
      </w:tr>
      <w:tr w:rsidR="00D80ACF" w:rsidRPr="00AC6F86" w:rsidTr="00D80ACF">
        <w:tc>
          <w:tcPr>
            <w:tcW w:w="924" w:type="dxa"/>
            <w:shd w:val="clear" w:color="auto" w:fill="E7E6E6" w:themeFill="background2"/>
          </w:tcPr>
          <w:p w:rsidR="00D80ACF" w:rsidRDefault="00D80ACF" w:rsidP="00D80ACF">
            <w:pPr>
              <w:jc w:val="center"/>
            </w:pPr>
            <w:r w:rsidRPr="00D65A51">
              <w:rPr>
                <w:b/>
                <w:sz w:val="18"/>
                <w:szCs w:val="18"/>
              </w:rPr>
              <w:t>G.2.2</w:t>
            </w:r>
            <w:r>
              <w:rPr>
                <w:b/>
                <w:sz w:val="18"/>
                <w:szCs w:val="18"/>
              </w:rPr>
              <w:t>.1</w:t>
            </w:r>
          </w:p>
        </w:tc>
        <w:tc>
          <w:tcPr>
            <w:tcW w:w="887" w:type="dxa"/>
          </w:tcPr>
          <w:p w:rsidR="00D80ACF" w:rsidRDefault="00D80ACF" w:rsidP="00D80ACF">
            <w:pPr>
              <w:jc w:val="right"/>
            </w:pPr>
            <w:r w:rsidRPr="00955CC3">
              <w:rPr>
                <w:i/>
                <w:sz w:val="18"/>
                <w:szCs w:val="18"/>
              </w:rPr>
              <w:t>P.2.2</w:t>
            </w:r>
            <w:r>
              <w:rPr>
                <w:i/>
                <w:sz w:val="18"/>
                <w:szCs w:val="18"/>
              </w:rPr>
              <w:t>.1</w:t>
            </w:r>
          </w:p>
        </w:tc>
        <w:tc>
          <w:tcPr>
            <w:tcW w:w="6170" w:type="dxa"/>
          </w:tcPr>
          <w:p w:rsidR="00D80ACF" w:rsidRPr="00AC6F86" w:rsidRDefault="00D80ACF" w:rsidP="00D80ACF">
            <w:pPr>
              <w:rPr>
                <w:sz w:val="16"/>
                <w:szCs w:val="16"/>
              </w:rPr>
            </w:pPr>
            <w:r w:rsidRPr="00CE78E6">
              <w:rPr>
                <w:sz w:val="16"/>
                <w:szCs w:val="16"/>
              </w:rPr>
              <w:t>per metro quadrato coperto</w:t>
            </w:r>
          </w:p>
        </w:tc>
        <w:tc>
          <w:tcPr>
            <w:tcW w:w="716" w:type="dxa"/>
          </w:tcPr>
          <w:p w:rsidR="00D80ACF" w:rsidRPr="00AC6F86" w:rsidRDefault="00D80ACF" w:rsidP="00D80ACF">
            <w:pPr>
              <w:jc w:val="center"/>
              <w:rPr>
                <w:sz w:val="18"/>
                <w:szCs w:val="18"/>
              </w:rPr>
            </w:pPr>
            <w:r>
              <w:rPr>
                <w:sz w:val="18"/>
                <w:szCs w:val="18"/>
              </w:rPr>
              <w:t>mq</w:t>
            </w:r>
          </w:p>
        </w:tc>
        <w:tc>
          <w:tcPr>
            <w:tcW w:w="981" w:type="dxa"/>
          </w:tcPr>
          <w:p w:rsidR="00D80ACF" w:rsidRPr="00AC6F86" w:rsidRDefault="00D80ACF" w:rsidP="00D80ACF">
            <w:pPr>
              <w:jc w:val="center"/>
              <w:rPr>
                <w:sz w:val="18"/>
                <w:szCs w:val="18"/>
              </w:rPr>
            </w:pPr>
            <w:r>
              <w:rPr>
                <w:sz w:val="18"/>
                <w:szCs w:val="18"/>
              </w:rPr>
              <w:t>8,10</w:t>
            </w:r>
          </w:p>
        </w:tc>
      </w:tr>
      <w:tr w:rsidR="00D80ACF" w:rsidRPr="00AC6F86" w:rsidTr="00D80ACF">
        <w:tc>
          <w:tcPr>
            <w:tcW w:w="924" w:type="dxa"/>
            <w:shd w:val="clear" w:color="auto" w:fill="E7E6E6" w:themeFill="background2"/>
          </w:tcPr>
          <w:p w:rsidR="00D80ACF" w:rsidRDefault="00D80ACF" w:rsidP="00D80ACF">
            <w:pPr>
              <w:jc w:val="center"/>
            </w:pPr>
            <w:r w:rsidRPr="00D65A51">
              <w:rPr>
                <w:b/>
                <w:sz w:val="18"/>
                <w:szCs w:val="18"/>
              </w:rPr>
              <w:t>G.2.2</w:t>
            </w:r>
            <w:r>
              <w:rPr>
                <w:b/>
                <w:sz w:val="18"/>
                <w:szCs w:val="18"/>
              </w:rPr>
              <w:t>.2</w:t>
            </w:r>
          </w:p>
        </w:tc>
        <w:tc>
          <w:tcPr>
            <w:tcW w:w="887" w:type="dxa"/>
          </w:tcPr>
          <w:p w:rsidR="00D80ACF" w:rsidRDefault="00D80ACF" w:rsidP="00D80ACF">
            <w:pPr>
              <w:jc w:val="right"/>
            </w:pPr>
            <w:r w:rsidRPr="00955CC3">
              <w:rPr>
                <w:i/>
                <w:sz w:val="18"/>
                <w:szCs w:val="18"/>
              </w:rPr>
              <w:t>P.2.2</w:t>
            </w:r>
            <w:r>
              <w:rPr>
                <w:i/>
                <w:sz w:val="18"/>
                <w:szCs w:val="18"/>
              </w:rPr>
              <w:t>.2</w:t>
            </w:r>
          </w:p>
        </w:tc>
        <w:tc>
          <w:tcPr>
            <w:tcW w:w="6170" w:type="dxa"/>
          </w:tcPr>
          <w:p w:rsidR="00D80ACF" w:rsidRPr="00AC6F86" w:rsidRDefault="00D80ACF" w:rsidP="00D80ACF">
            <w:pPr>
              <w:rPr>
                <w:sz w:val="16"/>
                <w:szCs w:val="16"/>
              </w:rPr>
            </w:pPr>
            <w:r w:rsidRPr="00CE78E6">
              <w:rPr>
                <w:sz w:val="16"/>
                <w:szCs w:val="16"/>
              </w:rPr>
              <w:t>per metro quadrato coperto compreso del montaggio della struttura e della copertura</w:t>
            </w:r>
          </w:p>
        </w:tc>
        <w:tc>
          <w:tcPr>
            <w:tcW w:w="716" w:type="dxa"/>
          </w:tcPr>
          <w:p w:rsidR="00D80ACF" w:rsidRPr="00AC6F86" w:rsidRDefault="00D80ACF" w:rsidP="00D80ACF">
            <w:pPr>
              <w:jc w:val="center"/>
              <w:rPr>
                <w:sz w:val="18"/>
                <w:szCs w:val="18"/>
              </w:rPr>
            </w:pPr>
            <w:r>
              <w:rPr>
                <w:sz w:val="18"/>
                <w:szCs w:val="18"/>
              </w:rPr>
              <w:t>mq</w:t>
            </w:r>
          </w:p>
        </w:tc>
        <w:tc>
          <w:tcPr>
            <w:tcW w:w="981" w:type="dxa"/>
          </w:tcPr>
          <w:p w:rsidR="00D80ACF" w:rsidRPr="00AC6F86" w:rsidRDefault="00D80ACF" w:rsidP="00D80ACF">
            <w:pPr>
              <w:jc w:val="center"/>
              <w:rPr>
                <w:sz w:val="18"/>
                <w:szCs w:val="18"/>
              </w:rPr>
            </w:pPr>
            <w:r>
              <w:rPr>
                <w:sz w:val="18"/>
                <w:szCs w:val="18"/>
              </w:rPr>
              <w:t>10,30</w:t>
            </w:r>
          </w:p>
        </w:tc>
      </w:tr>
      <w:tr w:rsidR="00D80ACF" w:rsidRPr="00AC6F86" w:rsidTr="00D80ACF">
        <w:tc>
          <w:tcPr>
            <w:tcW w:w="924" w:type="dxa"/>
            <w:shd w:val="clear" w:color="auto" w:fill="E7E6E6" w:themeFill="background2"/>
          </w:tcPr>
          <w:p w:rsidR="00D80ACF" w:rsidRPr="00AC6F86" w:rsidRDefault="00D80ACF" w:rsidP="00D80ACF">
            <w:pPr>
              <w:jc w:val="center"/>
              <w:rPr>
                <w:b/>
                <w:sz w:val="18"/>
                <w:szCs w:val="18"/>
              </w:rPr>
            </w:pPr>
            <w:r>
              <w:rPr>
                <w:b/>
                <w:sz w:val="18"/>
                <w:szCs w:val="18"/>
              </w:rPr>
              <w:t>G.2.3</w:t>
            </w:r>
          </w:p>
        </w:tc>
        <w:tc>
          <w:tcPr>
            <w:tcW w:w="887" w:type="dxa"/>
          </w:tcPr>
          <w:p w:rsidR="00D80ACF" w:rsidRPr="00AC6F86" w:rsidRDefault="00D80ACF" w:rsidP="00D80ACF">
            <w:pPr>
              <w:jc w:val="right"/>
              <w:rPr>
                <w:i/>
                <w:sz w:val="18"/>
                <w:szCs w:val="18"/>
              </w:rPr>
            </w:pPr>
            <w:r>
              <w:rPr>
                <w:i/>
                <w:sz w:val="18"/>
                <w:szCs w:val="18"/>
              </w:rPr>
              <w:t>P.2.3</w:t>
            </w:r>
          </w:p>
        </w:tc>
        <w:tc>
          <w:tcPr>
            <w:tcW w:w="6170" w:type="dxa"/>
          </w:tcPr>
          <w:p w:rsidR="00D80ACF" w:rsidRPr="00AC6F86" w:rsidRDefault="00D80ACF" w:rsidP="00D80ACF">
            <w:pPr>
              <w:rPr>
                <w:sz w:val="16"/>
                <w:szCs w:val="16"/>
              </w:rPr>
            </w:pPr>
            <w:r w:rsidRPr="00CE78E6">
              <w:rPr>
                <w:sz w:val="16"/>
                <w:szCs w:val="16"/>
              </w:rPr>
              <w:t>Tunnel multiplo per ombrario ad una o più navate costituito da colonne in tubolare zincato a caldo dello spessore di 20/10 e Ø 60 mm; catene orizzontali di collegamento, gronde, controventature, finestrature laterali ed eventuali finestrature di colmo, altezza minima in gronda m 2,30 -2,50, navate di larghezza m 8 - 10, passo m 2,50; struttura realizzata secondo norme UNI del peso minimo di 4,5 kg; coperture in film plastico con o senza sovrastruttura ombreggiante del peso di kg 2; eventuale protezione basale in materiale rigido; in opera compreso montaggio, trasporto ed ogni altro onere</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p>
          <w:p w:rsidR="00D80ACF" w:rsidRDefault="00D80ACF" w:rsidP="00D80ACF">
            <w:pPr>
              <w:jc w:val="center"/>
              <w:rPr>
                <w:sz w:val="18"/>
                <w:szCs w:val="18"/>
              </w:rPr>
            </w:pPr>
          </w:p>
          <w:p w:rsidR="00D80ACF" w:rsidRDefault="00D80ACF" w:rsidP="00D80ACF">
            <w:pPr>
              <w:jc w:val="center"/>
              <w:rPr>
                <w:sz w:val="18"/>
                <w:szCs w:val="18"/>
              </w:rPr>
            </w:pPr>
          </w:p>
          <w:p w:rsidR="00D80ACF" w:rsidRDefault="00D80ACF" w:rsidP="00D80ACF">
            <w:pPr>
              <w:jc w:val="center"/>
              <w:rPr>
                <w:sz w:val="18"/>
                <w:szCs w:val="18"/>
              </w:rPr>
            </w:pPr>
          </w:p>
          <w:p w:rsidR="00D80ACF" w:rsidRPr="00AC6F86" w:rsidRDefault="00D80ACF" w:rsidP="00D80ACF">
            <w:pPr>
              <w:jc w:val="center"/>
              <w:rPr>
                <w:sz w:val="18"/>
                <w:szCs w:val="18"/>
              </w:rPr>
            </w:pPr>
            <w:r>
              <w:rPr>
                <w:sz w:val="18"/>
                <w:szCs w:val="18"/>
              </w:rPr>
              <w:t>mq</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p>
          <w:p w:rsidR="00D80ACF" w:rsidRDefault="00D80ACF" w:rsidP="00D80ACF">
            <w:pPr>
              <w:jc w:val="center"/>
              <w:rPr>
                <w:sz w:val="18"/>
                <w:szCs w:val="18"/>
              </w:rPr>
            </w:pPr>
          </w:p>
          <w:p w:rsidR="00D80ACF" w:rsidRDefault="00D80ACF" w:rsidP="00D80ACF">
            <w:pPr>
              <w:jc w:val="center"/>
              <w:rPr>
                <w:sz w:val="18"/>
                <w:szCs w:val="18"/>
              </w:rPr>
            </w:pPr>
          </w:p>
          <w:p w:rsidR="00D80ACF" w:rsidRDefault="00D80ACF" w:rsidP="00D80ACF">
            <w:pPr>
              <w:jc w:val="center"/>
              <w:rPr>
                <w:sz w:val="18"/>
                <w:szCs w:val="18"/>
              </w:rPr>
            </w:pPr>
          </w:p>
          <w:p w:rsidR="00D80ACF" w:rsidRPr="00AC6F86" w:rsidRDefault="00D80ACF" w:rsidP="00D80ACF">
            <w:pPr>
              <w:jc w:val="center"/>
              <w:rPr>
                <w:sz w:val="18"/>
                <w:szCs w:val="18"/>
              </w:rPr>
            </w:pPr>
            <w:r>
              <w:rPr>
                <w:sz w:val="18"/>
                <w:szCs w:val="18"/>
              </w:rPr>
              <w:t>10,10</w:t>
            </w:r>
          </w:p>
        </w:tc>
      </w:tr>
      <w:tr w:rsidR="00D80ACF" w:rsidRPr="00AC6F86" w:rsidTr="00D80ACF">
        <w:tc>
          <w:tcPr>
            <w:tcW w:w="924" w:type="dxa"/>
            <w:shd w:val="clear" w:color="auto" w:fill="E7E6E6" w:themeFill="background2"/>
          </w:tcPr>
          <w:p w:rsidR="00D80ACF" w:rsidRDefault="00D80ACF" w:rsidP="00D80ACF">
            <w:pPr>
              <w:jc w:val="center"/>
            </w:pPr>
            <w:r w:rsidRPr="00EA494C">
              <w:rPr>
                <w:b/>
                <w:sz w:val="18"/>
                <w:szCs w:val="18"/>
              </w:rPr>
              <w:t>G.2.3</w:t>
            </w:r>
            <w:r>
              <w:rPr>
                <w:b/>
                <w:sz w:val="18"/>
                <w:szCs w:val="18"/>
              </w:rPr>
              <w:t>.1</w:t>
            </w:r>
          </w:p>
        </w:tc>
        <w:tc>
          <w:tcPr>
            <w:tcW w:w="887" w:type="dxa"/>
            <w:tcBorders>
              <w:right w:val="single" w:sz="4" w:space="0" w:color="auto"/>
            </w:tcBorders>
          </w:tcPr>
          <w:p w:rsidR="00D80ACF" w:rsidRDefault="00D80ACF" w:rsidP="00D80ACF">
            <w:pPr>
              <w:jc w:val="right"/>
            </w:pPr>
            <w:r>
              <w:rPr>
                <w:i/>
                <w:sz w:val="18"/>
                <w:szCs w:val="18"/>
              </w:rPr>
              <w:t>P.2.3.1</w:t>
            </w:r>
          </w:p>
        </w:tc>
        <w:tc>
          <w:tcPr>
            <w:tcW w:w="6170" w:type="dxa"/>
            <w:tcBorders>
              <w:top w:val="single" w:sz="4" w:space="0" w:color="auto"/>
              <w:left w:val="single" w:sz="4" w:space="0" w:color="auto"/>
              <w:bottom w:val="single" w:sz="4" w:space="0" w:color="auto"/>
              <w:right w:val="nil"/>
            </w:tcBorders>
            <w:shd w:val="clear" w:color="auto" w:fill="auto"/>
            <w:vAlign w:val="bottom"/>
          </w:tcPr>
          <w:p w:rsidR="00D80ACF" w:rsidRPr="00CB4938" w:rsidRDefault="00D80ACF" w:rsidP="00D80ACF">
            <w:pPr>
              <w:rPr>
                <w:rFonts w:cs="Arial"/>
                <w:sz w:val="16"/>
                <w:szCs w:val="16"/>
              </w:rPr>
            </w:pPr>
            <w:r w:rsidRPr="007D2594">
              <w:rPr>
                <w:rFonts w:cs="Arial"/>
                <w:sz w:val="16"/>
                <w:szCs w:val="16"/>
              </w:rPr>
              <w:t>con copertura in film PE tre stagioni o rete al 75%</w:t>
            </w:r>
          </w:p>
        </w:tc>
        <w:tc>
          <w:tcPr>
            <w:tcW w:w="716" w:type="dxa"/>
          </w:tcPr>
          <w:p w:rsidR="00D80ACF" w:rsidRPr="00AC6F86" w:rsidRDefault="00D80ACF" w:rsidP="00D80ACF">
            <w:pPr>
              <w:jc w:val="center"/>
              <w:rPr>
                <w:sz w:val="18"/>
                <w:szCs w:val="18"/>
              </w:rPr>
            </w:pPr>
            <w:r>
              <w:rPr>
                <w:sz w:val="18"/>
                <w:szCs w:val="18"/>
              </w:rPr>
              <w:t>mq</w:t>
            </w:r>
          </w:p>
        </w:tc>
        <w:tc>
          <w:tcPr>
            <w:tcW w:w="981" w:type="dxa"/>
          </w:tcPr>
          <w:p w:rsidR="00D80ACF" w:rsidRPr="00AC6F86" w:rsidRDefault="00D80ACF" w:rsidP="00D80ACF">
            <w:pPr>
              <w:jc w:val="center"/>
              <w:rPr>
                <w:sz w:val="18"/>
                <w:szCs w:val="18"/>
              </w:rPr>
            </w:pPr>
            <w:r>
              <w:rPr>
                <w:sz w:val="18"/>
                <w:szCs w:val="18"/>
              </w:rPr>
              <w:t>1,80</w:t>
            </w:r>
          </w:p>
        </w:tc>
      </w:tr>
      <w:tr w:rsidR="00D80ACF" w:rsidRPr="00AC6F86" w:rsidTr="00D80ACF">
        <w:tc>
          <w:tcPr>
            <w:tcW w:w="924" w:type="dxa"/>
            <w:shd w:val="clear" w:color="auto" w:fill="E7E6E6" w:themeFill="background2"/>
          </w:tcPr>
          <w:p w:rsidR="00D80ACF" w:rsidRDefault="00D80ACF" w:rsidP="00D80ACF">
            <w:pPr>
              <w:jc w:val="center"/>
            </w:pPr>
            <w:r w:rsidRPr="00EA494C">
              <w:rPr>
                <w:b/>
                <w:sz w:val="18"/>
                <w:szCs w:val="18"/>
              </w:rPr>
              <w:t>G.2.3</w:t>
            </w:r>
            <w:r>
              <w:rPr>
                <w:b/>
                <w:sz w:val="18"/>
                <w:szCs w:val="18"/>
              </w:rPr>
              <w:t>.2</w:t>
            </w:r>
          </w:p>
        </w:tc>
        <w:tc>
          <w:tcPr>
            <w:tcW w:w="887" w:type="dxa"/>
            <w:tcBorders>
              <w:right w:val="single" w:sz="4" w:space="0" w:color="auto"/>
            </w:tcBorders>
          </w:tcPr>
          <w:p w:rsidR="00D80ACF" w:rsidRDefault="00D80ACF" w:rsidP="00D80ACF">
            <w:pPr>
              <w:jc w:val="right"/>
            </w:pPr>
            <w:r>
              <w:rPr>
                <w:i/>
                <w:sz w:val="18"/>
                <w:szCs w:val="18"/>
              </w:rPr>
              <w:t>P.2.3.2</w:t>
            </w:r>
          </w:p>
        </w:tc>
        <w:tc>
          <w:tcPr>
            <w:tcW w:w="6170" w:type="dxa"/>
            <w:tcBorders>
              <w:top w:val="single" w:sz="4" w:space="0" w:color="auto"/>
              <w:left w:val="single" w:sz="4" w:space="0" w:color="auto"/>
              <w:bottom w:val="single" w:sz="4" w:space="0" w:color="auto"/>
              <w:right w:val="nil"/>
            </w:tcBorders>
            <w:shd w:val="clear" w:color="auto" w:fill="auto"/>
            <w:vAlign w:val="bottom"/>
          </w:tcPr>
          <w:p w:rsidR="00D80ACF" w:rsidRPr="007D2594" w:rsidRDefault="00D80ACF" w:rsidP="00D80ACF">
            <w:pPr>
              <w:rPr>
                <w:rFonts w:cs="Arial"/>
                <w:sz w:val="16"/>
                <w:szCs w:val="16"/>
              </w:rPr>
            </w:pPr>
            <w:r w:rsidRPr="00C03B02">
              <w:rPr>
                <w:rFonts w:cs="Arial"/>
                <w:sz w:val="16"/>
                <w:szCs w:val="16"/>
              </w:rPr>
              <w:t>con eventuale finestratura di colmo</w:t>
            </w:r>
          </w:p>
        </w:tc>
        <w:tc>
          <w:tcPr>
            <w:tcW w:w="716" w:type="dxa"/>
          </w:tcPr>
          <w:p w:rsidR="00D80ACF" w:rsidRPr="00AC6F86" w:rsidRDefault="00D80ACF" w:rsidP="00D80ACF">
            <w:pPr>
              <w:jc w:val="center"/>
              <w:rPr>
                <w:sz w:val="18"/>
                <w:szCs w:val="18"/>
              </w:rPr>
            </w:pPr>
            <w:r>
              <w:rPr>
                <w:sz w:val="18"/>
                <w:szCs w:val="18"/>
              </w:rPr>
              <w:t>mq</w:t>
            </w:r>
          </w:p>
        </w:tc>
        <w:tc>
          <w:tcPr>
            <w:tcW w:w="981" w:type="dxa"/>
          </w:tcPr>
          <w:p w:rsidR="00D80ACF" w:rsidRPr="00AC6F86" w:rsidRDefault="00D80ACF" w:rsidP="00D80ACF">
            <w:pPr>
              <w:jc w:val="center"/>
              <w:rPr>
                <w:sz w:val="18"/>
                <w:szCs w:val="18"/>
              </w:rPr>
            </w:pPr>
            <w:r>
              <w:rPr>
                <w:sz w:val="18"/>
                <w:szCs w:val="18"/>
              </w:rPr>
              <w:t>2,50</w:t>
            </w:r>
          </w:p>
        </w:tc>
      </w:tr>
      <w:tr w:rsidR="00D80ACF" w:rsidRPr="00AC6F86" w:rsidTr="00D80ACF">
        <w:tc>
          <w:tcPr>
            <w:tcW w:w="924" w:type="dxa"/>
            <w:shd w:val="clear" w:color="auto" w:fill="E7E6E6" w:themeFill="background2"/>
          </w:tcPr>
          <w:p w:rsidR="00D80ACF" w:rsidRDefault="00D80ACF" w:rsidP="00D80ACF">
            <w:pPr>
              <w:jc w:val="center"/>
            </w:pPr>
            <w:r w:rsidRPr="00EA494C">
              <w:rPr>
                <w:b/>
                <w:sz w:val="18"/>
                <w:szCs w:val="18"/>
              </w:rPr>
              <w:t>G.2.3</w:t>
            </w:r>
            <w:r>
              <w:rPr>
                <w:b/>
                <w:sz w:val="18"/>
                <w:szCs w:val="18"/>
              </w:rPr>
              <w:t>.3</w:t>
            </w:r>
          </w:p>
        </w:tc>
        <w:tc>
          <w:tcPr>
            <w:tcW w:w="887" w:type="dxa"/>
            <w:tcBorders>
              <w:right w:val="single" w:sz="4" w:space="0" w:color="auto"/>
            </w:tcBorders>
          </w:tcPr>
          <w:p w:rsidR="00D80ACF" w:rsidRDefault="00D80ACF" w:rsidP="00D80ACF">
            <w:pPr>
              <w:jc w:val="right"/>
            </w:pPr>
            <w:r>
              <w:rPr>
                <w:i/>
                <w:sz w:val="18"/>
                <w:szCs w:val="18"/>
              </w:rPr>
              <w:t>P.2.3.3</w:t>
            </w:r>
          </w:p>
        </w:tc>
        <w:tc>
          <w:tcPr>
            <w:tcW w:w="6170" w:type="dxa"/>
            <w:tcBorders>
              <w:top w:val="single" w:sz="4" w:space="0" w:color="auto"/>
              <w:left w:val="single" w:sz="4" w:space="0" w:color="auto"/>
              <w:bottom w:val="single" w:sz="4" w:space="0" w:color="auto"/>
              <w:right w:val="nil"/>
            </w:tcBorders>
            <w:shd w:val="clear" w:color="auto" w:fill="auto"/>
            <w:vAlign w:val="bottom"/>
          </w:tcPr>
          <w:p w:rsidR="00D80ACF" w:rsidRPr="00CB4938" w:rsidRDefault="00D80ACF" w:rsidP="00D80ACF">
            <w:pPr>
              <w:rPr>
                <w:rFonts w:cs="Arial"/>
                <w:sz w:val="16"/>
                <w:szCs w:val="16"/>
              </w:rPr>
            </w:pPr>
            <w:r w:rsidRPr="007D2594">
              <w:rPr>
                <w:rFonts w:cs="Arial"/>
                <w:sz w:val="16"/>
                <w:szCs w:val="16"/>
              </w:rPr>
              <w:t>con montaggio struttura e copertura</w:t>
            </w:r>
          </w:p>
        </w:tc>
        <w:tc>
          <w:tcPr>
            <w:tcW w:w="716" w:type="dxa"/>
          </w:tcPr>
          <w:p w:rsidR="00D80ACF" w:rsidRPr="00AC6F86" w:rsidRDefault="00D80ACF" w:rsidP="00D80ACF">
            <w:pPr>
              <w:jc w:val="center"/>
              <w:rPr>
                <w:sz w:val="18"/>
                <w:szCs w:val="18"/>
              </w:rPr>
            </w:pPr>
            <w:r>
              <w:rPr>
                <w:sz w:val="18"/>
                <w:szCs w:val="18"/>
              </w:rPr>
              <w:t>mq</w:t>
            </w:r>
          </w:p>
        </w:tc>
        <w:tc>
          <w:tcPr>
            <w:tcW w:w="981" w:type="dxa"/>
          </w:tcPr>
          <w:p w:rsidR="00D80ACF" w:rsidRPr="00AC6F86" w:rsidRDefault="00D80ACF" w:rsidP="00D80ACF">
            <w:pPr>
              <w:jc w:val="center"/>
              <w:rPr>
                <w:sz w:val="18"/>
                <w:szCs w:val="18"/>
              </w:rPr>
            </w:pPr>
            <w:r>
              <w:rPr>
                <w:sz w:val="18"/>
                <w:szCs w:val="18"/>
              </w:rPr>
              <w:t>6,00</w:t>
            </w:r>
          </w:p>
        </w:tc>
      </w:tr>
      <w:tr w:rsidR="00D80ACF" w:rsidRPr="00AC6F86" w:rsidTr="00D80ACF">
        <w:tc>
          <w:tcPr>
            <w:tcW w:w="924" w:type="dxa"/>
            <w:shd w:val="clear" w:color="auto" w:fill="E7E6E6" w:themeFill="background2"/>
          </w:tcPr>
          <w:p w:rsidR="00D80ACF" w:rsidRDefault="00D80ACF" w:rsidP="00D80ACF">
            <w:pPr>
              <w:jc w:val="center"/>
            </w:pPr>
            <w:r w:rsidRPr="00695448">
              <w:rPr>
                <w:b/>
                <w:sz w:val="18"/>
                <w:szCs w:val="18"/>
              </w:rPr>
              <w:t>G.2.3</w:t>
            </w:r>
            <w:r>
              <w:rPr>
                <w:b/>
                <w:sz w:val="18"/>
                <w:szCs w:val="18"/>
              </w:rPr>
              <w:t>.4</w:t>
            </w:r>
          </w:p>
        </w:tc>
        <w:tc>
          <w:tcPr>
            <w:tcW w:w="887" w:type="dxa"/>
            <w:tcBorders>
              <w:right w:val="single" w:sz="4" w:space="0" w:color="auto"/>
            </w:tcBorders>
          </w:tcPr>
          <w:p w:rsidR="00D80ACF" w:rsidRPr="00AC6F86" w:rsidRDefault="00D80ACF" w:rsidP="00D80ACF">
            <w:pPr>
              <w:jc w:val="right"/>
              <w:rPr>
                <w:i/>
                <w:sz w:val="18"/>
                <w:szCs w:val="18"/>
              </w:rPr>
            </w:pPr>
            <w:r>
              <w:rPr>
                <w:i/>
                <w:sz w:val="18"/>
                <w:szCs w:val="18"/>
              </w:rPr>
              <w:t>P.2.3.4</w:t>
            </w:r>
          </w:p>
        </w:tc>
        <w:tc>
          <w:tcPr>
            <w:tcW w:w="6170" w:type="dxa"/>
            <w:tcBorders>
              <w:top w:val="single" w:sz="4" w:space="0" w:color="auto"/>
              <w:left w:val="single" w:sz="4" w:space="0" w:color="auto"/>
              <w:bottom w:val="single" w:sz="4" w:space="0" w:color="auto"/>
              <w:right w:val="nil"/>
            </w:tcBorders>
            <w:shd w:val="clear" w:color="auto" w:fill="auto"/>
            <w:vAlign w:val="bottom"/>
          </w:tcPr>
          <w:p w:rsidR="00D80ACF" w:rsidRPr="00CB4938" w:rsidRDefault="00D80ACF" w:rsidP="00D80ACF">
            <w:pPr>
              <w:rPr>
                <w:rFonts w:cs="Arial"/>
                <w:sz w:val="16"/>
                <w:szCs w:val="16"/>
              </w:rPr>
            </w:pPr>
            <w:r w:rsidRPr="007D2594">
              <w:rPr>
                <w:rFonts w:cs="Arial"/>
                <w:sz w:val="16"/>
                <w:szCs w:val="16"/>
              </w:rPr>
              <w:t>con sovrastruttura collegata in gronda con un tronchetto di palo in tubolare zincato Ø 60 mm ed h minimo 40 cm</w:t>
            </w:r>
          </w:p>
        </w:tc>
        <w:tc>
          <w:tcPr>
            <w:tcW w:w="716" w:type="dxa"/>
          </w:tcPr>
          <w:p w:rsidR="00D80ACF" w:rsidRDefault="00D80ACF" w:rsidP="00D80ACF">
            <w:pPr>
              <w:jc w:val="center"/>
              <w:rPr>
                <w:sz w:val="18"/>
                <w:szCs w:val="18"/>
              </w:rPr>
            </w:pPr>
          </w:p>
          <w:p w:rsidR="00D80ACF" w:rsidRPr="00AC6F86" w:rsidRDefault="00D80ACF" w:rsidP="00D80ACF">
            <w:pPr>
              <w:jc w:val="center"/>
              <w:rPr>
                <w:sz w:val="18"/>
                <w:szCs w:val="18"/>
              </w:rPr>
            </w:pPr>
            <w:r>
              <w:rPr>
                <w:sz w:val="18"/>
                <w:szCs w:val="18"/>
              </w:rPr>
              <w:t>mq</w:t>
            </w:r>
          </w:p>
        </w:tc>
        <w:tc>
          <w:tcPr>
            <w:tcW w:w="981" w:type="dxa"/>
          </w:tcPr>
          <w:p w:rsidR="00D80ACF" w:rsidRDefault="00D80ACF" w:rsidP="00D80ACF">
            <w:pPr>
              <w:jc w:val="center"/>
              <w:rPr>
                <w:sz w:val="18"/>
                <w:szCs w:val="18"/>
              </w:rPr>
            </w:pPr>
          </w:p>
          <w:p w:rsidR="00D80ACF" w:rsidRPr="00AC6F86" w:rsidRDefault="00D80ACF" w:rsidP="00D80ACF">
            <w:pPr>
              <w:jc w:val="center"/>
              <w:rPr>
                <w:sz w:val="18"/>
                <w:szCs w:val="18"/>
              </w:rPr>
            </w:pPr>
            <w:r>
              <w:rPr>
                <w:sz w:val="18"/>
                <w:szCs w:val="18"/>
              </w:rPr>
              <w:t>4,50</w:t>
            </w:r>
          </w:p>
        </w:tc>
      </w:tr>
      <w:tr w:rsidR="00D80ACF" w:rsidRPr="00AC6F86" w:rsidTr="00D80ACF">
        <w:tc>
          <w:tcPr>
            <w:tcW w:w="924" w:type="dxa"/>
            <w:shd w:val="clear" w:color="auto" w:fill="E7E6E6" w:themeFill="background2"/>
          </w:tcPr>
          <w:p w:rsidR="00D80ACF" w:rsidRDefault="00D80ACF" w:rsidP="00D80ACF">
            <w:pPr>
              <w:jc w:val="center"/>
            </w:pPr>
            <w:r w:rsidRPr="00695448">
              <w:rPr>
                <w:b/>
                <w:sz w:val="18"/>
                <w:szCs w:val="18"/>
              </w:rPr>
              <w:t>G.2.3</w:t>
            </w:r>
            <w:r>
              <w:rPr>
                <w:b/>
                <w:sz w:val="18"/>
                <w:szCs w:val="18"/>
              </w:rPr>
              <w:t>.5</w:t>
            </w:r>
          </w:p>
        </w:tc>
        <w:tc>
          <w:tcPr>
            <w:tcW w:w="887" w:type="dxa"/>
            <w:tcBorders>
              <w:right w:val="single" w:sz="4" w:space="0" w:color="auto"/>
            </w:tcBorders>
          </w:tcPr>
          <w:p w:rsidR="00D80ACF" w:rsidRDefault="00D80ACF" w:rsidP="00D80ACF">
            <w:pPr>
              <w:jc w:val="right"/>
            </w:pPr>
            <w:r>
              <w:rPr>
                <w:i/>
                <w:sz w:val="18"/>
                <w:szCs w:val="18"/>
              </w:rPr>
              <w:t>P.2.3.5</w:t>
            </w:r>
          </w:p>
        </w:tc>
        <w:tc>
          <w:tcPr>
            <w:tcW w:w="6170" w:type="dxa"/>
            <w:tcBorders>
              <w:top w:val="single" w:sz="4" w:space="0" w:color="auto"/>
              <w:left w:val="single" w:sz="4" w:space="0" w:color="auto"/>
              <w:bottom w:val="single" w:sz="4" w:space="0" w:color="auto"/>
              <w:right w:val="nil"/>
            </w:tcBorders>
            <w:shd w:val="clear" w:color="auto" w:fill="auto"/>
            <w:vAlign w:val="bottom"/>
          </w:tcPr>
          <w:p w:rsidR="00D80ACF" w:rsidRPr="00CB4938" w:rsidRDefault="00D80ACF" w:rsidP="00D80ACF">
            <w:pPr>
              <w:rPr>
                <w:rFonts w:cs="Arial"/>
                <w:sz w:val="16"/>
                <w:szCs w:val="16"/>
              </w:rPr>
            </w:pPr>
            <w:r w:rsidRPr="007D2594">
              <w:rPr>
                <w:rFonts w:cs="Arial"/>
                <w:sz w:val="16"/>
                <w:szCs w:val="16"/>
              </w:rPr>
              <w:t>con operaio specializzato per montaggio sovrastruttura e rete ombreggiante</w:t>
            </w:r>
          </w:p>
        </w:tc>
        <w:tc>
          <w:tcPr>
            <w:tcW w:w="716" w:type="dxa"/>
          </w:tcPr>
          <w:p w:rsidR="00D80ACF" w:rsidRPr="00AC6F86" w:rsidRDefault="00D80ACF" w:rsidP="00D80ACF">
            <w:pPr>
              <w:jc w:val="center"/>
              <w:rPr>
                <w:sz w:val="18"/>
                <w:szCs w:val="18"/>
              </w:rPr>
            </w:pPr>
            <w:r>
              <w:rPr>
                <w:sz w:val="18"/>
                <w:szCs w:val="18"/>
              </w:rPr>
              <w:t>mq</w:t>
            </w:r>
          </w:p>
        </w:tc>
        <w:tc>
          <w:tcPr>
            <w:tcW w:w="981" w:type="dxa"/>
          </w:tcPr>
          <w:p w:rsidR="00D80ACF" w:rsidRPr="00AC6F86" w:rsidRDefault="00D80ACF" w:rsidP="00D80ACF">
            <w:pPr>
              <w:jc w:val="center"/>
              <w:rPr>
                <w:sz w:val="18"/>
                <w:szCs w:val="18"/>
              </w:rPr>
            </w:pPr>
            <w:r>
              <w:rPr>
                <w:sz w:val="18"/>
                <w:szCs w:val="18"/>
              </w:rPr>
              <w:t>1,20</w:t>
            </w:r>
          </w:p>
        </w:tc>
      </w:tr>
      <w:tr w:rsidR="00D80ACF" w:rsidRPr="00AC6F86" w:rsidTr="00D80ACF">
        <w:tc>
          <w:tcPr>
            <w:tcW w:w="924" w:type="dxa"/>
            <w:shd w:val="clear" w:color="auto" w:fill="E7E6E6" w:themeFill="background2"/>
          </w:tcPr>
          <w:p w:rsidR="00D80ACF" w:rsidRDefault="00D80ACF" w:rsidP="00D80ACF">
            <w:pPr>
              <w:jc w:val="center"/>
            </w:pPr>
            <w:r w:rsidRPr="00695448">
              <w:rPr>
                <w:b/>
                <w:sz w:val="18"/>
                <w:szCs w:val="18"/>
              </w:rPr>
              <w:t>G.2.3</w:t>
            </w:r>
            <w:r>
              <w:rPr>
                <w:b/>
                <w:sz w:val="18"/>
                <w:szCs w:val="18"/>
              </w:rPr>
              <w:t>.6</w:t>
            </w:r>
          </w:p>
        </w:tc>
        <w:tc>
          <w:tcPr>
            <w:tcW w:w="887" w:type="dxa"/>
          </w:tcPr>
          <w:p w:rsidR="00D80ACF" w:rsidRDefault="00D80ACF" w:rsidP="00D80ACF">
            <w:pPr>
              <w:jc w:val="right"/>
            </w:pPr>
            <w:r>
              <w:rPr>
                <w:i/>
                <w:sz w:val="18"/>
                <w:szCs w:val="18"/>
              </w:rPr>
              <w:t>P.2.3.6</w:t>
            </w:r>
          </w:p>
        </w:tc>
        <w:tc>
          <w:tcPr>
            <w:tcW w:w="6170" w:type="dxa"/>
            <w:tcBorders>
              <w:top w:val="single" w:sz="4" w:space="0" w:color="auto"/>
            </w:tcBorders>
          </w:tcPr>
          <w:p w:rsidR="00D80ACF" w:rsidRPr="00CB4938" w:rsidRDefault="00D80ACF" w:rsidP="00D80ACF">
            <w:pPr>
              <w:rPr>
                <w:sz w:val="16"/>
                <w:szCs w:val="16"/>
              </w:rPr>
            </w:pPr>
            <w:r w:rsidRPr="007D2594">
              <w:rPr>
                <w:sz w:val="16"/>
                <w:szCs w:val="16"/>
              </w:rPr>
              <w:t>con eventuale canale di gronda centrale</w:t>
            </w:r>
          </w:p>
        </w:tc>
        <w:tc>
          <w:tcPr>
            <w:tcW w:w="716" w:type="dxa"/>
          </w:tcPr>
          <w:p w:rsidR="00D80ACF" w:rsidRPr="00AC6F86" w:rsidRDefault="00D80ACF" w:rsidP="00D80ACF">
            <w:pPr>
              <w:jc w:val="center"/>
              <w:rPr>
                <w:sz w:val="18"/>
                <w:szCs w:val="18"/>
              </w:rPr>
            </w:pPr>
            <w:r>
              <w:rPr>
                <w:sz w:val="18"/>
                <w:szCs w:val="18"/>
              </w:rPr>
              <w:t>mq</w:t>
            </w:r>
          </w:p>
        </w:tc>
        <w:tc>
          <w:tcPr>
            <w:tcW w:w="981" w:type="dxa"/>
          </w:tcPr>
          <w:p w:rsidR="00D80ACF" w:rsidRPr="00AC6F86" w:rsidRDefault="00D80ACF" w:rsidP="00D80ACF">
            <w:pPr>
              <w:jc w:val="center"/>
              <w:rPr>
                <w:sz w:val="18"/>
                <w:szCs w:val="18"/>
              </w:rPr>
            </w:pPr>
            <w:r>
              <w:rPr>
                <w:sz w:val="18"/>
                <w:szCs w:val="18"/>
              </w:rPr>
              <w:t>9,30</w:t>
            </w:r>
          </w:p>
        </w:tc>
      </w:tr>
      <w:tr w:rsidR="00D80ACF" w:rsidRPr="00AC6F86" w:rsidTr="00D80ACF">
        <w:tc>
          <w:tcPr>
            <w:tcW w:w="924" w:type="dxa"/>
            <w:shd w:val="clear" w:color="auto" w:fill="E7E6E6" w:themeFill="background2"/>
          </w:tcPr>
          <w:p w:rsidR="00D80ACF" w:rsidRDefault="00D80ACF" w:rsidP="00D80ACF">
            <w:pPr>
              <w:jc w:val="center"/>
            </w:pPr>
            <w:r w:rsidRPr="00695448">
              <w:rPr>
                <w:b/>
                <w:sz w:val="18"/>
                <w:szCs w:val="18"/>
              </w:rPr>
              <w:t>G.2.3</w:t>
            </w:r>
            <w:r>
              <w:rPr>
                <w:b/>
                <w:sz w:val="18"/>
                <w:szCs w:val="18"/>
              </w:rPr>
              <w:t>.7</w:t>
            </w:r>
          </w:p>
        </w:tc>
        <w:tc>
          <w:tcPr>
            <w:tcW w:w="887" w:type="dxa"/>
          </w:tcPr>
          <w:p w:rsidR="00D80ACF" w:rsidRDefault="00D80ACF" w:rsidP="00D80ACF">
            <w:pPr>
              <w:jc w:val="right"/>
            </w:pPr>
            <w:r>
              <w:rPr>
                <w:i/>
                <w:sz w:val="18"/>
                <w:szCs w:val="18"/>
              </w:rPr>
              <w:t>P.2.3.7</w:t>
            </w:r>
          </w:p>
        </w:tc>
        <w:tc>
          <w:tcPr>
            <w:tcW w:w="6170" w:type="dxa"/>
          </w:tcPr>
          <w:p w:rsidR="00D80ACF" w:rsidRPr="00CB4938" w:rsidRDefault="00D80ACF" w:rsidP="00D80ACF">
            <w:pPr>
              <w:rPr>
                <w:sz w:val="16"/>
                <w:szCs w:val="16"/>
              </w:rPr>
            </w:pPr>
            <w:r w:rsidRPr="007D2594">
              <w:rPr>
                <w:sz w:val="16"/>
                <w:szCs w:val="16"/>
              </w:rPr>
              <w:t>con automatismi</w:t>
            </w:r>
          </w:p>
        </w:tc>
        <w:tc>
          <w:tcPr>
            <w:tcW w:w="716" w:type="dxa"/>
          </w:tcPr>
          <w:p w:rsidR="00D80ACF" w:rsidRPr="00AC6F86" w:rsidRDefault="00D80ACF" w:rsidP="00D80ACF">
            <w:pPr>
              <w:jc w:val="center"/>
              <w:rPr>
                <w:sz w:val="18"/>
                <w:szCs w:val="18"/>
              </w:rPr>
            </w:pPr>
            <w:r>
              <w:rPr>
                <w:sz w:val="18"/>
                <w:szCs w:val="18"/>
              </w:rPr>
              <w:t>mq</w:t>
            </w:r>
          </w:p>
        </w:tc>
        <w:tc>
          <w:tcPr>
            <w:tcW w:w="981" w:type="dxa"/>
          </w:tcPr>
          <w:p w:rsidR="00D80ACF" w:rsidRPr="00AC6F86" w:rsidRDefault="00D80ACF" w:rsidP="00D80ACF">
            <w:pPr>
              <w:jc w:val="center"/>
              <w:rPr>
                <w:sz w:val="18"/>
                <w:szCs w:val="18"/>
              </w:rPr>
            </w:pPr>
            <w:r>
              <w:rPr>
                <w:sz w:val="18"/>
                <w:szCs w:val="18"/>
              </w:rPr>
              <w:t>2,40</w:t>
            </w:r>
          </w:p>
        </w:tc>
      </w:tr>
      <w:tr w:rsidR="00D80ACF" w:rsidRPr="00AC6F86" w:rsidTr="00D80ACF">
        <w:tc>
          <w:tcPr>
            <w:tcW w:w="924" w:type="dxa"/>
            <w:shd w:val="clear" w:color="auto" w:fill="E7E6E6" w:themeFill="background2"/>
          </w:tcPr>
          <w:p w:rsidR="00D80ACF" w:rsidRDefault="00D80ACF" w:rsidP="00D80ACF">
            <w:pPr>
              <w:jc w:val="center"/>
            </w:pPr>
            <w:r w:rsidRPr="00695448">
              <w:rPr>
                <w:b/>
                <w:sz w:val="18"/>
                <w:szCs w:val="18"/>
              </w:rPr>
              <w:t>G.2.3</w:t>
            </w:r>
            <w:r>
              <w:rPr>
                <w:b/>
                <w:sz w:val="18"/>
                <w:szCs w:val="18"/>
              </w:rPr>
              <w:t>.8</w:t>
            </w:r>
          </w:p>
        </w:tc>
        <w:tc>
          <w:tcPr>
            <w:tcW w:w="887" w:type="dxa"/>
          </w:tcPr>
          <w:p w:rsidR="00D80ACF" w:rsidRDefault="00D80ACF" w:rsidP="00D80ACF">
            <w:pPr>
              <w:jc w:val="right"/>
            </w:pPr>
            <w:r>
              <w:rPr>
                <w:i/>
                <w:sz w:val="18"/>
                <w:szCs w:val="18"/>
              </w:rPr>
              <w:t>P.2.3.8</w:t>
            </w:r>
          </w:p>
        </w:tc>
        <w:tc>
          <w:tcPr>
            <w:tcW w:w="6170" w:type="dxa"/>
          </w:tcPr>
          <w:p w:rsidR="00D80ACF" w:rsidRPr="00CB4938" w:rsidRDefault="00D80ACF" w:rsidP="00D80ACF">
            <w:pPr>
              <w:rPr>
                <w:sz w:val="16"/>
                <w:szCs w:val="16"/>
              </w:rPr>
            </w:pPr>
            <w:r w:rsidRPr="007D2594">
              <w:rPr>
                <w:sz w:val="16"/>
                <w:szCs w:val="16"/>
              </w:rPr>
              <w:t>con eventuale canale di gronda laterale</w:t>
            </w:r>
          </w:p>
        </w:tc>
        <w:tc>
          <w:tcPr>
            <w:tcW w:w="716" w:type="dxa"/>
          </w:tcPr>
          <w:p w:rsidR="00D80ACF" w:rsidRPr="00AC6F86" w:rsidRDefault="00D80ACF" w:rsidP="00D80ACF">
            <w:pPr>
              <w:jc w:val="center"/>
              <w:rPr>
                <w:sz w:val="18"/>
                <w:szCs w:val="18"/>
              </w:rPr>
            </w:pPr>
            <w:r>
              <w:rPr>
                <w:sz w:val="18"/>
                <w:szCs w:val="18"/>
              </w:rPr>
              <w:t>mq</w:t>
            </w:r>
          </w:p>
        </w:tc>
        <w:tc>
          <w:tcPr>
            <w:tcW w:w="981" w:type="dxa"/>
          </w:tcPr>
          <w:p w:rsidR="00D80ACF" w:rsidRPr="00AC6F86" w:rsidRDefault="00D80ACF" w:rsidP="00D80ACF">
            <w:pPr>
              <w:jc w:val="center"/>
              <w:rPr>
                <w:sz w:val="18"/>
                <w:szCs w:val="18"/>
              </w:rPr>
            </w:pPr>
            <w:r>
              <w:rPr>
                <w:sz w:val="18"/>
                <w:szCs w:val="18"/>
              </w:rPr>
              <w:t>16,30</w:t>
            </w:r>
          </w:p>
        </w:tc>
      </w:tr>
      <w:tr w:rsidR="00D80ACF" w:rsidRPr="00AC6F86" w:rsidTr="00D80ACF">
        <w:tc>
          <w:tcPr>
            <w:tcW w:w="924" w:type="dxa"/>
            <w:shd w:val="clear" w:color="auto" w:fill="E7E6E6" w:themeFill="background2"/>
          </w:tcPr>
          <w:p w:rsidR="00D80ACF" w:rsidRDefault="00D80ACF" w:rsidP="00D80ACF">
            <w:pPr>
              <w:jc w:val="center"/>
            </w:pPr>
            <w:r w:rsidRPr="00695448">
              <w:rPr>
                <w:b/>
                <w:sz w:val="18"/>
                <w:szCs w:val="18"/>
              </w:rPr>
              <w:t>G.2.3</w:t>
            </w:r>
            <w:r>
              <w:rPr>
                <w:b/>
                <w:sz w:val="18"/>
                <w:szCs w:val="18"/>
              </w:rPr>
              <w:t>.9</w:t>
            </w:r>
          </w:p>
        </w:tc>
        <w:tc>
          <w:tcPr>
            <w:tcW w:w="887" w:type="dxa"/>
          </w:tcPr>
          <w:p w:rsidR="00D80ACF" w:rsidRDefault="00D80ACF" w:rsidP="00D80ACF">
            <w:pPr>
              <w:jc w:val="right"/>
            </w:pPr>
            <w:r>
              <w:rPr>
                <w:i/>
                <w:sz w:val="18"/>
                <w:szCs w:val="18"/>
              </w:rPr>
              <w:t>P.2.3.9</w:t>
            </w:r>
          </w:p>
        </w:tc>
        <w:tc>
          <w:tcPr>
            <w:tcW w:w="6170" w:type="dxa"/>
          </w:tcPr>
          <w:p w:rsidR="00D80ACF" w:rsidRPr="00CB4938" w:rsidRDefault="00D80ACF" w:rsidP="00D80ACF">
            <w:pPr>
              <w:rPr>
                <w:sz w:val="16"/>
                <w:szCs w:val="16"/>
              </w:rPr>
            </w:pPr>
            <w:r w:rsidRPr="007D2594">
              <w:rPr>
                <w:sz w:val="16"/>
                <w:szCs w:val="16"/>
              </w:rPr>
              <w:t>con paratia basale perimetrale in plastica rigida garantita 10 anni (prezzo a m² di paratia)</w:t>
            </w:r>
          </w:p>
        </w:tc>
        <w:tc>
          <w:tcPr>
            <w:tcW w:w="716" w:type="dxa"/>
          </w:tcPr>
          <w:p w:rsidR="00D80ACF" w:rsidRPr="00AC6F86" w:rsidRDefault="00D80ACF" w:rsidP="00D80ACF">
            <w:pPr>
              <w:jc w:val="center"/>
              <w:rPr>
                <w:sz w:val="18"/>
                <w:szCs w:val="18"/>
              </w:rPr>
            </w:pPr>
            <w:r>
              <w:rPr>
                <w:sz w:val="18"/>
                <w:szCs w:val="18"/>
              </w:rPr>
              <w:t>mq</w:t>
            </w:r>
          </w:p>
        </w:tc>
        <w:tc>
          <w:tcPr>
            <w:tcW w:w="981" w:type="dxa"/>
          </w:tcPr>
          <w:p w:rsidR="00D80ACF" w:rsidRPr="00AC6F86" w:rsidRDefault="00D80ACF" w:rsidP="00D80ACF">
            <w:pPr>
              <w:jc w:val="center"/>
              <w:rPr>
                <w:sz w:val="18"/>
                <w:szCs w:val="18"/>
              </w:rPr>
            </w:pPr>
            <w:r>
              <w:rPr>
                <w:sz w:val="18"/>
                <w:szCs w:val="18"/>
              </w:rPr>
              <w:t>15,60</w:t>
            </w:r>
          </w:p>
        </w:tc>
      </w:tr>
      <w:tr w:rsidR="00D80ACF" w:rsidRPr="00AC6F86" w:rsidTr="00D80ACF">
        <w:tc>
          <w:tcPr>
            <w:tcW w:w="924" w:type="dxa"/>
            <w:shd w:val="clear" w:color="auto" w:fill="E7E6E6" w:themeFill="background2"/>
          </w:tcPr>
          <w:p w:rsidR="00D80ACF" w:rsidRDefault="00D80ACF" w:rsidP="00D80ACF">
            <w:pPr>
              <w:jc w:val="center"/>
            </w:pPr>
            <w:r w:rsidRPr="00695448">
              <w:rPr>
                <w:b/>
                <w:sz w:val="18"/>
                <w:szCs w:val="18"/>
              </w:rPr>
              <w:t>G.2.3</w:t>
            </w:r>
            <w:r>
              <w:rPr>
                <w:b/>
                <w:sz w:val="18"/>
                <w:szCs w:val="18"/>
              </w:rPr>
              <w:t>.10</w:t>
            </w:r>
          </w:p>
        </w:tc>
        <w:tc>
          <w:tcPr>
            <w:tcW w:w="887" w:type="dxa"/>
          </w:tcPr>
          <w:p w:rsidR="00D80ACF" w:rsidRDefault="00D80ACF" w:rsidP="00D80ACF">
            <w:pPr>
              <w:jc w:val="right"/>
            </w:pPr>
            <w:r>
              <w:rPr>
                <w:i/>
                <w:sz w:val="18"/>
                <w:szCs w:val="18"/>
              </w:rPr>
              <w:t>P.2.3.10</w:t>
            </w:r>
          </w:p>
        </w:tc>
        <w:tc>
          <w:tcPr>
            <w:tcW w:w="6170" w:type="dxa"/>
          </w:tcPr>
          <w:p w:rsidR="00D80ACF" w:rsidRPr="00CB4938" w:rsidRDefault="00D80ACF" w:rsidP="00D80ACF">
            <w:pPr>
              <w:rPr>
                <w:sz w:val="16"/>
                <w:szCs w:val="16"/>
              </w:rPr>
            </w:pPr>
            <w:r w:rsidRPr="007D2594">
              <w:rPr>
                <w:sz w:val="16"/>
                <w:szCs w:val="16"/>
              </w:rPr>
              <w:t>con montaggio paratia basale perimetrale (prezzo a m² di paratia)</w:t>
            </w:r>
          </w:p>
        </w:tc>
        <w:tc>
          <w:tcPr>
            <w:tcW w:w="716" w:type="dxa"/>
          </w:tcPr>
          <w:p w:rsidR="00D80ACF" w:rsidRPr="00AC6F86" w:rsidRDefault="00D80ACF" w:rsidP="00D80ACF">
            <w:pPr>
              <w:jc w:val="center"/>
              <w:rPr>
                <w:sz w:val="18"/>
                <w:szCs w:val="18"/>
              </w:rPr>
            </w:pPr>
            <w:r>
              <w:rPr>
                <w:sz w:val="18"/>
                <w:szCs w:val="18"/>
              </w:rPr>
              <w:t>mq</w:t>
            </w:r>
          </w:p>
        </w:tc>
        <w:tc>
          <w:tcPr>
            <w:tcW w:w="981" w:type="dxa"/>
          </w:tcPr>
          <w:p w:rsidR="00D80ACF" w:rsidRPr="00AC6F86" w:rsidRDefault="00D80ACF" w:rsidP="00D80ACF">
            <w:pPr>
              <w:jc w:val="center"/>
              <w:rPr>
                <w:sz w:val="18"/>
                <w:szCs w:val="18"/>
              </w:rPr>
            </w:pPr>
            <w:r>
              <w:rPr>
                <w:sz w:val="18"/>
                <w:szCs w:val="18"/>
              </w:rPr>
              <w:t>1,90</w:t>
            </w:r>
          </w:p>
        </w:tc>
      </w:tr>
      <w:tr w:rsidR="00D80ACF" w:rsidRPr="00AC6F86" w:rsidTr="00D80ACF">
        <w:tc>
          <w:tcPr>
            <w:tcW w:w="9678" w:type="dxa"/>
            <w:gridSpan w:val="5"/>
            <w:shd w:val="clear" w:color="auto" w:fill="FFFF00"/>
          </w:tcPr>
          <w:p w:rsidR="00D80ACF" w:rsidRPr="00B75BDF" w:rsidRDefault="00D80ACF" w:rsidP="00D80ACF">
            <w:pPr>
              <w:tabs>
                <w:tab w:val="center" w:pos="4731"/>
              </w:tabs>
              <w:rPr>
                <w:b/>
                <w:sz w:val="18"/>
                <w:szCs w:val="18"/>
              </w:rPr>
            </w:pPr>
            <w:r>
              <w:rPr>
                <w:b/>
                <w:sz w:val="18"/>
                <w:szCs w:val="18"/>
              </w:rPr>
              <w:t xml:space="preserve">   G.3  </w:t>
            </w:r>
            <w:r w:rsidRPr="00B75BDF">
              <w:rPr>
                <w:b/>
                <w:sz w:val="18"/>
                <w:szCs w:val="18"/>
              </w:rPr>
              <w:t>RETI OMBREGGIANTI</w:t>
            </w:r>
          </w:p>
        </w:tc>
      </w:tr>
      <w:tr w:rsidR="00D80ACF" w:rsidRPr="00AC6F86" w:rsidTr="00D80ACF">
        <w:tc>
          <w:tcPr>
            <w:tcW w:w="924" w:type="dxa"/>
            <w:shd w:val="clear" w:color="auto" w:fill="E7E6E6" w:themeFill="background2"/>
          </w:tcPr>
          <w:p w:rsidR="00D80ACF" w:rsidRPr="00AC6F86" w:rsidRDefault="00D80ACF" w:rsidP="00D80ACF">
            <w:pPr>
              <w:jc w:val="center"/>
              <w:rPr>
                <w:b/>
                <w:sz w:val="18"/>
                <w:szCs w:val="18"/>
              </w:rPr>
            </w:pPr>
            <w:r>
              <w:rPr>
                <w:b/>
                <w:sz w:val="18"/>
                <w:szCs w:val="18"/>
              </w:rPr>
              <w:t>G.3.1</w:t>
            </w:r>
          </w:p>
        </w:tc>
        <w:tc>
          <w:tcPr>
            <w:tcW w:w="887" w:type="dxa"/>
          </w:tcPr>
          <w:p w:rsidR="00D80ACF" w:rsidRPr="00AC6F86" w:rsidRDefault="00D80ACF" w:rsidP="00D80ACF">
            <w:pPr>
              <w:jc w:val="right"/>
              <w:rPr>
                <w:i/>
                <w:sz w:val="18"/>
                <w:szCs w:val="18"/>
              </w:rPr>
            </w:pPr>
            <w:r>
              <w:rPr>
                <w:i/>
                <w:sz w:val="18"/>
                <w:szCs w:val="18"/>
              </w:rPr>
              <w:t>P.3.1</w:t>
            </w:r>
          </w:p>
        </w:tc>
        <w:tc>
          <w:tcPr>
            <w:tcW w:w="6170" w:type="dxa"/>
          </w:tcPr>
          <w:p w:rsidR="00D80ACF" w:rsidRPr="00CB4938" w:rsidRDefault="00D80ACF" w:rsidP="00D80ACF">
            <w:pPr>
              <w:rPr>
                <w:sz w:val="16"/>
                <w:szCs w:val="16"/>
              </w:rPr>
            </w:pPr>
            <w:r w:rsidRPr="00AD1495">
              <w:rPr>
                <w:sz w:val="16"/>
                <w:szCs w:val="16"/>
              </w:rPr>
              <w:t>Ombrario per coltivazioni in pieno campo realizzato con struttura in tubi in ferro verniciato Ø mm 60 e spessore minimo mm 3, dell'altezza minima di mt 2,50, con interasse di m 3,0 per i pali di coronamento e di m 6 x 6 per quelli di tessitura . Ancoraggi con filo di ferro zincato del n. 18 -20, doppia tessitura di contenimento della rete realizzata con fili di ferro zincato del n 16, posti ad un interasse di mt 2, tenditori, morsetti e pezzi speciali; comprensivo della messa in opera della struttura e della rete di ombreggiamento, scavo di buche, cemento, ghiaia ed eventuali altri materiali</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p>
          <w:p w:rsidR="00D80ACF" w:rsidRDefault="00D80ACF" w:rsidP="00D80ACF">
            <w:pPr>
              <w:jc w:val="center"/>
              <w:rPr>
                <w:sz w:val="18"/>
                <w:szCs w:val="18"/>
              </w:rPr>
            </w:pPr>
          </w:p>
          <w:p w:rsidR="00D80ACF" w:rsidRDefault="00D80ACF" w:rsidP="00D80ACF">
            <w:pPr>
              <w:jc w:val="center"/>
              <w:rPr>
                <w:sz w:val="18"/>
                <w:szCs w:val="18"/>
              </w:rPr>
            </w:pPr>
          </w:p>
          <w:p w:rsidR="00D80ACF" w:rsidRDefault="00D80ACF" w:rsidP="00D80ACF">
            <w:pPr>
              <w:jc w:val="center"/>
              <w:rPr>
                <w:sz w:val="18"/>
                <w:szCs w:val="18"/>
              </w:rPr>
            </w:pPr>
          </w:p>
          <w:p w:rsidR="00D80ACF" w:rsidRPr="00AC6F86" w:rsidRDefault="00D80ACF" w:rsidP="00D80ACF">
            <w:pPr>
              <w:jc w:val="center"/>
              <w:rPr>
                <w:sz w:val="18"/>
                <w:szCs w:val="18"/>
              </w:rPr>
            </w:pPr>
            <w:r>
              <w:rPr>
                <w:sz w:val="18"/>
                <w:szCs w:val="18"/>
              </w:rPr>
              <w:t>mq</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p>
          <w:p w:rsidR="00D80ACF" w:rsidRDefault="00D80ACF" w:rsidP="00D80ACF">
            <w:pPr>
              <w:jc w:val="center"/>
              <w:rPr>
                <w:sz w:val="18"/>
                <w:szCs w:val="18"/>
              </w:rPr>
            </w:pPr>
          </w:p>
          <w:p w:rsidR="00D80ACF" w:rsidRDefault="00D80ACF" w:rsidP="00D80ACF">
            <w:pPr>
              <w:jc w:val="center"/>
              <w:rPr>
                <w:sz w:val="18"/>
                <w:szCs w:val="18"/>
              </w:rPr>
            </w:pPr>
          </w:p>
          <w:p w:rsidR="00D80ACF" w:rsidRDefault="00D80ACF" w:rsidP="00D80ACF">
            <w:pPr>
              <w:jc w:val="center"/>
              <w:rPr>
                <w:sz w:val="18"/>
                <w:szCs w:val="18"/>
              </w:rPr>
            </w:pPr>
          </w:p>
          <w:p w:rsidR="00D80ACF" w:rsidRPr="00AC6F86" w:rsidRDefault="00D80ACF" w:rsidP="00D80ACF">
            <w:pPr>
              <w:jc w:val="center"/>
              <w:rPr>
                <w:sz w:val="18"/>
                <w:szCs w:val="18"/>
              </w:rPr>
            </w:pPr>
            <w:r>
              <w:rPr>
                <w:sz w:val="18"/>
                <w:szCs w:val="18"/>
              </w:rPr>
              <w:t>10,60</w:t>
            </w:r>
          </w:p>
        </w:tc>
      </w:tr>
      <w:tr w:rsidR="00D80ACF" w:rsidRPr="00AC6F86" w:rsidTr="00D80ACF">
        <w:tc>
          <w:tcPr>
            <w:tcW w:w="924" w:type="dxa"/>
            <w:shd w:val="clear" w:color="auto" w:fill="E7E6E6" w:themeFill="background2"/>
          </w:tcPr>
          <w:p w:rsidR="00D80ACF" w:rsidRDefault="00D80ACF" w:rsidP="00D80ACF">
            <w:pPr>
              <w:jc w:val="center"/>
              <w:rPr>
                <w:b/>
                <w:sz w:val="18"/>
                <w:szCs w:val="18"/>
              </w:rPr>
            </w:pPr>
            <w:r>
              <w:rPr>
                <w:b/>
                <w:sz w:val="18"/>
                <w:szCs w:val="18"/>
              </w:rPr>
              <w:t>G.3.2</w:t>
            </w:r>
          </w:p>
        </w:tc>
        <w:tc>
          <w:tcPr>
            <w:tcW w:w="887" w:type="dxa"/>
          </w:tcPr>
          <w:p w:rsidR="00D80ACF" w:rsidRDefault="00D80ACF" w:rsidP="00D80ACF">
            <w:pPr>
              <w:jc w:val="right"/>
              <w:rPr>
                <w:i/>
                <w:sz w:val="18"/>
                <w:szCs w:val="18"/>
              </w:rPr>
            </w:pPr>
            <w:r>
              <w:rPr>
                <w:i/>
                <w:sz w:val="18"/>
                <w:szCs w:val="18"/>
              </w:rPr>
              <w:t>P.3.2</w:t>
            </w:r>
          </w:p>
        </w:tc>
        <w:tc>
          <w:tcPr>
            <w:tcW w:w="6170" w:type="dxa"/>
          </w:tcPr>
          <w:p w:rsidR="00D80ACF" w:rsidRPr="003938DB" w:rsidRDefault="00D80ACF" w:rsidP="00D80ACF">
            <w:pPr>
              <w:rPr>
                <w:sz w:val="16"/>
                <w:szCs w:val="16"/>
              </w:rPr>
            </w:pPr>
            <w:r w:rsidRPr="00AD1495">
              <w:rPr>
                <w:sz w:val="16"/>
                <w:szCs w:val="16"/>
              </w:rPr>
              <w:t>Rete ombreggiante nera del 40 - 50% compreso placche e materiali per il fissaggio, calcolata secondo lo sviluppo effettivo, compreso il 5% di sfrido, in opera</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mq</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2,50</w:t>
            </w:r>
          </w:p>
        </w:tc>
      </w:tr>
      <w:tr w:rsidR="00D80ACF" w:rsidRPr="00AC6F86" w:rsidTr="00D80ACF">
        <w:tc>
          <w:tcPr>
            <w:tcW w:w="924" w:type="dxa"/>
            <w:shd w:val="clear" w:color="auto" w:fill="E7E6E6" w:themeFill="background2"/>
          </w:tcPr>
          <w:p w:rsidR="00D80ACF" w:rsidRDefault="00D80ACF" w:rsidP="00D80ACF">
            <w:pPr>
              <w:jc w:val="center"/>
              <w:rPr>
                <w:b/>
                <w:sz w:val="18"/>
                <w:szCs w:val="18"/>
              </w:rPr>
            </w:pPr>
            <w:r>
              <w:rPr>
                <w:b/>
                <w:sz w:val="18"/>
                <w:szCs w:val="18"/>
              </w:rPr>
              <w:t>G.3.3</w:t>
            </w:r>
          </w:p>
        </w:tc>
        <w:tc>
          <w:tcPr>
            <w:tcW w:w="887" w:type="dxa"/>
          </w:tcPr>
          <w:p w:rsidR="00D80ACF" w:rsidRDefault="00D80ACF" w:rsidP="00D80ACF">
            <w:pPr>
              <w:jc w:val="right"/>
              <w:rPr>
                <w:i/>
                <w:sz w:val="18"/>
                <w:szCs w:val="18"/>
              </w:rPr>
            </w:pPr>
            <w:r>
              <w:rPr>
                <w:i/>
                <w:sz w:val="18"/>
                <w:szCs w:val="18"/>
              </w:rPr>
              <w:t>P.3.3</w:t>
            </w:r>
          </w:p>
        </w:tc>
        <w:tc>
          <w:tcPr>
            <w:tcW w:w="6170" w:type="dxa"/>
          </w:tcPr>
          <w:p w:rsidR="00D80ACF" w:rsidRPr="003938DB" w:rsidRDefault="00D80ACF" w:rsidP="00D80ACF">
            <w:pPr>
              <w:rPr>
                <w:sz w:val="16"/>
                <w:szCs w:val="16"/>
              </w:rPr>
            </w:pPr>
            <w:r w:rsidRPr="00AD1495">
              <w:rPr>
                <w:sz w:val="16"/>
                <w:szCs w:val="16"/>
              </w:rPr>
              <w:t>Rete ombreggiante bianca del 75% compreso placche e materiali per il fissaggio, calcolata secondo lo sviluppo effettivo, compreso il 5% di sfrido, in opera</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mq</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3,00</w:t>
            </w:r>
          </w:p>
        </w:tc>
      </w:tr>
      <w:tr w:rsidR="00D80ACF" w:rsidRPr="00AC6F86" w:rsidTr="00D80ACF">
        <w:tc>
          <w:tcPr>
            <w:tcW w:w="9678" w:type="dxa"/>
            <w:gridSpan w:val="5"/>
            <w:tcBorders>
              <w:bottom w:val="single" w:sz="4" w:space="0" w:color="auto"/>
            </w:tcBorders>
            <w:shd w:val="clear" w:color="auto" w:fill="FFFF00"/>
          </w:tcPr>
          <w:p w:rsidR="00D80ACF" w:rsidRPr="00657975" w:rsidRDefault="00D80ACF" w:rsidP="00D80ACF">
            <w:pPr>
              <w:rPr>
                <w:b/>
                <w:sz w:val="18"/>
                <w:szCs w:val="18"/>
              </w:rPr>
            </w:pPr>
            <w:r>
              <w:rPr>
                <w:b/>
                <w:sz w:val="16"/>
                <w:szCs w:val="16"/>
              </w:rPr>
              <w:t xml:space="preserve">  G.4</w:t>
            </w:r>
            <w:r w:rsidR="0082325C">
              <w:rPr>
                <w:b/>
                <w:sz w:val="16"/>
                <w:szCs w:val="16"/>
              </w:rPr>
              <w:t xml:space="preserve">  </w:t>
            </w:r>
            <w:r>
              <w:rPr>
                <w:b/>
                <w:sz w:val="16"/>
                <w:szCs w:val="16"/>
              </w:rPr>
              <w:t xml:space="preserve"> </w:t>
            </w:r>
            <w:r w:rsidRPr="0082325C">
              <w:rPr>
                <w:b/>
                <w:sz w:val="18"/>
                <w:szCs w:val="18"/>
              </w:rPr>
              <w:t>MANTI</w:t>
            </w:r>
            <w:r w:rsidRPr="00657975">
              <w:rPr>
                <w:b/>
                <w:sz w:val="16"/>
                <w:szCs w:val="16"/>
              </w:rPr>
              <w:t xml:space="preserve"> </w:t>
            </w:r>
            <w:r w:rsidRPr="0082325C">
              <w:rPr>
                <w:b/>
                <w:sz w:val="18"/>
                <w:szCs w:val="18"/>
              </w:rPr>
              <w:t>DI COPERTURA</w:t>
            </w:r>
          </w:p>
        </w:tc>
      </w:tr>
      <w:tr w:rsidR="00D80ACF" w:rsidRPr="00AC6F86" w:rsidTr="00D80ACF">
        <w:tc>
          <w:tcPr>
            <w:tcW w:w="924" w:type="dxa"/>
            <w:shd w:val="clear" w:color="auto" w:fill="E7E6E6" w:themeFill="background2"/>
          </w:tcPr>
          <w:p w:rsidR="00D80ACF" w:rsidRDefault="00D80ACF" w:rsidP="00D80ACF">
            <w:pPr>
              <w:jc w:val="center"/>
              <w:rPr>
                <w:b/>
                <w:sz w:val="18"/>
                <w:szCs w:val="18"/>
              </w:rPr>
            </w:pPr>
            <w:r>
              <w:rPr>
                <w:b/>
                <w:sz w:val="18"/>
                <w:szCs w:val="18"/>
              </w:rPr>
              <w:t>G.4.1</w:t>
            </w:r>
          </w:p>
        </w:tc>
        <w:tc>
          <w:tcPr>
            <w:tcW w:w="887" w:type="dxa"/>
          </w:tcPr>
          <w:p w:rsidR="00D80ACF" w:rsidRPr="00204CC1" w:rsidRDefault="00D80ACF" w:rsidP="00D80ACF">
            <w:pPr>
              <w:jc w:val="right"/>
              <w:rPr>
                <w:i/>
                <w:sz w:val="18"/>
                <w:szCs w:val="18"/>
              </w:rPr>
            </w:pPr>
            <w:r w:rsidRPr="00204CC1">
              <w:rPr>
                <w:i/>
                <w:sz w:val="18"/>
                <w:szCs w:val="18"/>
              </w:rPr>
              <w:t>D.1.1</w:t>
            </w:r>
          </w:p>
        </w:tc>
        <w:tc>
          <w:tcPr>
            <w:tcW w:w="6170" w:type="dxa"/>
          </w:tcPr>
          <w:p w:rsidR="00D80ACF" w:rsidRPr="003938DB" w:rsidRDefault="00D80ACF" w:rsidP="00D80ACF">
            <w:pPr>
              <w:rPr>
                <w:sz w:val="16"/>
                <w:szCs w:val="16"/>
              </w:rPr>
            </w:pPr>
            <w:r w:rsidRPr="00657975">
              <w:rPr>
                <w:sz w:val="16"/>
                <w:szCs w:val="16"/>
              </w:rPr>
              <w:t>Manto di copertura per serre di tipo A, serre di tipo B e serre di tipo C; in opera. Misura effettiva della</w:t>
            </w:r>
            <w:r>
              <w:rPr>
                <w:sz w:val="16"/>
                <w:szCs w:val="16"/>
              </w:rPr>
              <w:t xml:space="preserve"> </w:t>
            </w:r>
            <w:r w:rsidRPr="00657975">
              <w:rPr>
                <w:sz w:val="16"/>
                <w:szCs w:val="16"/>
              </w:rPr>
              <w:t>copertura: di policarbonato alveolare,</w:t>
            </w:r>
            <w:r>
              <w:rPr>
                <w:sz w:val="16"/>
                <w:szCs w:val="16"/>
              </w:rPr>
              <w:t xml:space="preserve"> </w:t>
            </w:r>
            <w:r w:rsidRPr="00657975">
              <w:rPr>
                <w:sz w:val="16"/>
                <w:szCs w:val="16"/>
              </w:rPr>
              <w:t>spessore di 8 mm.</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mq</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15,50</w:t>
            </w:r>
          </w:p>
        </w:tc>
      </w:tr>
      <w:tr w:rsidR="00D80ACF" w:rsidRPr="00AC6F86" w:rsidTr="00D80ACF">
        <w:tc>
          <w:tcPr>
            <w:tcW w:w="924" w:type="dxa"/>
            <w:shd w:val="clear" w:color="auto" w:fill="E7E6E6" w:themeFill="background2"/>
          </w:tcPr>
          <w:p w:rsidR="00D80ACF" w:rsidRDefault="00D80ACF" w:rsidP="00D80ACF">
            <w:pPr>
              <w:jc w:val="center"/>
              <w:rPr>
                <w:b/>
                <w:sz w:val="18"/>
                <w:szCs w:val="18"/>
              </w:rPr>
            </w:pPr>
            <w:r>
              <w:rPr>
                <w:b/>
                <w:sz w:val="18"/>
                <w:szCs w:val="18"/>
              </w:rPr>
              <w:t>G.4.2</w:t>
            </w:r>
          </w:p>
        </w:tc>
        <w:tc>
          <w:tcPr>
            <w:tcW w:w="887" w:type="dxa"/>
          </w:tcPr>
          <w:p w:rsidR="00D80ACF" w:rsidRDefault="00D80ACF" w:rsidP="00D80ACF">
            <w:pPr>
              <w:jc w:val="right"/>
            </w:pPr>
            <w:r>
              <w:rPr>
                <w:i/>
                <w:sz w:val="18"/>
                <w:szCs w:val="18"/>
              </w:rPr>
              <w:t>D.1.2</w:t>
            </w:r>
          </w:p>
        </w:tc>
        <w:tc>
          <w:tcPr>
            <w:tcW w:w="6170" w:type="dxa"/>
          </w:tcPr>
          <w:p w:rsidR="00D80ACF" w:rsidRPr="003938DB" w:rsidRDefault="00D80ACF" w:rsidP="00D80ACF">
            <w:pPr>
              <w:rPr>
                <w:sz w:val="16"/>
                <w:szCs w:val="16"/>
              </w:rPr>
            </w:pPr>
            <w:r w:rsidRPr="00657975">
              <w:rPr>
                <w:sz w:val="16"/>
                <w:szCs w:val="16"/>
              </w:rPr>
              <w:t>Manto di copertura per serre di tipo A, serre di tipo B e serre di tipo C; in opera. Misura effettiva della</w:t>
            </w:r>
            <w:r>
              <w:rPr>
                <w:sz w:val="16"/>
                <w:szCs w:val="16"/>
              </w:rPr>
              <w:t xml:space="preserve"> </w:t>
            </w:r>
            <w:r w:rsidRPr="00657975">
              <w:rPr>
                <w:sz w:val="16"/>
                <w:szCs w:val="16"/>
              </w:rPr>
              <w:t>copertura: di policarbonato alveolare,</w:t>
            </w:r>
            <w:r>
              <w:rPr>
                <w:sz w:val="16"/>
                <w:szCs w:val="16"/>
              </w:rPr>
              <w:t xml:space="preserve"> </w:t>
            </w:r>
            <w:r w:rsidRPr="00657975">
              <w:rPr>
                <w:sz w:val="16"/>
                <w:szCs w:val="16"/>
              </w:rPr>
              <w:t>spessore di 10 mm.</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mq</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19,00</w:t>
            </w:r>
          </w:p>
        </w:tc>
      </w:tr>
      <w:tr w:rsidR="00D80ACF" w:rsidRPr="00AC6F86" w:rsidTr="00D80ACF">
        <w:tc>
          <w:tcPr>
            <w:tcW w:w="924" w:type="dxa"/>
            <w:shd w:val="clear" w:color="auto" w:fill="E7E6E6" w:themeFill="background2"/>
          </w:tcPr>
          <w:p w:rsidR="00D80ACF" w:rsidRDefault="00D80ACF" w:rsidP="00D80ACF">
            <w:pPr>
              <w:jc w:val="center"/>
              <w:rPr>
                <w:b/>
                <w:sz w:val="18"/>
                <w:szCs w:val="18"/>
              </w:rPr>
            </w:pPr>
            <w:r>
              <w:rPr>
                <w:b/>
                <w:sz w:val="18"/>
                <w:szCs w:val="18"/>
              </w:rPr>
              <w:t>G.4.3</w:t>
            </w:r>
          </w:p>
        </w:tc>
        <w:tc>
          <w:tcPr>
            <w:tcW w:w="887" w:type="dxa"/>
          </w:tcPr>
          <w:p w:rsidR="00D80ACF" w:rsidRDefault="00D80ACF" w:rsidP="00D80ACF">
            <w:pPr>
              <w:jc w:val="right"/>
            </w:pPr>
            <w:r>
              <w:rPr>
                <w:i/>
                <w:sz w:val="18"/>
                <w:szCs w:val="18"/>
              </w:rPr>
              <w:t>D.1.3</w:t>
            </w:r>
          </w:p>
        </w:tc>
        <w:tc>
          <w:tcPr>
            <w:tcW w:w="6170" w:type="dxa"/>
          </w:tcPr>
          <w:p w:rsidR="00D80ACF" w:rsidRPr="003938DB" w:rsidRDefault="00D80ACF" w:rsidP="00D80ACF">
            <w:pPr>
              <w:rPr>
                <w:sz w:val="16"/>
                <w:szCs w:val="16"/>
              </w:rPr>
            </w:pPr>
            <w:r w:rsidRPr="00657975">
              <w:rPr>
                <w:sz w:val="16"/>
                <w:szCs w:val="16"/>
              </w:rPr>
              <w:t>Manto di copertura per serre di tipo A, serre di tipo B e serre di tipo C; in opera. Misura effettiva della</w:t>
            </w:r>
            <w:r>
              <w:rPr>
                <w:sz w:val="16"/>
                <w:szCs w:val="16"/>
              </w:rPr>
              <w:t xml:space="preserve"> </w:t>
            </w:r>
            <w:r w:rsidRPr="00657975">
              <w:rPr>
                <w:sz w:val="16"/>
                <w:szCs w:val="16"/>
              </w:rPr>
              <w:t>copertura: di policarbonato alveolare,</w:t>
            </w:r>
            <w:r>
              <w:rPr>
                <w:sz w:val="16"/>
                <w:szCs w:val="16"/>
              </w:rPr>
              <w:t xml:space="preserve"> </w:t>
            </w:r>
            <w:r w:rsidRPr="00657975">
              <w:rPr>
                <w:sz w:val="16"/>
                <w:szCs w:val="16"/>
              </w:rPr>
              <w:t>spessore di 16 mm.</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mq</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22,10</w:t>
            </w:r>
          </w:p>
        </w:tc>
      </w:tr>
      <w:tr w:rsidR="00D80ACF" w:rsidRPr="00AC6F86" w:rsidTr="00D80ACF">
        <w:tc>
          <w:tcPr>
            <w:tcW w:w="924" w:type="dxa"/>
            <w:shd w:val="clear" w:color="auto" w:fill="E7E6E6" w:themeFill="background2"/>
          </w:tcPr>
          <w:p w:rsidR="00D80ACF" w:rsidRDefault="00D80ACF" w:rsidP="00D80ACF">
            <w:pPr>
              <w:jc w:val="center"/>
              <w:rPr>
                <w:b/>
                <w:sz w:val="18"/>
                <w:szCs w:val="18"/>
              </w:rPr>
            </w:pPr>
            <w:r>
              <w:rPr>
                <w:b/>
                <w:sz w:val="18"/>
                <w:szCs w:val="18"/>
              </w:rPr>
              <w:t>G.4.4</w:t>
            </w:r>
          </w:p>
        </w:tc>
        <w:tc>
          <w:tcPr>
            <w:tcW w:w="887" w:type="dxa"/>
          </w:tcPr>
          <w:p w:rsidR="00D80ACF" w:rsidRDefault="00D80ACF" w:rsidP="00D80ACF">
            <w:pPr>
              <w:jc w:val="right"/>
            </w:pPr>
            <w:r>
              <w:rPr>
                <w:i/>
                <w:sz w:val="18"/>
                <w:szCs w:val="18"/>
              </w:rPr>
              <w:t>D.1.4</w:t>
            </w:r>
          </w:p>
        </w:tc>
        <w:tc>
          <w:tcPr>
            <w:tcW w:w="6170" w:type="dxa"/>
          </w:tcPr>
          <w:p w:rsidR="00D80ACF" w:rsidRPr="003938DB" w:rsidRDefault="00D80ACF" w:rsidP="00D80ACF">
            <w:pPr>
              <w:rPr>
                <w:sz w:val="16"/>
                <w:szCs w:val="16"/>
              </w:rPr>
            </w:pPr>
            <w:r w:rsidRPr="00657975">
              <w:rPr>
                <w:sz w:val="16"/>
                <w:szCs w:val="16"/>
              </w:rPr>
              <w:t>Manto di copertura per serre di tipo A, serre di tipo B e serre di tipo C; in opera. Misura effettiva della</w:t>
            </w:r>
            <w:r>
              <w:rPr>
                <w:sz w:val="16"/>
                <w:szCs w:val="16"/>
              </w:rPr>
              <w:t xml:space="preserve"> </w:t>
            </w:r>
            <w:r w:rsidRPr="00657975">
              <w:rPr>
                <w:sz w:val="16"/>
                <w:szCs w:val="16"/>
              </w:rPr>
              <w:t>copertura: di metacrilato ondulato,</w:t>
            </w:r>
            <w:r>
              <w:rPr>
                <w:sz w:val="16"/>
                <w:szCs w:val="16"/>
              </w:rPr>
              <w:t xml:space="preserve"> </w:t>
            </w:r>
            <w:r w:rsidRPr="00657975">
              <w:rPr>
                <w:sz w:val="16"/>
                <w:szCs w:val="16"/>
              </w:rPr>
              <w:t>spessore di 1,2 mm.</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mq</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10,50</w:t>
            </w:r>
          </w:p>
        </w:tc>
      </w:tr>
      <w:tr w:rsidR="00D80ACF" w:rsidRPr="00AC6F86" w:rsidTr="00D80ACF">
        <w:tc>
          <w:tcPr>
            <w:tcW w:w="924" w:type="dxa"/>
            <w:shd w:val="clear" w:color="auto" w:fill="E7E6E6" w:themeFill="background2"/>
          </w:tcPr>
          <w:p w:rsidR="00D80ACF" w:rsidRDefault="00D80ACF" w:rsidP="00D80ACF">
            <w:pPr>
              <w:jc w:val="center"/>
              <w:rPr>
                <w:b/>
                <w:sz w:val="18"/>
                <w:szCs w:val="18"/>
              </w:rPr>
            </w:pPr>
            <w:r>
              <w:rPr>
                <w:b/>
                <w:sz w:val="18"/>
                <w:szCs w:val="18"/>
              </w:rPr>
              <w:t>G.4.5</w:t>
            </w:r>
          </w:p>
        </w:tc>
        <w:tc>
          <w:tcPr>
            <w:tcW w:w="887" w:type="dxa"/>
          </w:tcPr>
          <w:p w:rsidR="00D80ACF" w:rsidRDefault="00D80ACF" w:rsidP="00D80ACF">
            <w:pPr>
              <w:jc w:val="right"/>
            </w:pPr>
            <w:r>
              <w:rPr>
                <w:i/>
                <w:sz w:val="18"/>
                <w:szCs w:val="18"/>
              </w:rPr>
              <w:t>D.1.5</w:t>
            </w:r>
          </w:p>
        </w:tc>
        <w:tc>
          <w:tcPr>
            <w:tcW w:w="6170" w:type="dxa"/>
          </w:tcPr>
          <w:p w:rsidR="00D80ACF" w:rsidRPr="003938DB" w:rsidRDefault="00D80ACF" w:rsidP="00D80ACF">
            <w:pPr>
              <w:rPr>
                <w:sz w:val="16"/>
                <w:szCs w:val="16"/>
              </w:rPr>
            </w:pPr>
            <w:r w:rsidRPr="00657975">
              <w:rPr>
                <w:sz w:val="16"/>
                <w:szCs w:val="16"/>
              </w:rPr>
              <w:t>Manto di copertura per serre di tipo A, serre di tipo B e serre di tipo C; in opera. Misura effettiva della</w:t>
            </w:r>
            <w:r>
              <w:rPr>
                <w:sz w:val="16"/>
                <w:szCs w:val="16"/>
              </w:rPr>
              <w:t xml:space="preserve"> </w:t>
            </w:r>
            <w:r w:rsidRPr="00657975">
              <w:rPr>
                <w:sz w:val="16"/>
                <w:szCs w:val="16"/>
              </w:rPr>
              <w:t>copertura: di PVC ondulato serre di tipo Ondex,</w:t>
            </w:r>
            <w:r>
              <w:rPr>
                <w:sz w:val="16"/>
                <w:szCs w:val="16"/>
              </w:rPr>
              <w:t xml:space="preserve"> </w:t>
            </w:r>
            <w:r w:rsidRPr="00657975">
              <w:rPr>
                <w:sz w:val="16"/>
                <w:szCs w:val="16"/>
              </w:rPr>
              <w:t>spessore di 1 mm.</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mq</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10,50</w:t>
            </w:r>
          </w:p>
        </w:tc>
      </w:tr>
      <w:tr w:rsidR="00D80ACF" w:rsidRPr="00AC6F86" w:rsidTr="00D80ACF">
        <w:tc>
          <w:tcPr>
            <w:tcW w:w="924" w:type="dxa"/>
            <w:shd w:val="clear" w:color="auto" w:fill="E7E6E6" w:themeFill="background2"/>
          </w:tcPr>
          <w:p w:rsidR="00D80ACF" w:rsidRDefault="00D80ACF" w:rsidP="00D80ACF">
            <w:pPr>
              <w:jc w:val="center"/>
              <w:rPr>
                <w:b/>
                <w:sz w:val="18"/>
                <w:szCs w:val="18"/>
              </w:rPr>
            </w:pPr>
            <w:r>
              <w:rPr>
                <w:b/>
                <w:sz w:val="18"/>
                <w:szCs w:val="18"/>
              </w:rPr>
              <w:t>G.4.6</w:t>
            </w:r>
          </w:p>
        </w:tc>
        <w:tc>
          <w:tcPr>
            <w:tcW w:w="887" w:type="dxa"/>
          </w:tcPr>
          <w:p w:rsidR="00D80ACF" w:rsidRDefault="00D80ACF" w:rsidP="00D80ACF">
            <w:pPr>
              <w:jc w:val="right"/>
            </w:pPr>
            <w:r>
              <w:rPr>
                <w:i/>
                <w:sz w:val="18"/>
                <w:szCs w:val="18"/>
              </w:rPr>
              <w:t>D.1.6</w:t>
            </w:r>
          </w:p>
        </w:tc>
        <w:tc>
          <w:tcPr>
            <w:tcW w:w="6170" w:type="dxa"/>
          </w:tcPr>
          <w:p w:rsidR="00D80ACF" w:rsidRPr="003938DB" w:rsidRDefault="00D80ACF" w:rsidP="00D80ACF">
            <w:pPr>
              <w:rPr>
                <w:sz w:val="16"/>
                <w:szCs w:val="16"/>
              </w:rPr>
            </w:pPr>
            <w:r w:rsidRPr="00657975">
              <w:rPr>
                <w:sz w:val="16"/>
                <w:szCs w:val="16"/>
              </w:rPr>
              <w:t>Manto di copertura per serre di tipo A, serre di tipo B e serre di tipo C; in opera. Misura effettiva della</w:t>
            </w:r>
            <w:r>
              <w:rPr>
                <w:sz w:val="16"/>
                <w:szCs w:val="16"/>
              </w:rPr>
              <w:t xml:space="preserve"> </w:t>
            </w:r>
            <w:r w:rsidRPr="00657975">
              <w:rPr>
                <w:sz w:val="16"/>
                <w:szCs w:val="16"/>
              </w:rPr>
              <w:t>copertura: di vetroresina trattata serre di tipo Faylon.</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mq</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6,55</w:t>
            </w:r>
          </w:p>
        </w:tc>
      </w:tr>
      <w:tr w:rsidR="00D80ACF" w:rsidRPr="00AC6F86" w:rsidTr="00D80ACF">
        <w:tc>
          <w:tcPr>
            <w:tcW w:w="924" w:type="dxa"/>
            <w:shd w:val="clear" w:color="auto" w:fill="E7E6E6" w:themeFill="background2"/>
          </w:tcPr>
          <w:p w:rsidR="00D80ACF" w:rsidRDefault="00D80ACF" w:rsidP="00D80ACF">
            <w:pPr>
              <w:jc w:val="center"/>
              <w:rPr>
                <w:b/>
                <w:sz w:val="18"/>
                <w:szCs w:val="18"/>
              </w:rPr>
            </w:pPr>
            <w:r>
              <w:rPr>
                <w:b/>
                <w:sz w:val="18"/>
                <w:szCs w:val="18"/>
              </w:rPr>
              <w:t>G.4.7</w:t>
            </w:r>
          </w:p>
        </w:tc>
        <w:tc>
          <w:tcPr>
            <w:tcW w:w="887" w:type="dxa"/>
          </w:tcPr>
          <w:p w:rsidR="00D80ACF" w:rsidRDefault="00D80ACF" w:rsidP="00D80ACF">
            <w:pPr>
              <w:jc w:val="right"/>
            </w:pPr>
            <w:r>
              <w:rPr>
                <w:i/>
                <w:sz w:val="18"/>
                <w:szCs w:val="18"/>
              </w:rPr>
              <w:t>D.1.7</w:t>
            </w:r>
          </w:p>
        </w:tc>
        <w:tc>
          <w:tcPr>
            <w:tcW w:w="6170" w:type="dxa"/>
          </w:tcPr>
          <w:p w:rsidR="00D80ACF" w:rsidRPr="003938DB" w:rsidRDefault="00D80ACF" w:rsidP="00D80ACF">
            <w:pPr>
              <w:rPr>
                <w:sz w:val="16"/>
                <w:szCs w:val="16"/>
              </w:rPr>
            </w:pPr>
            <w:r w:rsidRPr="00657975">
              <w:rPr>
                <w:sz w:val="16"/>
                <w:szCs w:val="16"/>
              </w:rPr>
              <w:t>Manto di copertura per serre di tipo A, serre di tipo B e serre di tipo C; in opera. Misura effettiva della</w:t>
            </w:r>
            <w:r>
              <w:rPr>
                <w:sz w:val="16"/>
                <w:szCs w:val="16"/>
              </w:rPr>
              <w:t xml:space="preserve"> </w:t>
            </w:r>
            <w:r w:rsidRPr="00657975">
              <w:rPr>
                <w:sz w:val="16"/>
                <w:szCs w:val="16"/>
              </w:rPr>
              <w:t>copertura: di vetro serre di tipo giardiniera,</w:t>
            </w:r>
            <w:r>
              <w:rPr>
                <w:sz w:val="16"/>
                <w:szCs w:val="16"/>
              </w:rPr>
              <w:t xml:space="preserve"> </w:t>
            </w:r>
            <w:r w:rsidRPr="00657975">
              <w:rPr>
                <w:sz w:val="16"/>
                <w:szCs w:val="16"/>
              </w:rPr>
              <w:t>spessore di 4 mm.</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mq</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7,00</w:t>
            </w:r>
          </w:p>
        </w:tc>
      </w:tr>
      <w:tr w:rsidR="00D80ACF" w:rsidRPr="00AC6F86" w:rsidTr="00D80ACF">
        <w:tc>
          <w:tcPr>
            <w:tcW w:w="924" w:type="dxa"/>
            <w:shd w:val="clear" w:color="auto" w:fill="E7E6E6" w:themeFill="background2"/>
          </w:tcPr>
          <w:p w:rsidR="00D80ACF" w:rsidRDefault="00D80ACF" w:rsidP="00D80ACF">
            <w:pPr>
              <w:jc w:val="center"/>
              <w:rPr>
                <w:b/>
                <w:sz w:val="18"/>
                <w:szCs w:val="18"/>
              </w:rPr>
            </w:pPr>
            <w:r>
              <w:rPr>
                <w:b/>
                <w:sz w:val="18"/>
                <w:szCs w:val="18"/>
              </w:rPr>
              <w:t>G.4.8</w:t>
            </w:r>
          </w:p>
        </w:tc>
        <w:tc>
          <w:tcPr>
            <w:tcW w:w="887" w:type="dxa"/>
          </w:tcPr>
          <w:p w:rsidR="00D80ACF" w:rsidRDefault="00D80ACF" w:rsidP="00D80ACF">
            <w:pPr>
              <w:jc w:val="right"/>
            </w:pPr>
            <w:r>
              <w:rPr>
                <w:i/>
                <w:sz w:val="18"/>
                <w:szCs w:val="18"/>
              </w:rPr>
              <w:t>D.1.8</w:t>
            </w:r>
          </w:p>
        </w:tc>
        <w:tc>
          <w:tcPr>
            <w:tcW w:w="6170" w:type="dxa"/>
          </w:tcPr>
          <w:p w:rsidR="00D80ACF" w:rsidRPr="003938DB" w:rsidRDefault="00D80ACF" w:rsidP="00D80ACF">
            <w:pPr>
              <w:rPr>
                <w:sz w:val="16"/>
                <w:szCs w:val="16"/>
              </w:rPr>
            </w:pPr>
            <w:r w:rsidRPr="007145D5">
              <w:rPr>
                <w:sz w:val="16"/>
                <w:szCs w:val="16"/>
              </w:rPr>
              <w:t>Manto di copertura per serre di tipo A, serre di tipo B e serre di tipo C; in opera. Misura effettiva della</w:t>
            </w:r>
            <w:r>
              <w:rPr>
                <w:sz w:val="16"/>
                <w:szCs w:val="16"/>
              </w:rPr>
              <w:t xml:space="preserve"> </w:t>
            </w:r>
            <w:r w:rsidRPr="007145D5">
              <w:rPr>
                <w:sz w:val="16"/>
                <w:szCs w:val="16"/>
              </w:rPr>
              <w:t>copertura: di vetro additivato di piombo serre di tipo Hortiplus o vetro temprato.</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mq</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12,00</w:t>
            </w:r>
          </w:p>
        </w:tc>
      </w:tr>
      <w:tr w:rsidR="00D80ACF" w:rsidRPr="00AC6F86" w:rsidTr="00D80ACF">
        <w:tc>
          <w:tcPr>
            <w:tcW w:w="924" w:type="dxa"/>
            <w:shd w:val="clear" w:color="auto" w:fill="E7E6E6" w:themeFill="background2"/>
          </w:tcPr>
          <w:p w:rsidR="00D80ACF" w:rsidRDefault="00D80ACF" w:rsidP="00D80ACF">
            <w:pPr>
              <w:jc w:val="center"/>
              <w:rPr>
                <w:b/>
                <w:sz w:val="18"/>
                <w:szCs w:val="18"/>
              </w:rPr>
            </w:pPr>
            <w:r>
              <w:rPr>
                <w:b/>
                <w:sz w:val="18"/>
                <w:szCs w:val="18"/>
              </w:rPr>
              <w:t>G.4.9</w:t>
            </w:r>
          </w:p>
        </w:tc>
        <w:tc>
          <w:tcPr>
            <w:tcW w:w="887" w:type="dxa"/>
          </w:tcPr>
          <w:p w:rsidR="00D80ACF" w:rsidRDefault="00D80ACF" w:rsidP="00D80ACF">
            <w:pPr>
              <w:jc w:val="right"/>
            </w:pPr>
            <w:r>
              <w:rPr>
                <w:i/>
                <w:sz w:val="18"/>
                <w:szCs w:val="18"/>
              </w:rPr>
              <w:t>D.1.9</w:t>
            </w:r>
          </w:p>
        </w:tc>
        <w:tc>
          <w:tcPr>
            <w:tcW w:w="6170" w:type="dxa"/>
          </w:tcPr>
          <w:p w:rsidR="00D80ACF" w:rsidRPr="003938DB" w:rsidRDefault="00D80ACF" w:rsidP="00D80ACF">
            <w:pPr>
              <w:rPr>
                <w:sz w:val="16"/>
                <w:szCs w:val="16"/>
              </w:rPr>
            </w:pPr>
            <w:r w:rsidRPr="00A17A48">
              <w:rPr>
                <w:sz w:val="16"/>
                <w:szCs w:val="16"/>
              </w:rPr>
              <w:t>Manto di copertura per serre di tipo A, serre di tipo B e serre di tipo C; in opera. Misura effettiva della</w:t>
            </w:r>
            <w:r>
              <w:rPr>
                <w:sz w:val="16"/>
                <w:szCs w:val="16"/>
              </w:rPr>
              <w:t xml:space="preserve"> </w:t>
            </w:r>
            <w:r w:rsidRPr="00A17A48">
              <w:rPr>
                <w:sz w:val="16"/>
                <w:szCs w:val="16"/>
              </w:rPr>
              <w:t>copertura: di policarbonato ondulato in lastre,</w:t>
            </w:r>
            <w:r>
              <w:rPr>
                <w:sz w:val="16"/>
                <w:szCs w:val="16"/>
              </w:rPr>
              <w:t xml:space="preserve"> </w:t>
            </w:r>
            <w:r w:rsidRPr="00A17A48">
              <w:rPr>
                <w:sz w:val="16"/>
                <w:szCs w:val="16"/>
              </w:rPr>
              <w:t>spessore 1 mm.</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mq</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11,00</w:t>
            </w:r>
          </w:p>
        </w:tc>
      </w:tr>
      <w:tr w:rsidR="00D80ACF" w:rsidRPr="00AC6F86" w:rsidTr="00D80ACF">
        <w:tc>
          <w:tcPr>
            <w:tcW w:w="924" w:type="dxa"/>
            <w:shd w:val="clear" w:color="auto" w:fill="E7E6E6" w:themeFill="background2"/>
          </w:tcPr>
          <w:p w:rsidR="00D80ACF" w:rsidRDefault="00D80ACF" w:rsidP="00D80ACF">
            <w:pPr>
              <w:jc w:val="center"/>
              <w:rPr>
                <w:b/>
                <w:sz w:val="18"/>
                <w:szCs w:val="18"/>
              </w:rPr>
            </w:pPr>
            <w:r>
              <w:rPr>
                <w:b/>
                <w:sz w:val="18"/>
                <w:szCs w:val="18"/>
              </w:rPr>
              <w:t>G.4.10</w:t>
            </w:r>
          </w:p>
        </w:tc>
        <w:tc>
          <w:tcPr>
            <w:tcW w:w="887" w:type="dxa"/>
          </w:tcPr>
          <w:p w:rsidR="00D80ACF" w:rsidRDefault="00D80ACF" w:rsidP="00D80ACF">
            <w:pPr>
              <w:jc w:val="right"/>
            </w:pPr>
            <w:r>
              <w:rPr>
                <w:i/>
                <w:sz w:val="18"/>
                <w:szCs w:val="18"/>
              </w:rPr>
              <w:t>D.1.10</w:t>
            </w:r>
          </w:p>
        </w:tc>
        <w:tc>
          <w:tcPr>
            <w:tcW w:w="6170" w:type="dxa"/>
          </w:tcPr>
          <w:p w:rsidR="00D80ACF" w:rsidRPr="003938DB" w:rsidRDefault="00D80ACF" w:rsidP="00D80ACF">
            <w:pPr>
              <w:rPr>
                <w:sz w:val="16"/>
                <w:szCs w:val="16"/>
              </w:rPr>
            </w:pPr>
            <w:r w:rsidRPr="00A17A48">
              <w:rPr>
                <w:sz w:val="16"/>
                <w:szCs w:val="16"/>
              </w:rPr>
              <w:t>Manto di copertura per le serre di tipo C, serre di tipo D e serre di tipo E; in opera. Misura effettiva della</w:t>
            </w:r>
            <w:r>
              <w:rPr>
                <w:sz w:val="16"/>
                <w:szCs w:val="16"/>
              </w:rPr>
              <w:t xml:space="preserve"> </w:t>
            </w:r>
            <w:r w:rsidRPr="00A17A48">
              <w:rPr>
                <w:sz w:val="16"/>
                <w:szCs w:val="16"/>
              </w:rPr>
              <w:t>copertura: di polietilene serre di tipo Long-life,</w:t>
            </w:r>
            <w:r>
              <w:rPr>
                <w:sz w:val="16"/>
                <w:szCs w:val="16"/>
              </w:rPr>
              <w:t xml:space="preserve"> </w:t>
            </w:r>
            <w:r w:rsidRPr="00A17A48">
              <w:rPr>
                <w:sz w:val="16"/>
                <w:szCs w:val="16"/>
              </w:rPr>
              <w:t>spessore di 0,2 mm.</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kg</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4,00</w:t>
            </w:r>
          </w:p>
        </w:tc>
      </w:tr>
      <w:tr w:rsidR="00D80ACF" w:rsidRPr="00AC6F86" w:rsidTr="00D80ACF">
        <w:tc>
          <w:tcPr>
            <w:tcW w:w="924" w:type="dxa"/>
            <w:shd w:val="clear" w:color="auto" w:fill="E7E6E6" w:themeFill="background2"/>
          </w:tcPr>
          <w:p w:rsidR="00D80ACF" w:rsidRDefault="00D80ACF" w:rsidP="00D80ACF">
            <w:pPr>
              <w:jc w:val="center"/>
              <w:rPr>
                <w:b/>
                <w:sz w:val="18"/>
                <w:szCs w:val="18"/>
              </w:rPr>
            </w:pPr>
            <w:r>
              <w:rPr>
                <w:b/>
                <w:sz w:val="18"/>
                <w:szCs w:val="18"/>
              </w:rPr>
              <w:lastRenderedPageBreak/>
              <w:t>G.4.11</w:t>
            </w:r>
          </w:p>
        </w:tc>
        <w:tc>
          <w:tcPr>
            <w:tcW w:w="887" w:type="dxa"/>
          </w:tcPr>
          <w:p w:rsidR="00D80ACF" w:rsidRDefault="00D80ACF" w:rsidP="00D80ACF">
            <w:pPr>
              <w:jc w:val="right"/>
            </w:pPr>
            <w:r w:rsidRPr="000C2532">
              <w:rPr>
                <w:i/>
                <w:sz w:val="18"/>
                <w:szCs w:val="18"/>
              </w:rPr>
              <w:t>D.1.1</w:t>
            </w:r>
            <w:r>
              <w:rPr>
                <w:i/>
                <w:sz w:val="18"/>
                <w:szCs w:val="18"/>
              </w:rPr>
              <w:t>1</w:t>
            </w:r>
          </w:p>
        </w:tc>
        <w:tc>
          <w:tcPr>
            <w:tcW w:w="6170" w:type="dxa"/>
          </w:tcPr>
          <w:p w:rsidR="00D80ACF" w:rsidRPr="003938DB" w:rsidRDefault="00D80ACF" w:rsidP="00D80ACF">
            <w:pPr>
              <w:rPr>
                <w:sz w:val="16"/>
                <w:szCs w:val="16"/>
              </w:rPr>
            </w:pPr>
            <w:r w:rsidRPr="009A2692">
              <w:rPr>
                <w:sz w:val="16"/>
                <w:szCs w:val="16"/>
              </w:rPr>
              <w:t>Manto di copertura per le serre di tipo C, serre di tipo D e serre di tipo E; in opera. Misura effettiva della</w:t>
            </w:r>
            <w:r>
              <w:rPr>
                <w:sz w:val="16"/>
                <w:szCs w:val="16"/>
              </w:rPr>
              <w:t xml:space="preserve"> </w:t>
            </w:r>
            <w:r w:rsidRPr="009A2692">
              <w:rPr>
                <w:sz w:val="16"/>
                <w:szCs w:val="16"/>
              </w:rPr>
              <w:t>copertura: di EVA serre di tipo Starlux,</w:t>
            </w:r>
            <w:r>
              <w:rPr>
                <w:sz w:val="16"/>
                <w:szCs w:val="16"/>
              </w:rPr>
              <w:t xml:space="preserve"> </w:t>
            </w:r>
            <w:r w:rsidRPr="009A2692">
              <w:rPr>
                <w:sz w:val="16"/>
                <w:szCs w:val="16"/>
              </w:rPr>
              <w:t>spessore di 0,2 mm.</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kg</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5,20</w:t>
            </w:r>
          </w:p>
        </w:tc>
      </w:tr>
      <w:tr w:rsidR="00D80ACF" w:rsidRPr="00AC6F86" w:rsidTr="00D80ACF">
        <w:tc>
          <w:tcPr>
            <w:tcW w:w="924" w:type="dxa"/>
            <w:shd w:val="clear" w:color="auto" w:fill="E7E6E6" w:themeFill="background2"/>
          </w:tcPr>
          <w:p w:rsidR="00D80ACF" w:rsidRDefault="00D80ACF" w:rsidP="00D80ACF">
            <w:pPr>
              <w:jc w:val="center"/>
              <w:rPr>
                <w:b/>
                <w:sz w:val="18"/>
                <w:szCs w:val="18"/>
              </w:rPr>
            </w:pPr>
            <w:r>
              <w:rPr>
                <w:b/>
                <w:sz w:val="18"/>
                <w:szCs w:val="18"/>
              </w:rPr>
              <w:t>G.4.12</w:t>
            </w:r>
          </w:p>
        </w:tc>
        <w:tc>
          <w:tcPr>
            <w:tcW w:w="887" w:type="dxa"/>
          </w:tcPr>
          <w:p w:rsidR="00D80ACF" w:rsidRDefault="00D80ACF" w:rsidP="00D80ACF">
            <w:pPr>
              <w:jc w:val="right"/>
            </w:pPr>
            <w:r w:rsidRPr="000C2532">
              <w:rPr>
                <w:i/>
                <w:sz w:val="18"/>
                <w:szCs w:val="18"/>
              </w:rPr>
              <w:t>D.1.1</w:t>
            </w:r>
            <w:r>
              <w:rPr>
                <w:i/>
                <w:sz w:val="18"/>
                <w:szCs w:val="18"/>
              </w:rPr>
              <w:t>2</w:t>
            </w:r>
          </w:p>
        </w:tc>
        <w:tc>
          <w:tcPr>
            <w:tcW w:w="6170" w:type="dxa"/>
          </w:tcPr>
          <w:p w:rsidR="00D80ACF" w:rsidRPr="003938DB" w:rsidRDefault="00D80ACF" w:rsidP="00D80ACF">
            <w:pPr>
              <w:rPr>
                <w:sz w:val="16"/>
                <w:szCs w:val="16"/>
              </w:rPr>
            </w:pPr>
            <w:r w:rsidRPr="009A2692">
              <w:rPr>
                <w:sz w:val="16"/>
                <w:szCs w:val="16"/>
              </w:rPr>
              <w:t>Manto di copertura per le serre di tipo C, serre di tipo D e serre di tipo E; in opera. Misura effettiva della</w:t>
            </w:r>
            <w:r>
              <w:rPr>
                <w:sz w:val="16"/>
                <w:szCs w:val="16"/>
              </w:rPr>
              <w:t xml:space="preserve"> </w:t>
            </w:r>
            <w:r w:rsidRPr="009A2692">
              <w:rPr>
                <w:sz w:val="16"/>
                <w:szCs w:val="16"/>
              </w:rPr>
              <w:t>copertura: di EVA serre di tipo Multieva33,spessore di 0,2 mm.</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kg</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4,00</w:t>
            </w:r>
          </w:p>
        </w:tc>
      </w:tr>
      <w:tr w:rsidR="00D80ACF" w:rsidRPr="00AC6F86" w:rsidTr="00D80ACF">
        <w:tc>
          <w:tcPr>
            <w:tcW w:w="924" w:type="dxa"/>
            <w:shd w:val="clear" w:color="auto" w:fill="E7E6E6" w:themeFill="background2"/>
          </w:tcPr>
          <w:p w:rsidR="00D80ACF" w:rsidRDefault="00D80ACF" w:rsidP="00D80ACF">
            <w:pPr>
              <w:jc w:val="center"/>
              <w:rPr>
                <w:b/>
                <w:sz w:val="18"/>
                <w:szCs w:val="18"/>
              </w:rPr>
            </w:pPr>
            <w:r>
              <w:rPr>
                <w:b/>
                <w:sz w:val="18"/>
                <w:szCs w:val="18"/>
              </w:rPr>
              <w:t>G.4.13</w:t>
            </w:r>
          </w:p>
        </w:tc>
        <w:tc>
          <w:tcPr>
            <w:tcW w:w="887" w:type="dxa"/>
          </w:tcPr>
          <w:p w:rsidR="00D80ACF" w:rsidRDefault="00D80ACF" w:rsidP="00D80ACF">
            <w:pPr>
              <w:jc w:val="right"/>
              <w:rPr>
                <w:b/>
                <w:sz w:val="18"/>
                <w:szCs w:val="18"/>
              </w:rPr>
            </w:pPr>
            <w:r w:rsidRPr="00204CC1">
              <w:rPr>
                <w:i/>
                <w:sz w:val="18"/>
                <w:szCs w:val="18"/>
              </w:rPr>
              <w:t>D.1.1</w:t>
            </w:r>
            <w:r>
              <w:rPr>
                <w:i/>
                <w:sz w:val="18"/>
                <w:szCs w:val="18"/>
              </w:rPr>
              <w:t>3</w:t>
            </w:r>
          </w:p>
        </w:tc>
        <w:tc>
          <w:tcPr>
            <w:tcW w:w="6170" w:type="dxa"/>
          </w:tcPr>
          <w:p w:rsidR="00D80ACF" w:rsidRPr="003938DB" w:rsidRDefault="00D80ACF" w:rsidP="00D80ACF">
            <w:pPr>
              <w:rPr>
                <w:sz w:val="16"/>
                <w:szCs w:val="16"/>
              </w:rPr>
            </w:pPr>
            <w:r w:rsidRPr="009A2692">
              <w:rPr>
                <w:sz w:val="16"/>
                <w:szCs w:val="16"/>
              </w:rPr>
              <w:t>Manto di copertura per le serre di tipo C, serre di tipo D e serre di tipo E; in opera. Misura effettiva della</w:t>
            </w:r>
            <w:r>
              <w:rPr>
                <w:sz w:val="16"/>
                <w:szCs w:val="16"/>
              </w:rPr>
              <w:t xml:space="preserve"> </w:t>
            </w:r>
            <w:r w:rsidRPr="009A2692">
              <w:rPr>
                <w:sz w:val="16"/>
                <w:szCs w:val="16"/>
              </w:rPr>
              <w:t>copertura: di Luminal,</w:t>
            </w:r>
            <w:r>
              <w:rPr>
                <w:sz w:val="16"/>
                <w:szCs w:val="16"/>
              </w:rPr>
              <w:t xml:space="preserve"> </w:t>
            </w:r>
            <w:r w:rsidRPr="009A2692">
              <w:rPr>
                <w:sz w:val="16"/>
                <w:szCs w:val="16"/>
              </w:rPr>
              <w:t>spessore di 0,2 mm.</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kg</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5,50</w:t>
            </w:r>
          </w:p>
        </w:tc>
      </w:tr>
      <w:tr w:rsidR="00D80ACF" w:rsidRPr="00AC6F86" w:rsidTr="00D80ACF">
        <w:tc>
          <w:tcPr>
            <w:tcW w:w="9678" w:type="dxa"/>
            <w:gridSpan w:val="5"/>
            <w:shd w:val="clear" w:color="auto" w:fill="FFFF00"/>
          </w:tcPr>
          <w:p w:rsidR="00D80ACF" w:rsidRPr="009A2692" w:rsidRDefault="00D80ACF" w:rsidP="00D80ACF">
            <w:pPr>
              <w:rPr>
                <w:b/>
                <w:sz w:val="18"/>
                <w:szCs w:val="18"/>
              </w:rPr>
            </w:pPr>
            <w:r>
              <w:rPr>
                <w:b/>
                <w:sz w:val="18"/>
                <w:szCs w:val="18"/>
              </w:rPr>
              <w:t xml:space="preserve">  G.5  </w:t>
            </w:r>
            <w:r w:rsidRPr="009A2692">
              <w:rPr>
                <w:b/>
                <w:sz w:val="18"/>
                <w:szCs w:val="18"/>
              </w:rPr>
              <w:t>IMPIANTI E ATTREZZATURE</w:t>
            </w:r>
          </w:p>
        </w:tc>
      </w:tr>
      <w:tr w:rsidR="00D80ACF" w:rsidRPr="00AC6F86" w:rsidTr="00D80ACF">
        <w:tc>
          <w:tcPr>
            <w:tcW w:w="924" w:type="dxa"/>
            <w:shd w:val="clear" w:color="auto" w:fill="E7E6E6" w:themeFill="background2"/>
          </w:tcPr>
          <w:p w:rsidR="00D80ACF" w:rsidRDefault="00D80ACF" w:rsidP="00D80ACF">
            <w:pPr>
              <w:jc w:val="center"/>
              <w:rPr>
                <w:b/>
                <w:sz w:val="18"/>
                <w:szCs w:val="18"/>
              </w:rPr>
            </w:pPr>
            <w:r>
              <w:rPr>
                <w:b/>
                <w:sz w:val="18"/>
                <w:szCs w:val="18"/>
              </w:rPr>
              <w:t>G.5.1</w:t>
            </w:r>
          </w:p>
        </w:tc>
        <w:tc>
          <w:tcPr>
            <w:tcW w:w="887" w:type="dxa"/>
          </w:tcPr>
          <w:p w:rsidR="00D80ACF" w:rsidRDefault="00D80ACF" w:rsidP="00D80ACF">
            <w:pPr>
              <w:jc w:val="right"/>
              <w:rPr>
                <w:b/>
                <w:sz w:val="18"/>
                <w:szCs w:val="18"/>
              </w:rPr>
            </w:pPr>
            <w:r>
              <w:rPr>
                <w:i/>
                <w:sz w:val="18"/>
                <w:szCs w:val="18"/>
              </w:rPr>
              <w:t>D.2</w:t>
            </w:r>
            <w:r w:rsidRPr="00204CC1">
              <w:rPr>
                <w:i/>
                <w:sz w:val="18"/>
                <w:szCs w:val="18"/>
              </w:rPr>
              <w:t>.1</w:t>
            </w:r>
          </w:p>
        </w:tc>
        <w:tc>
          <w:tcPr>
            <w:tcW w:w="6170" w:type="dxa"/>
          </w:tcPr>
          <w:p w:rsidR="00D80ACF" w:rsidRPr="003938DB" w:rsidRDefault="00D80ACF" w:rsidP="00D80ACF">
            <w:pPr>
              <w:rPr>
                <w:sz w:val="16"/>
                <w:szCs w:val="16"/>
              </w:rPr>
            </w:pPr>
            <w:r w:rsidRPr="009A2692">
              <w:rPr>
                <w:sz w:val="16"/>
                <w:szCs w:val="16"/>
              </w:rPr>
              <w:t>Impianto di riscaldamento di tipo pensile con generatori d'aria calda completi di bruciatore alimentato a</w:t>
            </w:r>
            <w:r>
              <w:rPr>
                <w:sz w:val="16"/>
                <w:szCs w:val="16"/>
              </w:rPr>
              <w:t xml:space="preserve"> </w:t>
            </w:r>
            <w:r w:rsidRPr="009A2692">
              <w:rPr>
                <w:sz w:val="16"/>
                <w:szCs w:val="16"/>
              </w:rPr>
              <w:t>gasolio</w:t>
            </w:r>
            <w:r>
              <w:rPr>
                <w:sz w:val="16"/>
                <w:szCs w:val="16"/>
              </w:rPr>
              <w:t xml:space="preserve"> </w:t>
            </w:r>
            <w:r w:rsidRPr="009A2692">
              <w:rPr>
                <w:sz w:val="16"/>
                <w:szCs w:val="16"/>
              </w:rPr>
              <w:t>allacciamento elettrico,</w:t>
            </w:r>
            <w:r>
              <w:rPr>
                <w:sz w:val="16"/>
                <w:szCs w:val="16"/>
              </w:rPr>
              <w:t xml:space="preserve"> </w:t>
            </w:r>
            <w:r w:rsidRPr="009A2692">
              <w:rPr>
                <w:sz w:val="16"/>
                <w:szCs w:val="16"/>
              </w:rPr>
              <w:t>canalizzazioni in lamiera per attacco della manichetta dissipatrice,</w:t>
            </w:r>
            <w:r>
              <w:rPr>
                <w:sz w:val="16"/>
                <w:szCs w:val="16"/>
              </w:rPr>
              <w:t xml:space="preserve"> </w:t>
            </w:r>
            <w:r w:rsidRPr="009A2692">
              <w:rPr>
                <w:sz w:val="16"/>
                <w:szCs w:val="16"/>
              </w:rPr>
              <w:t>e ogni altro</w:t>
            </w:r>
            <w:r>
              <w:rPr>
                <w:sz w:val="16"/>
                <w:szCs w:val="16"/>
              </w:rPr>
              <w:t xml:space="preserve"> </w:t>
            </w:r>
            <w:r w:rsidRPr="009A2692">
              <w:rPr>
                <w:sz w:val="16"/>
                <w:szCs w:val="16"/>
              </w:rPr>
              <w:t>onere; in opera,</w:t>
            </w:r>
            <w:r>
              <w:rPr>
                <w:sz w:val="16"/>
                <w:szCs w:val="16"/>
              </w:rPr>
              <w:t xml:space="preserve"> </w:t>
            </w:r>
            <w:r w:rsidRPr="009A2692">
              <w:rPr>
                <w:sz w:val="16"/>
                <w:szCs w:val="16"/>
              </w:rPr>
              <w:t>con potenza:</w:t>
            </w:r>
          </w:p>
        </w:tc>
        <w:tc>
          <w:tcPr>
            <w:tcW w:w="716" w:type="dxa"/>
          </w:tcPr>
          <w:p w:rsidR="00D80ACF" w:rsidRDefault="00D80ACF" w:rsidP="00D80ACF">
            <w:pPr>
              <w:jc w:val="center"/>
              <w:rPr>
                <w:sz w:val="18"/>
                <w:szCs w:val="18"/>
              </w:rPr>
            </w:pPr>
          </w:p>
        </w:tc>
        <w:tc>
          <w:tcPr>
            <w:tcW w:w="981" w:type="dxa"/>
          </w:tcPr>
          <w:p w:rsidR="00D80ACF" w:rsidRDefault="00D80ACF" w:rsidP="00D80ACF">
            <w:pPr>
              <w:jc w:val="center"/>
              <w:rPr>
                <w:sz w:val="18"/>
                <w:szCs w:val="18"/>
              </w:rPr>
            </w:pPr>
          </w:p>
        </w:tc>
      </w:tr>
      <w:tr w:rsidR="00D80ACF" w:rsidRPr="00AC6F86" w:rsidTr="00D80ACF">
        <w:tc>
          <w:tcPr>
            <w:tcW w:w="924" w:type="dxa"/>
            <w:shd w:val="clear" w:color="auto" w:fill="E7E6E6" w:themeFill="background2"/>
          </w:tcPr>
          <w:p w:rsidR="00D80ACF" w:rsidRDefault="00D80ACF" w:rsidP="00D80ACF">
            <w:pPr>
              <w:jc w:val="center"/>
            </w:pPr>
            <w:r w:rsidRPr="00BF3E1E">
              <w:rPr>
                <w:b/>
                <w:sz w:val="18"/>
                <w:szCs w:val="18"/>
              </w:rPr>
              <w:t>G.5.1</w:t>
            </w:r>
            <w:r>
              <w:rPr>
                <w:b/>
                <w:sz w:val="18"/>
                <w:szCs w:val="18"/>
              </w:rPr>
              <w:t>.2</w:t>
            </w:r>
          </w:p>
        </w:tc>
        <w:tc>
          <w:tcPr>
            <w:tcW w:w="887" w:type="dxa"/>
          </w:tcPr>
          <w:p w:rsidR="00D80ACF" w:rsidRDefault="00D80ACF" w:rsidP="00D80ACF">
            <w:pPr>
              <w:jc w:val="right"/>
            </w:pPr>
            <w:r w:rsidRPr="002E5CF0">
              <w:rPr>
                <w:i/>
                <w:sz w:val="18"/>
                <w:szCs w:val="18"/>
              </w:rPr>
              <w:t>D.2.1</w:t>
            </w:r>
            <w:r>
              <w:rPr>
                <w:i/>
                <w:sz w:val="18"/>
                <w:szCs w:val="18"/>
              </w:rPr>
              <w:t>.1</w:t>
            </w:r>
          </w:p>
        </w:tc>
        <w:tc>
          <w:tcPr>
            <w:tcW w:w="6170" w:type="dxa"/>
          </w:tcPr>
          <w:p w:rsidR="00D80ACF" w:rsidRPr="003938DB" w:rsidRDefault="00D80ACF" w:rsidP="00D80ACF">
            <w:pPr>
              <w:rPr>
                <w:sz w:val="16"/>
                <w:szCs w:val="16"/>
              </w:rPr>
            </w:pPr>
            <w:r w:rsidRPr="006B26B7">
              <w:rPr>
                <w:sz w:val="16"/>
                <w:szCs w:val="16"/>
              </w:rPr>
              <w:t>fino a 35 kW</w:t>
            </w:r>
          </w:p>
        </w:tc>
        <w:tc>
          <w:tcPr>
            <w:tcW w:w="716" w:type="dxa"/>
          </w:tcPr>
          <w:p w:rsidR="00D80ACF" w:rsidRDefault="00D80ACF" w:rsidP="00D80ACF">
            <w:pPr>
              <w:jc w:val="center"/>
              <w:rPr>
                <w:sz w:val="18"/>
                <w:szCs w:val="18"/>
              </w:rPr>
            </w:pPr>
            <w:r>
              <w:rPr>
                <w:sz w:val="18"/>
                <w:szCs w:val="18"/>
              </w:rPr>
              <w:t>cad</w:t>
            </w:r>
          </w:p>
        </w:tc>
        <w:tc>
          <w:tcPr>
            <w:tcW w:w="981" w:type="dxa"/>
          </w:tcPr>
          <w:p w:rsidR="00D80ACF" w:rsidRDefault="00D80ACF" w:rsidP="00D80ACF">
            <w:pPr>
              <w:jc w:val="center"/>
              <w:rPr>
                <w:sz w:val="18"/>
                <w:szCs w:val="18"/>
              </w:rPr>
            </w:pPr>
            <w:r>
              <w:rPr>
                <w:sz w:val="18"/>
                <w:szCs w:val="18"/>
              </w:rPr>
              <w:t>2.300,00</w:t>
            </w:r>
          </w:p>
        </w:tc>
      </w:tr>
      <w:tr w:rsidR="00D80ACF" w:rsidRPr="00AC6F86" w:rsidTr="00D80ACF">
        <w:tc>
          <w:tcPr>
            <w:tcW w:w="924" w:type="dxa"/>
            <w:shd w:val="clear" w:color="auto" w:fill="E7E6E6" w:themeFill="background2"/>
          </w:tcPr>
          <w:p w:rsidR="00D80ACF" w:rsidRDefault="00D80ACF" w:rsidP="00D80ACF">
            <w:pPr>
              <w:jc w:val="center"/>
            </w:pPr>
            <w:r w:rsidRPr="00BF3E1E">
              <w:rPr>
                <w:b/>
                <w:sz w:val="18"/>
                <w:szCs w:val="18"/>
              </w:rPr>
              <w:t>G.5.1</w:t>
            </w:r>
            <w:r>
              <w:rPr>
                <w:b/>
                <w:sz w:val="18"/>
                <w:szCs w:val="18"/>
              </w:rPr>
              <w:t>.3</w:t>
            </w:r>
          </w:p>
        </w:tc>
        <w:tc>
          <w:tcPr>
            <w:tcW w:w="887" w:type="dxa"/>
          </w:tcPr>
          <w:p w:rsidR="00D80ACF" w:rsidRDefault="00D80ACF" w:rsidP="00D80ACF">
            <w:pPr>
              <w:jc w:val="right"/>
            </w:pPr>
            <w:r w:rsidRPr="002E5CF0">
              <w:rPr>
                <w:i/>
                <w:sz w:val="18"/>
                <w:szCs w:val="18"/>
              </w:rPr>
              <w:t>D.2.1</w:t>
            </w:r>
            <w:r>
              <w:rPr>
                <w:i/>
                <w:sz w:val="18"/>
                <w:szCs w:val="18"/>
              </w:rPr>
              <w:t>.2</w:t>
            </w:r>
          </w:p>
        </w:tc>
        <w:tc>
          <w:tcPr>
            <w:tcW w:w="6170" w:type="dxa"/>
          </w:tcPr>
          <w:p w:rsidR="00D80ACF" w:rsidRPr="003938DB" w:rsidRDefault="00D80ACF" w:rsidP="00D80ACF">
            <w:pPr>
              <w:rPr>
                <w:sz w:val="16"/>
                <w:szCs w:val="16"/>
              </w:rPr>
            </w:pPr>
            <w:r w:rsidRPr="006B26B7">
              <w:rPr>
                <w:sz w:val="16"/>
                <w:szCs w:val="16"/>
              </w:rPr>
              <w:t>da 36 a 58 kW</w:t>
            </w:r>
          </w:p>
        </w:tc>
        <w:tc>
          <w:tcPr>
            <w:tcW w:w="716" w:type="dxa"/>
          </w:tcPr>
          <w:p w:rsidR="00D80ACF" w:rsidRDefault="00D80ACF" w:rsidP="00D80ACF">
            <w:pPr>
              <w:jc w:val="center"/>
              <w:rPr>
                <w:sz w:val="18"/>
                <w:szCs w:val="18"/>
              </w:rPr>
            </w:pPr>
            <w:r>
              <w:rPr>
                <w:sz w:val="18"/>
                <w:szCs w:val="18"/>
              </w:rPr>
              <w:t>cad</w:t>
            </w:r>
          </w:p>
        </w:tc>
        <w:tc>
          <w:tcPr>
            <w:tcW w:w="981" w:type="dxa"/>
          </w:tcPr>
          <w:p w:rsidR="00D80ACF" w:rsidRDefault="00D80ACF" w:rsidP="00D80ACF">
            <w:pPr>
              <w:jc w:val="center"/>
              <w:rPr>
                <w:sz w:val="18"/>
                <w:szCs w:val="18"/>
              </w:rPr>
            </w:pPr>
            <w:r>
              <w:rPr>
                <w:sz w:val="18"/>
                <w:szCs w:val="18"/>
              </w:rPr>
              <w:t>2.985,00</w:t>
            </w:r>
          </w:p>
        </w:tc>
      </w:tr>
      <w:tr w:rsidR="00D80ACF" w:rsidRPr="00AC6F86" w:rsidTr="00D80ACF">
        <w:tc>
          <w:tcPr>
            <w:tcW w:w="924" w:type="dxa"/>
            <w:shd w:val="clear" w:color="auto" w:fill="E7E6E6" w:themeFill="background2"/>
          </w:tcPr>
          <w:p w:rsidR="00D80ACF" w:rsidRDefault="00D80ACF" w:rsidP="00D80ACF">
            <w:pPr>
              <w:jc w:val="center"/>
            </w:pPr>
            <w:r w:rsidRPr="00BF3E1E">
              <w:rPr>
                <w:b/>
                <w:sz w:val="18"/>
                <w:szCs w:val="18"/>
              </w:rPr>
              <w:t>G.5.1</w:t>
            </w:r>
            <w:r>
              <w:rPr>
                <w:b/>
                <w:sz w:val="18"/>
                <w:szCs w:val="18"/>
              </w:rPr>
              <w:t>.4</w:t>
            </w:r>
          </w:p>
        </w:tc>
        <w:tc>
          <w:tcPr>
            <w:tcW w:w="887" w:type="dxa"/>
          </w:tcPr>
          <w:p w:rsidR="00D80ACF" w:rsidRDefault="00D80ACF" w:rsidP="00D80ACF">
            <w:pPr>
              <w:jc w:val="right"/>
            </w:pPr>
            <w:r w:rsidRPr="002E5CF0">
              <w:rPr>
                <w:i/>
                <w:sz w:val="18"/>
                <w:szCs w:val="18"/>
              </w:rPr>
              <w:t>D.2.1</w:t>
            </w:r>
            <w:r>
              <w:rPr>
                <w:i/>
                <w:sz w:val="18"/>
                <w:szCs w:val="18"/>
              </w:rPr>
              <w:t>.3</w:t>
            </w:r>
          </w:p>
        </w:tc>
        <w:tc>
          <w:tcPr>
            <w:tcW w:w="6170" w:type="dxa"/>
          </w:tcPr>
          <w:p w:rsidR="00D80ACF" w:rsidRPr="003938DB" w:rsidRDefault="00D80ACF" w:rsidP="00D80ACF">
            <w:pPr>
              <w:rPr>
                <w:sz w:val="16"/>
                <w:szCs w:val="16"/>
              </w:rPr>
            </w:pPr>
            <w:r w:rsidRPr="006B26B7">
              <w:rPr>
                <w:sz w:val="16"/>
                <w:szCs w:val="16"/>
              </w:rPr>
              <w:t>da 59 a 93 kW</w:t>
            </w:r>
          </w:p>
        </w:tc>
        <w:tc>
          <w:tcPr>
            <w:tcW w:w="716" w:type="dxa"/>
          </w:tcPr>
          <w:p w:rsidR="00D80ACF" w:rsidRDefault="00D80ACF" w:rsidP="00D80ACF">
            <w:pPr>
              <w:jc w:val="center"/>
              <w:rPr>
                <w:sz w:val="18"/>
                <w:szCs w:val="18"/>
              </w:rPr>
            </w:pPr>
            <w:r>
              <w:rPr>
                <w:sz w:val="18"/>
                <w:szCs w:val="18"/>
              </w:rPr>
              <w:t>cad</w:t>
            </w:r>
          </w:p>
        </w:tc>
        <w:tc>
          <w:tcPr>
            <w:tcW w:w="981" w:type="dxa"/>
          </w:tcPr>
          <w:p w:rsidR="00D80ACF" w:rsidRDefault="00D80ACF" w:rsidP="00D80ACF">
            <w:pPr>
              <w:jc w:val="center"/>
              <w:rPr>
                <w:sz w:val="18"/>
                <w:szCs w:val="18"/>
              </w:rPr>
            </w:pPr>
            <w:r>
              <w:rPr>
                <w:sz w:val="18"/>
                <w:szCs w:val="18"/>
              </w:rPr>
              <w:t>3.655,00</w:t>
            </w:r>
          </w:p>
        </w:tc>
      </w:tr>
      <w:tr w:rsidR="00D80ACF" w:rsidRPr="00AC6F86" w:rsidTr="00D80ACF">
        <w:tc>
          <w:tcPr>
            <w:tcW w:w="924" w:type="dxa"/>
            <w:shd w:val="clear" w:color="auto" w:fill="E7E6E6" w:themeFill="background2"/>
          </w:tcPr>
          <w:p w:rsidR="00D80ACF" w:rsidRDefault="00D80ACF" w:rsidP="00D80ACF">
            <w:pPr>
              <w:jc w:val="center"/>
            </w:pPr>
            <w:r w:rsidRPr="00BF3E1E">
              <w:rPr>
                <w:b/>
                <w:sz w:val="18"/>
                <w:szCs w:val="18"/>
              </w:rPr>
              <w:t>G.5.1</w:t>
            </w:r>
            <w:r>
              <w:rPr>
                <w:b/>
                <w:sz w:val="18"/>
                <w:szCs w:val="18"/>
              </w:rPr>
              <w:t>.5</w:t>
            </w:r>
          </w:p>
        </w:tc>
        <w:tc>
          <w:tcPr>
            <w:tcW w:w="887" w:type="dxa"/>
          </w:tcPr>
          <w:p w:rsidR="00D80ACF" w:rsidRDefault="00D80ACF" w:rsidP="00D80ACF">
            <w:pPr>
              <w:jc w:val="right"/>
            </w:pPr>
            <w:r w:rsidRPr="002E5CF0">
              <w:rPr>
                <w:i/>
                <w:sz w:val="18"/>
                <w:szCs w:val="18"/>
              </w:rPr>
              <w:t>D.2.1</w:t>
            </w:r>
            <w:r>
              <w:rPr>
                <w:i/>
                <w:sz w:val="18"/>
                <w:szCs w:val="18"/>
              </w:rPr>
              <w:t>.4</w:t>
            </w:r>
          </w:p>
        </w:tc>
        <w:tc>
          <w:tcPr>
            <w:tcW w:w="6170" w:type="dxa"/>
          </w:tcPr>
          <w:p w:rsidR="00D80ACF" w:rsidRPr="003938DB" w:rsidRDefault="00D80ACF" w:rsidP="00D80ACF">
            <w:pPr>
              <w:rPr>
                <w:sz w:val="16"/>
                <w:szCs w:val="16"/>
              </w:rPr>
            </w:pPr>
            <w:r w:rsidRPr="006B26B7">
              <w:rPr>
                <w:sz w:val="16"/>
                <w:szCs w:val="16"/>
              </w:rPr>
              <w:t>da 94 a 140 kW</w:t>
            </w:r>
          </w:p>
        </w:tc>
        <w:tc>
          <w:tcPr>
            <w:tcW w:w="716" w:type="dxa"/>
          </w:tcPr>
          <w:p w:rsidR="00D80ACF" w:rsidRDefault="00D80ACF" w:rsidP="00D80ACF">
            <w:pPr>
              <w:jc w:val="center"/>
              <w:rPr>
                <w:sz w:val="18"/>
                <w:szCs w:val="18"/>
              </w:rPr>
            </w:pPr>
            <w:r>
              <w:rPr>
                <w:sz w:val="18"/>
                <w:szCs w:val="18"/>
              </w:rPr>
              <w:t>cad</w:t>
            </w:r>
          </w:p>
        </w:tc>
        <w:tc>
          <w:tcPr>
            <w:tcW w:w="981" w:type="dxa"/>
          </w:tcPr>
          <w:p w:rsidR="00D80ACF" w:rsidRDefault="00D80ACF" w:rsidP="00D80ACF">
            <w:pPr>
              <w:jc w:val="center"/>
              <w:rPr>
                <w:sz w:val="18"/>
                <w:szCs w:val="18"/>
              </w:rPr>
            </w:pPr>
            <w:r>
              <w:rPr>
                <w:sz w:val="18"/>
                <w:szCs w:val="18"/>
              </w:rPr>
              <w:t>3.990,00</w:t>
            </w:r>
          </w:p>
        </w:tc>
      </w:tr>
      <w:tr w:rsidR="00D80ACF" w:rsidRPr="00AC6F86" w:rsidTr="00D80ACF">
        <w:tc>
          <w:tcPr>
            <w:tcW w:w="924" w:type="dxa"/>
            <w:shd w:val="clear" w:color="auto" w:fill="E7E6E6" w:themeFill="background2"/>
          </w:tcPr>
          <w:p w:rsidR="00D80ACF" w:rsidRDefault="00D80ACF" w:rsidP="00D80ACF">
            <w:pPr>
              <w:jc w:val="center"/>
              <w:rPr>
                <w:b/>
                <w:sz w:val="18"/>
                <w:szCs w:val="18"/>
              </w:rPr>
            </w:pPr>
            <w:r>
              <w:rPr>
                <w:b/>
                <w:sz w:val="18"/>
                <w:szCs w:val="18"/>
              </w:rPr>
              <w:t>G.5.2</w:t>
            </w:r>
          </w:p>
        </w:tc>
        <w:tc>
          <w:tcPr>
            <w:tcW w:w="887" w:type="dxa"/>
          </w:tcPr>
          <w:p w:rsidR="00D80ACF" w:rsidRDefault="00D80ACF" w:rsidP="00D80ACF">
            <w:pPr>
              <w:jc w:val="right"/>
              <w:rPr>
                <w:b/>
                <w:sz w:val="18"/>
                <w:szCs w:val="18"/>
              </w:rPr>
            </w:pPr>
            <w:r>
              <w:rPr>
                <w:i/>
                <w:sz w:val="18"/>
                <w:szCs w:val="18"/>
              </w:rPr>
              <w:t>D.2.2</w:t>
            </w:r>
          </w:p>
        </w:tc>
        <w:tc>
          <w:tcPr>
            <w:tcW w:w="6170" w:type="dxa"/>
          </w:tcPr>
          <w:p w:rsidR="00D80ACF" w:rsidRPr="003938DB" w:rsidRDefault="00D80ACF" w:rsidP="00D80ACF">
            <w:pPr>
              <w:rPr>
                <w:sz w:val="16"/>
                <w:szCs w:val="16"/>
              </w:rPr>
            </w:pPr>
            <w:r w:rsidRPr="006B26B7">
              <w:rPr>
                <w:sz w:val="16"/>
                <w:szCs w:val="16"/>
              </w:rPr>
              <w:t>Impianto di riscaldamento ad aria calda con generatori carrellati completi di bruciatore alimentato a gasolio,</w:t>
            </w:r>
            <w:r>
              <w:rPr>
                <w:sz w:val="16"/>
                <w:szCs w:val="16"/>
              </w:rPr>
              <w:t xml:space="preserve"> </w:t>
            </w:r>
            <w:r w:rsidRPr="006B26B7">
              <w:rPr>
                <w:sz w:val="16"/>
                <w:szCs w:val="16"/>
              </w:rPr>
              <w:t>allacciamento elettrico</w:t>
            </w:r>
            <w:r>
              <w:rPr>
                <w:sz w:val="16"/>
                <w:szCs w:val="16"/>
              </w:rPr>
              <w:t xml:space="preserve">, </w:t>
            </w:r>
            <w:r w:rsidRPr="006B26B7">
              <w:rPr>
                <w:sz w:val="16"/>
                <w:szCs w:val="16"/>
              </w:rPr>
              <w:t>canalizzazioni in lamiera per attacco della manichetta dissipatrice,</w:t>
            </w:r>
            <w:r>
              <w:rPr>
                <w:sz w:val="16"/>
                <w:szCs w:val="16"/>
              </w:rPr>
              <w:t xml:space="preserve"> </w:t>
            </w:r>
            <w:r w:rsidRPr="006B26B7">
              <w:rPr>
                <w:sz w:val="16"/>
                <w:szCs w:val="16"/>
              </w:rPr>
              <w:t>e ogni altro onere; in</w:t>
            </w:r>
            <w:r>
              <w:rPr>
                <w:sz w:val="16"/>
                <w:szCs w:val="16"/>
              </w:rPr>
              <w:t xml:space="preserve"> </w:t>
            </w:r>
            <w:r w:rsidRPr="006B26B7">
              <w:rPr>
                <w:sz w:val="16"/>
                <w:szCs w:val="16"/>
              </w:rPr>
              <w:t>opera,</w:t>
            </w:r>
            <w:r>
              <w:rPr>
                <w:sz w:val="16"/>
                <w:szCs w:val="16"/>
              </w:rPr>
              <w:t xml:space="preserve"> </w:t>
            </w:r>
            <w:r w:rsidRPr="006B26B7">
              <w:rPr>
                <w:sz w:val="16"/>
                <w:szCs w:val="16"/>
              </w:rPr>
              <w:t>con potenza:</w:t>
            </w:r>
          </w:p>
        </w:tc>
        <w:tc>
          <w:tcPr>
            <w:tcW w:w="716" w:type="dxa"/>
          </w:tcPr>
          <w:p w:rsidR="00D80ACF" w:rsidRDefault="00D80ACF" w:rsidP="00D80ACF">
            <w:pPr>
              <w:jc w:val="center"/>
              <w:rPr>
                <w:sz w:val="18"/>
                <w:szCs w:val="18"/>
              </w:rPr>
            </w:pPr>
          </w:p>
        </w:tc>
        <w:tc>
          <w:tcPr>
            <w:tcW w:w="981" w:type="dxa"/>
          </w:tcPr>
          <w:p w:rsidR="00D80ACF" w:rsidRDefault="00D80ACF" w:rsidP="00D80ACF">
            <w:pPr>
              <w:jc w:val="center"/>
              <w:rPr>
                <w:sz w:val="18"/>
                <w:szCs w:val="18"/>
              </w:rPr>
            </w:pPr>
          </w:p>
        </w:tc>
      </w:tr>
      <w:tr w:rsidR="00D80ACF" w:rsidRPr="00AC6F86" w:rsidTr="00D80ACF">
        <w:tc>
          <w:tcPr>
            <w:tcW w:w="924" w:type="dxa"/>
            <w:shd w:val="clear" w:color="auto" w:fill="E7E6E6" w:themeFill="background2"/>
          </w:tcPr>
          <w:p w:rsidR="00D80ACF" w:rsidRDefault="00D80ACF" w:rsidP="00D80ACF">
            <w:pPr>
              <w:jc w:val="center"/>
            </w:pPr>
            <w:r w:rsidRPr="004F5575">
              <w:rPr>
                <w:b/>
                <w:sz w:val="18"/>
                <w:szCs w:val="18"/>
              </w:rPr>
              <w:t>G.5.2</w:t>
            </w:r>
          </w:p>
        </w:tc>
        <w:tc>
          <w:tcPr>
            <w:tcW w:w="887" w:type="dxa"/>
          </w:tcPr>
          <w:p w:rsidR="00D80ACF" w:rsidRDefault="00D80ACF" w:rsidP="00D80ACF">
            <w:pPr>
              <w:jc w:val="right"/>
            </w:pPr>
            <w:r w:rsidRPr="009D7EE0">
              <w:rPr>
                <w:i/>
                <w:sz w:val="18"/>
                <w:szCs w:val="18"/>
              </w:rPr>
              <w:t>D.2.2</w:t>
            </w:r>
            <w:r>
              <w:rPr>
                <w:i/>
                <w:sz w:val="18"/>
                <w:szCs w:val="18"/>
              </w:rPr>
              <w:t>.1</w:t>
            </w:r>
          </w:p>
        </w:tc>
        <w:tc>
          <w:tcPr>
            <w:tcW w:w="6170" w:type="dxa"/>
          </w:tcPr>
          <w:p w:rsidR="00D80ACF" w:rsidRPr="003938DB" w:rsidRDefault="00D80ACF" w:rsidP="00D80ACF">
            <w:pPr>
              <w:rPr>
                <w:sz w:val="16"/>
                <w:szCs w:val="16"/>
              </w:rPr>
            </w:pPr>
            <w:r w:rsidRPr="009C5FB2">
              <w:rPr>
                <w:sz w:val="16"/>
                <w:szCs w:val="16"/>
              </w:rPr>
              <w:t>fino a 116 kW</w:t>
            </w:r>
          </w:p>
        </w:tc>
        <w:tc>
          <w:tcPr>
            <w:tcW w:w="716" w:type="dxa"/>
          </w:tcPr>
          <w:p w:rsidR="00D80ACF" w:rsidRDefault="00D80ACF" w:rsidP="00D80ACF">
            <w:pPr>
              <w:jc w:val="center"/>
              <w:rPr>
                <w:sz w:val="18"/>
                <w:szCs w:val="18"/>
              </w:rPr>
            </w:pPr>
            <w:r>
              <w:rPr>
                <w:sz w:val="18"/>
                <w:szCs w:val="18"/>
              </w:rPr>
              <w:t>cad</w:t>
            </w:r>
          </w:p>
        </w:tc>
        <w:tc>
          <w:tcPr>
            <w:tcW w:w="981" w:type="dxa"/>
          </w:tcPr>
          <w:p w:rsidR="00D80ACF" w:rsidRDefault="00D80ACF" w:rsidP="00D80ACF">
            <w:pPr>
              <w:jc w:val="center"/>
              <w:rPr>
                <w:sz w:val="18"/>
                <w:szCs w:val="18"/>
              </w:rPr>
            </w:pPr>
            <w:r>
              <w:rPr>
                <w:sz w:val="18"/>
                <w:szCs w:val="18"/>
              </w:rPr>
              <w:t>3.300,00</w:t>
            </w:r>
          </w:p>
        </w:tc>
      </w:tr>
      <w:tr w:rsidR="00D80ACF" w:rsidRPr="00AC6F86" w:rsidTr="00D80ACF">
        <w:tc>
          <w:tcPr>
            <w:tcW w:w="924" w:type="dxa"/>
            <w:shd w:val="clear" w:color="auto" w:fill="E7E6E6" w:themeFill="background2"/>
          </w:tcPr>
          <w:p w:rsidR="00D80ACF" w:rsidRDefault="00D80ACF" w:rsidP="00D80ACF">
            <w:pPr>
              <w:jc w:val="center"/>
            </w:pPr>
            <w:r w:rsidRPr="004F5575">
              <w:rPr>
                <w:b/>
                <w:sz w:val="18"/>
                <w:szCs w:val="18"/>
              </w:rPr>
              <w:t>G.5.2</w:t>
            </w:r>
          </w:p>
        </w:tc>
        <w:tc>
          <w:tcPr>
            <w:tcW w:w="887" w:type="dxa"/>
          </w:tcPr>
          <w:p w:rsidR="00D80ACF" w:rsidRDefault="00D80ACF" w:rsidP="00D80ACF">
            <w:pPr>
              <w:jc w:val="right"/>
            </w:pPr>
            <w:r w:rsidRPr="009D7EE0">
              <w:rPr>
                <w:i/>
                <w:sz w:val="18"/>
                <w:szCs w:val="18"/>
              </w:rPr>
              <w:t>D.2.2</w:t>
            </w:r>
            <w:r>
              <w:rPr>
                <w:i/>
                <w:sz w:val="18"/>
                <w:szCs w:val="18"/>
              </w:rPr>
              <w:t>.2</w:t>
            </w:r>
          </w:p>
        </w:tc>
        <w:tc>
          <w:tcPr>
            <w:tcW w:w="6170" w:type="dxa"/>
          </w:tcPr>
          <w:p w:rsidR="00D80ACF" w:rsidRPr="003938DB" w:rsidRDefault="00D80ACF" w:rsidP="00D80ACF">
            <w:pPr>
              <w:rPr>
                <w:sz w:val="16"/>
                <w:szCs w:val="16"/>
              </w:rPr>
            </w:pPr>
            <w:r w:rsidRPr="009C5FB2">
              <w:rPr>
                <w:sz w:val="16"/>
                <w:szCs w:val="16"/>
              </w:rPr>
              <w:t>117 a 140 kW</w:t>
            </w:r>
          </w:p>
        </w:tc>
        <w:tc>
          <w:tcPr>
            <w:tcW w:w="716" w:type="dxa"/>
          </w:tcPr>
          <w:p w:rsidR="00D80ACF" w:rsidRDefault="00D80ACF" w:rsidP="00D80ACF">
            <w:pPr>
              <w:jc w:val="center"/>
              <w:rPr>
                <w:sz w:val="18"/>
                <w:szCs w:val="18"/>
              </w:rPr>
            </w:pPr>
            <w:r>
              <w:rPr>
                <w:sz w:val="18"/>
                <w:szCs w:val="18"/>
              </w:rPr>
              <w:t>cad</w:t>
            </w:r>
          </w:p>
        </w:tc>
        <w:tc>
          <w:tcPr>
            <w:tcW w:w="981" w:type="dxa"/>
          </w:tcPr>
          <w:p w:rsidR="00D80ACF" w:rsidRDefault="00D80ACF" w:rsidP="00D80ACF">
            <w:pPr>
              <w:jc w:val="center"/>
              <w:rPr>
                <w:sz w:val="18"/>
                <w:szCs w:val="18"/>
              </w:rPr>
            </w:pPr>
            <w:r>
              <w:rPr>
                <w:sz w:val="18"/>
                <w:szCs w:val="18"/>
              </w:rPr>
              <w:t>4.300,00</w:t>
            </w:r>
          </w:p>
        </w:tc>
      </w:tr>
      <w:tr w:rsidR="00D80ACF" w:rsidRPr="00AC6F86" w:rsidTr="00D80ACF">
        <w:tc>
          <w:tcPr>
            <w:tcW w:w="924" w:type="dxa"/>
            <w:shd w:val="clear" w:color="auto" w:fill="E7E6E6" w:themeFill="background2"/>
          </w:tcPr>
          <w:p w:rsidR="00D80ACF" w:rsidRDefault="00D80ACF" w:rsidP="00D80ACF">
            <w:pPr>
              <w:jc w:val="center"/>
            </w:pPr>
            <w:r w:rsidRPr="004F5575">
              <w:rPr>
                <w:b/>
                <w:sz w:val="18"/>
                <w:szCs w:val="18"/>
              </w:rPr>
              <w:t>G.5.2</w:t>
            </w:r>
          </w:p>
        </w:tc>
        <w:tc>
          <w:tcPr>
            <w:tcW w:w="887" w:type="dxa"/>
          </w:tcPr>
          <w:p w:rsidR="00D80ACF" w:rsidRDefault="00D80ACF" w:rsidP="00D80ACF">
            <w:pPr>
              <w:jc w:val="right"/>
            </w:pPr>
            <w:r w:rsidRPr="009D7EE0">
              <w:rPr>
                <w:i/>
                <w:sz w:val="18"/>
                <w:szCs w:val="18"/>
              </w:rPr>
              <w:t>D.2.2</w:t>
            </w:r>
            <w:r>
              <w:rPr>
                <w:i/>
                <w:sz w:val="18"/>
                <w:szCs w:val="18"/>
              </w:rPr>
              <w:t>.3</w:t>
            </w:r>
          </w:p>
        </w:tc>
        <w:tc>
          <w:tcPr>
            <w:tcW w:w="6170" w:type="dxa"/>
          </w:tcPr>
          <w:p w:rsidR="00D80ACF" w:rsidRPr="003938DB" w:rsidRDefault="00D80ACF" w:rsidP="00D80ACF">
            <w:pPr>
              <w:rPr>
                <w:sz w:val="16"/>
                <w:szCs w:val="16"/>
              </w:rPr>
            </w:pPr>
            <w:r w:rsidRPr="009C5FB2">
              <w:rPr>
                <w:sz w:val="16"/>
                <w:szCs w:val="16"/>
              </w:rPr>
              <w:t>da 141 a 175 kW</w:t>
            </w:r>
          </w:p>
        </w:tc>
        <w:tc>
          <w:tcPr>
            <w:tcW w:w="716" w:type="dxa"/>
          </w:tcPr>
          <w:p w:rsidR="00D80ACF" w:rsidRDefault="00D80ACF" w:rsidP="00D80ACF">
            <w:pPr>
              <w:jc w:val="center"/>
              <w:rPr>
                <w:sz w:val="18"/>
                <w:szCs w:val="18"/>
              </w:rPr>
            </w:pPr>
            <w:r>
              <w:rPr>
                <w:sz w:val="18"/>
                <w:szCs w:val="18"/>
              </w:rPr>
              <w:t>cad</w:t>
            </w:r>
          </w:p>
        </w:tc>
        <w:tc>
          <w:tcPr>
            <w:tcW w:w="981" w:type="dxa"/>
          </w:tcPr>
          <w:p w:rsidR="00D80ACF" w:rsidRDefault="00D80ACF" w:rsidP="00D80ACF">
            <w:pPr>
              <w:jc w:val="center"/>
              <w:rPr>
                <w:sz w:val="18"/>
                <w:szCs w:val="18"/>
              </w:rPr>
            </w:pPr>
            <w:r>
              <w:rPr>
                <w:sz w:val="18"/>
                <w:szCs w:val="18"/>
              </w:rPr>
              <w:t>4.900,00</w:t>
            </w:r>
          </w:p>
        </w:tc>
      </w:tr>
      <w:tr w:rsidR="00D80ACF" w:rsidRPr="00AC6F86" w:rsidTr="00D80ACF">
        <w:tc>
          <w:tcPr>
            <w:tcW w:w="924" w:type="dxa"/>
            <w:shd w:val="clear" w:color="auto" w:fill="E7E6E6" w:themeFill="background2"/>
          </w:tcPr>
          <w:p w:rsidR="00D80ACF" w:rsidRDefault="00D80ACF" w:rsidP="00D80ACF">
            <w:pPr>
              <w:jc w:val="center"/>
              <w:rPr>
                <w:b/>
                <w:sz w:val="18"/>
                <w:szCs w:val="18"/>
              </w:rPr>
            </w:pPr>
            <w:r>
              <w:rPr>
                <w:b/>
                <w:sz w:val="18"/>
                <w:szCs w:val="18"/>
              </w:rPr>
              <w:t>G.5.3</w:t>
            </w:r>
          </w:p>
        </w:tc>
        <w:tc>
          <w:tcPr>
            <w:tcW w:w="887" w:type="dxa"/>
          </w:tcPr>
          <w:p w:rsidR="00D80ACF" w:rsidRDefault="00D80ACF" w:rsidP="00D80ACF">
            <w:pPr>
              <w:jc w:val="right"/>
              <w:rPr>
                <w:b/>
                <w:sz w:val="18"/>
                <w:szCs w:val="18"/>
              </w:rPr>
            </w:pPr>
            <w:r>
              <w:rPr>
                <w:i/>
                <w:sz w:val="18"/>
                <w:szCs w:val="18"/>
              </w:rPr>
              <w:t>D.2.3</w:t>
            </w:r>
          </w:p>
        </w:tc>
        <w:tc>
          <w:tcPr>
            <w:tcW w:w="6170" w:type="dxa"/>
          </w:tcPr>
          <w:p w:rsidR="00D80ACF" w:rsidRPr="009C5FB2" w:rsidRDefault="00D80ACF" w:rsidP="00D80ACF">
            <w:pPr>
              <w:rPr>
                <w:sz w:val="16"/>
                <w:szCs w:val="16"/>
              </w:rPr>
            </w:pPr>
            <w:r w:rsidRPr="009C5FB2">
              <w:rPr>
                <w:sz w:val="16"/>
                <w:szCs w:val="16"/>
              </w:rPr>
              <w:t>Impianto di riscaldamento di tipo pensile con generatori d'aria calda completi di bruciatore alimentato a</w:t>
            </w:r>
            <w:r>
              <w:rPr>
                <w:sz w:val="16"/>
                <w:szCs w:val="16"/>
              </w:rPr>
              <w:t xml:space="preserve"> </w:t>
            </w:r>
            <w:r w:rsidRPr="009C5FB2">
              <w:rPr>
                <w:sz w:val="16"/>
                <w:szCs w:val="16"/>
              </w:rPr>
              <w:t>gas,</w:t>
            </w:r>
            <w:r>
              <w:rPr>
                <w:sz w:val="16"/>
                <w:szCs w:val="16"/>
              </w:rPr>
              <w:t xml:space="preserve"> </w:t>
            </w:r>
            <w:r w:rsidRPr="009C5FB2">
              <w:rPr>
                <w:sz w:val="16"/>
                <w:szCs w:val="16"/>
              </w:rPr>
              <w:t>allacciamento elettrico,</w:t>
            </w:r>
            <w:r>
              <w:rPr>
                <w:sz w:val="16"/>
                <w:szCs w:val="16"/>
              </w:rPr>
              <w:t xml:space="preserve"> </w:t>
            </w:r>
            <w:r w:rsidRPr="009C5FB2">
              <w:rPr>
                <w:sz w:val="16"/>
                <w:szCs w:val="16"/>
              </w:rPr>
              <w:t>canalizzazioni in lamiera per attacco della manichetta dissipatrice,</w:t>
            </w:r>
            <w:r>
              <w:rPr>
                <w:sz w:val="16"/>
                <w:szCs w:val="16"/>
              </w:rPr>
              <w:t xml:space="preserve"> </w:t>
            </w:r>
            <w:r w:rsidRPr="009C5FB2">
              <w:rPr>
                <w:sz w:val="16"/>
                <w:szCs w:val="16"/>
              </w:rPr>
              <w:t>e ogni altro</w:t>
            </w:r>
            <w:r>
              <w:rPr>
                <w:sz w:val="16"/>
                <w:szCs w:val="16"/>
              </w:rPr>
              <w:t xml:space="preserve"> </w:t>
            </w:r>
            <w:r w:rsidRPr="009C5FB2">
              <w:rPr>
                <w:sz w:val="16"/>
                <w:szCs w:val="16"/>
              </w:rPr>
              <w:t>onere; in opera,</w:t>
            </w:r>
            <w:r>
              <w:rPr>
                <w:sz w:val="16"/>
                <w:szCs w:val="16"/>
              </w:rPr>
              <w:t xml:space="preserve"> </w:t>
            </w:r>
            <w:r w:rsidRPr="009C5FB2">
              <w:rPr>
                <w:sz w:val="16"/>
                <w:szCs w:val="16"/>
              </w:rPr>
              <w:t>con potenza:</w:t>
            </w:r>
          </w:p>
        </w:tc>
        <w:tc>
          <w:tcPr>
            <w:tcW w:w="716" w:type="dxa"/>
          </w:tcPr>
          <w:p w:rsidR="00D80ACF" w:rsidRDefault="00D80ACF" w:rsidP="00D80ACF">
            <w:pPr>
              <w:jc w:val="center"/>
              <w:rPr>
                <w:sz w:val="18"/>
                <w:szCs w:val="18"/>
              </w:rPr>
            </w:pPr>
          </w:p>
        </w:tc>
        <w:tc>
          <w:tcPr>
            <w:tcW w:w="981" w:type="dxa"/>
          </w:tcPr>
          <w:p w:rsidR="00D80ACF" w:rsidRDefault="00D80ACF" w:rsidP="00D80ACF">
            <w:pPr>
              <w:jc w:val="center"/>
              <w:rPr>
                <w:sz w:val="18"/>
                <w:szCs w:val="18"/>
              </w:rPr>
            </w:pPr>
          </w:p>
        </w:tc>
      </w:tr>
      <w:tr w:rsidR="00D80ACF" w:rsidRPr="00AC6F86" w:rsidTr="00D80ACF">
        <w:tc>
          <w:tcPr>
            <w:tcW w:w="924" w:type="dxa"/>
            <w:shd w:val="clear" w:color="auto" w:fill="E7E6E6" w:themeFill="background2"/>
          </w:tcPr>
          <w:p w:rsidR="00D80ACF" w:rsidRDefault="00D80ACF" w:rsidP="00D80ACF">
            <w:pPr>
              <w:jc w:val="center"/>
            </w:pPr>
            <w:r w:rsidRPr="00CB72BF">
              <w:rPr>
                <w:b/>
                <w:sz w:val="18"/>
                <w:szCs w:val="18"/>
              </w:rPr>
              <w:t>G.5.3</w:t>
            </w:r>
            <w:r>
              <w:rPr>
                <w:b/>
                <w:sz w:val="18"/>
                <w:szCs w:val="18"/>
              </w:rPr>
              <w:t>.1</w:t>
            </w:r>
          </w:p>
        </w:tc>
        <w:tc>
          <w:tcPr>
            <w:tcW w:w="887" w:type="dxa"/>
          </w:tcPr>
          <w:p w:rsidR="00D80ACF" w:rsidRDefault="00D80ACF" w:rsidP="00D80ACF">
            <w:pPr>
              <w:jc w:val="right"/>
            </w:pPr>
            <w:r w:rsidRPr="000202A2">
              <w:rPr>
                <w:i/>
                <w:sz w:val="18"/>
                <w:szCs w:val="18"/>
              </w:rPr>
              <w:t>D.2.3</w:t>
            </w:r>
            <w:r>
              <w:rPr>
                <w:i/>
                <w:sz w:val="18"/>
                <w:szCs w:val="18"/>
              </w:rPr>
              <w:t>.1</w:t>
            </w:r>
          </w:p>
        </w:tc>
        <w:tc>
          <w:tcPr>
            <w:tcW w:w="6170" w:type="dxa"/>
          </w:tcPr>
          <w:p w:rsidR="00D80ACF" w:rsidRPr="009C5FB2" w:rsidRDefault="00D80ACF" w:rsidP="00D80ACF">
            <w:pPr>
              <w:rPr>
                <w:sz w:val="16"/>
                <w:szCs w:val="16"/>
              </w:rPr>
            </w:pPr>
            <w:r w:rsidRPr="009C5FB2">
              <w:rPr>
                <w:sz w:val="16"/>
                <w:szCs w:val="16"/>
              </w:rPr>
              <w:t>fino a 35 kW</w:t>
            </w:r>
          </w:p>
        </w:tc>
        <w:tc>
          <w:tcPr>
            <w:tcW w:w="716" w:type="dxa"/>
          </w:tcPr>
          <w:p w:rsidR="00D80ACF" w:rsidRDefault="00D80ACF" w:rsidP="00D80ACF">
            <w:pPr>
              <w:jc w:val="center"/>
              <w:rPr>
                <w:sz w:val="18"/>
                <w:szCs w:val="18"/>
              </w:rPr>
            </w:pPr>
            <w:r>
              <w:rPr>
                <w:sz w:val="18"/>
                <w:szCs w:val="18"/>
              </w:rPr>
              <w:t>cad</w:t>
            </w:r>
          </w:p>
        </w:tc>
        <w:tc>
          <w:tcPr>
            <w:tcW w:w="981" w:type="dxa"/>
          </w:tcPr>
          <w:p w:rsidR="00D80ACF" w:rsidRDefault="00D80ACF" w:rsidP="00D80ACF">
            <w:pPr>
              <w:jc w:val="center"/>
              <w:rPr>
                <w:sz w:val="18"/>
                <w:szCs w:val="18"/>
              </w:rPr>
            </w:pPr>
            <w:r>
              <w:rPr>
                <w:sz w:val="18"/>
                <w:szCs w:val="18"/>
              </w:rPr>
              <w:t>3.300,00</w:t>
            </w:r>
          </w:p>
        </w:tc>
      </w:tr>
      <w:tr w:rsidR="00D80ACF" w:rsidRPr="00AC6F86" w:rsidTr="00D80ACF">
        <w:tc>
          <w:tcPr>
            <w:tcW w:w="924" w:type="dxa"/>
            <w:shd w:val="clear" w:color="auto" w:fill="E7E6E6" w:themeFill="background2"/>
          </w:tcPr>
          <w:p w:rsidR="00D80ACF" w:rsidRDefault="00D80ACF" w:rsidP="00D80ACF">
            <w:pPr>
              <w:jc w:val="center"/>
            </w:pPr>
            <w:r w:rsidRPr="00CB72BF">
              <w:rPr>
                <w:b/>
                <w:sz w:val="18"/>
                <w:szCs w:val="18"/>
              </w:rPr>
              <w:t>G.5.3</w:t>
            </w:r>
            <w:r>
              <w:rPr>
                <w:b/>
                <w:sz w:val="18"/>
                <w:szCs w:val="18"/>
              </w:rPr>
              <w:t>.2</w:t>
            </w:r>
          </w:p>
        </w:tc>
        <w:tc>
          <w:tcPr>
            <w:tcW w:w="887" w:type="dxa"/>
          </w:tcPr>
          <w:p w:rsidR="00D80ACF" w:rsidRDefault="00D80ACF" w:rsidP="00D80ACF">
            <w:pPr>
              <w:jc w:val="right"/>
            </w:pPr>
            <w:r w:rsidRPr="000202A2">
              <w:rPr>
                <w:i/>
                <w:sz w:val="18"/>
                <w:szCs w:val="18"/>
              </w:rPr>
              <w:t>D.2</w:t>
            </w:r>
            <w:r>
              <w:rPr>
                <w:i/>
                <w:sz w:val="18"/>
                <w:szCs w:val="18"/>
              </w:rPr>
              <w:t>.3.2</w:t>
            </w:r>
          </w:p>
        </w:tc>
        <w:tc>
          <w:tcPr>
            <w:tcW w:w="6170" w:type="dxa"/>
          </w:tcPr>
          <w:p w:rsidR="00D80ACF" w:rsidRPr="009C5FB2" w:rsidRDefault="00D80ACF" w:rsidP="00D80ACF">
            <w:pPr>
              <w:rPr>
                <w:sz w:val="16"/>
                <w:szCs w:val="16"/>
              </w:rPr>
            </w:pPr>
            <w:r w:rsidRPr="009C5FB2">
              <w:rPr>
                <w:sz w:val="16"/>
                <w:szCs w:val="16"/>
              </w:rPr>
              <w:t>da 36 a 58 kW</w:t>
            </w:r>
          </w:p>
        </w:tc>
        <w:tc>
          <w:tcPr>
            <w:tcW w:w="716" w:type="dxa"/>
          </w:tcPr>
          <w:p w:rsidR="00D80ACF" w:rsidRDefault="00D80ACF" w:rsidP="00D80ACF">
            <w:pPr>
              <w:jc w:val="center"/>
              <w:rPr>
                <w:sz w:val="18"/>
                <w:szCs w:val="18"/>
              </w:rPr>
            </w:pPr>
            <w:r>
              <w:rPr>
                <w:sz w:val="18"/>
                <w:szCs w:val="18"/>
              </w:rPr>
              <w:t>cad</w:t>
            </w:r>
          </w:p>
        </w:tc>
        <w:tc>
          <w:tcPr>
            <w:tcW w:w="981" w:type="dxa"/>
          </w:tcPr>
          <w:p w:rsidR="00D80ACF" w:rsidRDefault="00D80ACF" w:rsidP="00D80ACF">
            <w:pPr>
              <w:jc w:val="center"/>
              <w:rPr>
                <w:sz w:val="18"/>
                <w:szCs w:val="18"/>
              </w:rPr>
            </w:pPr>
            <w:r>
              <w:rPr>
                <w:sz w:val="18"/>
                <w:szCs w:val="18"/>
              </w:rPr>
              <w:t>3.985,00</w:t>
            </w:r>
          </w:p>
        </w:tc>
      </w:tr>
      <w:tr w:rsidR="00D80ACF" w:rsidRPr="00AC6F86" w:rsidTr="00D80ACF">
        <w:tc>
          <w:tcPr>
            <w:tcW w:w="924" w:type="dxa"/>
            <w:shd w:val="clear" w:color="auto" w:fill="E7E6E6" w:themeFill="background2"/>
          </w:tcPr>
          <w:p w:rsidR="00D80ACF" w:rsidRDefault="00D80ACF" w:rsidP="00D80ACF">
            <w:pPr>
              <w:jc w:val="center"/>
            </w:pPr>
            <w:r w:rsidRPr="00CB72BF">
              <w:rPr>
                <w:b/>
                <w:sz w:val="18"/>
                <w:szCs w:val="18"/>
              </w:rPr>
              <w:t>G.5.3</w:t>
            </w:r>
            <w:r>
              <w:rPr>
                <w:b/>
                <w:sz w:val="18"/>
                <w:szCs w:val="18"/>
              </w:rPr>
              <w:t>.3</w:t>
            </w:r>
          </w:p>
        </w:tc>
        <w:tc>
          <w:tcPr>
            <w:tcW w:w="887" w:type="dxa"/>
          </w:tcPr>
          <w:p w:rsidR="00D80ACF" w:rsidRDefault="00D80ACF" w:rsidP="00D80ACF">
            <w:pPr>
              <w:jc w:val="right"/>
            </w:pPr>
            <w:r w:rsidRPr="000202A2">
              <w:rPr>
                <w:i/>
                <w:sz w:val="18"/>
                <w:szCs w:val="18"/>
              </w:rPr>
              <w:t>D.2</w:t>
            </w:r>
            <w:r>
              <w:rPr>
                <w:i/>
                <w:sz w:val="18"/>
                <w:szCs w:val="18"/>
              </w:rPr>
              <w:t>.3.3</w:t>
            </w:r>
          </w:p>
        </w:tc>
        <w:tc>
          <w:tcPr>
            <w:tcW w:w="6170" w:type="dxa"/>
          </w:tcPr>
          <w:p w:rsidR="00D80ACF" w:rsidRPr="009C5FB2" w:rsidRDefault="00D80ACF" w:rsidP="00D80ACF">
            <w:pPr>
              <w:rPr>
                <w:sz w:val="16"/>
                <w:szCs w:val="16"/>
              </w:rPr>
            </w:pPr>
            <w:r w:rsidRPr="009C5FB2">
              <w:rPr>
                <w:sz w:val="16"/>
                <w:szCs w:val="16"/>
              </w:rPr>
              <w:t>da 59 a 93 kW</w:t>
            </w:r>
          </w:p>
        </w:tc>
        <w:tc>
          <w:tcPr>
            <w:tcW w:w="716" w:type="dxa"/>
          </w:tcPr>
          <w:p w:rsidR="00D80ACF" w:rsidRDefault="00D80ACF" w:rsidP="00D80ACF">
            <w:pPr>
              <w:jc w:val="center"/>
              <w:rPr>
                <w:sz w:val="18"/>
                <w:szCs w:val="18"/>
              </w:rPr>
            </w:pPr>
            <w:r>
              <w:rPr>
                <w:sz w:val="18"/>
                <w:szCs w:val="18"/>
              </w:rPr>
              <w:t>cad</w:t>
            </w:r>
          </w:p>
        </w:tc>
        <w:tc>
          <w:tcPr>
            <w:tcW w:w="981" w:type="dxa"/>
          </w:tcPr>
          <w:p w:rsidR="00D80ACF" w:rsidRDefault="00D80ACF" w:rsidP="00D80ACF">
            <w:pPr>
              <w:jc w:val="center"/>
              <w:rPr>
                <w:sz w:val="18"/>
                <w:szCs w:val="18"/>
              </w:rPr>
            </w:pPr>
            <w:r>
              <w:rPr>
                <w:sz w:val="18"/>
                <w:szCs w:val="18"/>
              </w:rPr>
              <w:t>4.655,00</w:t>
            </w:r>
          </w:p>
        </w:tc>
      </w:tr>
      <w:tr w:rsidR="00D80ACF" w:rsidRPr="00AC6F86" w:rsidTr="00D80ACF">
        <w:tc>
          <w:tcPr>
            <w:tcW w:w="924" w:type="dxa"/>
            <w:shd w:val="clear" w:color="auto" w:fill="E7E6E6" w:themeFill="background2"/>
          </w:tcPr>
          <w:p w:rsidR="00D80ACF" w:rsidRDefault="00D80ACF" w:rsidP="00D80ACF">
            <w:pPr>
              <w:jc w:val="center"/>
            </w:pPr>
            <w:r w:rsidRPr="00CB72BF">
              <w:rPr>
                <w:b/>
                <w:sz w:val="18"/>
                <w:szCs w:val="18"/>
              </w:rPr>
              <w:t>G.5.3</w:t>
            </w:r>
            <w:r>
              <w:rPr>
                <w:b/>
                <w:sz w:val="18"/>
                <w:szCs w:val="18"/>
              </w:rPr>
              <w:t>.4</w:t>
            </w:r>
          </w:p>
        </w:tc>
        <w:tc>
          <w:tcPr>
            <w:tcW w:w="887" w:type="dxa"/>
          </w:tcPr>
          <w:p w:rsidR="00D80ACF" w:rsidRDefault="00D80ACF" w:rsidP="00D80ACF">
            <w:pPr>
              <w:jc w:val="right"/>
            </w:pPr>
            <w:r w:rsidRPr="000202A2">
              <w:rPr>
                <w:i/>
                <w:sz w:val="18"/>
                <w:szCs w:val="18"/>
              </w:rPr>
              <w:t>D.2.3</w:t>
            </w:r>
            <w:r>
              <w:rPr>
                <w:i/>
                <w:sz w:val="18"/>
                <w:szCs w:val="18"/>
              </w:rPr>
              <w:t>.4</w:t>
            </w:r>
          </w:p>
        </w:tc>
        <w:tc>
          <w:tcPr>
            <w:tcW w:w="6170" w:type="dxa"/>
          </w:tcPr>
          <w:p w:rsidR="00D80ACF" w:rsidRPr="009C5FB2" w:rsidRDefault="00D80ACF" w:rsidP="00D80ACF">
            <w:pPr>
              <w:rPr>
                <w:sz w:val="16"/>
                <w:szCs w:val="16"/>
              </w:rPr>
            </w:pPr>
            <w:r w:rsidRPr="009C5FB2">
              <w:rPr>
                <w:sz w:val="16"/>
                <w:szCs w:val="16"/>
              </w:rPr>
              <w:t>da 94 a 140 kW</w:t>
            </w:r>
          </w:p>
        </w:tc>
        <w:tc>
          <w:tcPr>
            <w:tcW w:w="716" w:type="dxa"/>
          </w:tcPr>
          <w:p w:rsidR="00D80ACF" w:rsidRDefault="00D80ACF" w:rsidP="00D80ACF">
            <w:pPr>
              <w:jc w:val="center"/>
              <w:rPr>
                <w:sz w:val="18"/>
                <w:szCs w:val="18"/>
              </w:rPr>
            </w:pPr>
            <w:r>
              <w:rPr>
                <w:sz w:val="18"/>
                <w:szCs w:val="18"/>
              </w:rPr>
              <w:t>cad</w:t>
            </w:r>
          </w:p>
        </w:tc>
        <w:tc>
          <w:tcPr>
            <w:tcW w:w="981" w:type="dxa"/>
          </w:tcPr>
          <w:p w:rsidR="00D80ACF" w:rsidRDefault="00D80ACF" w:rsidP="00D80ACF">
            <w:pPr>
              <w:jc w:val="center"/>
              <w:rPr>
                <w:sz w:val="18"/>
                <w:szCs w:val="18"/>
              </w:rPr>
            </w:pPr>
            <w:r>
              <w:rPr>
                <w:sz w:val="18"/>
                <w:szCs w:val="18"/>
              </w:rPr>
              <w:t>4.990,00</w:t>
            </w:r>
          </w:p>
        </w:tc>
      </w:tr>
      <w:tr w:rsidR="00D80ACF" w:rsidRPr="00AC6F86" w:rsidTr="00D80ACF">
        <w:tc>
          <w:tcPr>
            <w:tcW w:w="924" w:type="dxa"/>
            <w:shd w:val="clear" w:color="auto" w:fill="E7E6E6" w:themeFill="background2"/>
          </w:tcPr>
          <w:p w:rsidR="00D80ACF" w:rsidRDefault="00D80ACF" w:rsidP="00D80ACF">
            <w:pPr>
              <w:jc w:val="center"/>
              <w:rPr>
                <w:b/>
                <w:sz w:val="18"/>
                <w:szCs w:val="18"/>
              </w:rPr>
            </w:pPr>
            <w:r>
              <w:rPr>
                <w:b/>
                <w:sz w:val="18"/>
                <w:szCs w:val="18"/>
              </w:rPr>
              <w:t>G.5.4</w:t>
            </w:r>
          </w:p>
        </w:tc>
        <w:tc>
          <w:tcPr>
            <w:tcW w:w="887" w:type="dxa"/>
          </w:tcPr>
          <w:p w:rsidR="00D80ACF" w:rsidRDefault="00D80ACF" w:rsidP="00D80ACF">
            <w:pPr>
              <w:jc w:val="right"/>
              <w:rPr>
                <w:b/>
                <w:sz w:val="18"/>
                <w:szCs w:val="18"/>
              </w:rPr>
            </w:pPr>
            <w:r>
              <w:rPr>
                <w:i/>
                <w:sz w:val="18"/>
                <w:szCs w:val="18"/>
              </w:rPr>
              <w:t>D.2.4</w:t>
            </w:r>
          </w:p>
        </w:tc>
        <w:tc>
          <w:tcPr>
            <w:tcW w:w="6170" w:type="dxa"/>
          </w:tcPr>
          <w:p w:rsidR="00D80ACF" w:rsidRPr="003938DB" w:rsidRDefault="00D80ACF" w:rsidP="00D80ACF">
            <w:pPr>
              <w:rPr>
                <w:sz w:val="16"/>
                <w:szCs w:val="16"/>
              </w:rPr>
            </w:pPr>
            <w:r w:rsidRPr="009C5FB2">
              <w:rPr>
                <w:sz w:val="16"/>
                <w:szCs w:val="16"/>
              </w:rPr>
              <w:t>Impianto di riscaldamento ad aria calda con generatori carrellati completi di bruciatore alimentato a gas,</w:t>
            </w:r>
            <w:r>
              <w:rPr>
                <w:sz w:val="16"/>
                <w:szCs w:val="16"/>
              </w:rPr>
              <w:t xml:space="preserve"> </w:t>
            </w:r>
            <w:r w:rsidRPr="009C5FB2">
              <w:rPr>
                <w:sz w:val="16"/>
                <w:szCs w:val="16"/>
              </w:rPr>
              <w:t>allacciamento elettrico,</w:t>
            </w:r>
            <w:r>
              <w:rPr>
                <w:sz w:val="16"/>
                <w:szCs w:val="16"/>
              </w:rPr>
              <w:t xml:space="preserve"> </w:t>
            </w:r>
            <w:r w:rsidRPr="009C5FB2">
              <w:rPr>
                <w:sz w:val="16"/>
                <w:szCs w:val="16"/>
              </w:rPr>
              <w:t>canalizzazioni in lamiera per attacco della manichetta dissipatrice,</w:t>
            </w:r>
            <w:r>
              <w:rPr>
                <w:sz w:val="16"/>
                <w:szCs w:val="16"/>
              </w:rPr>
              <w:t xml:space="preserve"> </w:t>
            </w:r>
            <w:r w:rsidRPr="009C5FB2">
              <w:rPr>
                <w:sz w:val="16"/>
                <w:szCs w:val="16"/>
              </w:rPr>
              <w:t>e ogni altro onere; in</w:t>
            </w:r>
            <w:r>
              <w:rPr>
                <w:sz w:val="16"/>
                <w:szCs w:val="16"/>
              </w:rPr>
              <w:t xml:space="preserve"> </w:t>
            </w:r>
            <w:r w:rsidRPr="009C5FB2">
              <w:rPr>
                <w:sz w:val="16"/>
                <w:szCs w:val="16"/>
              </w:rPr>
              <w:t>opera,</w:t>
            </w:r>
            <w:r>
              <w:rPr>
                <w:sz w:val="16"/>
                <w:szCs w:val="16"/>
              </w:rPr>
              <w:t xml:space="preserve"> </w:t>
            </w:r>
            <w:r w:rsidRPr="009C5FB2">
              <w:rPr>
                <w:sz w:val="16"/>
                <w:szCs w:val="16"/>
              </w:rPr>
              <w:t>con potenza:</w:t>
            </w:r>
          </w:p>
        </w:tc>
        <w:tc>
          <w:tcPr>
            <w:tcW w:w="716" w:type="dxa"/>
          </w:tcPr>
          <w:p w:rsidR="00D80ACF" w:rsidRDefault="00D80ACF" w:rsidP="00D80ACF">
            <w:pPr>
              <w:jc w:val="center"/>
              <w:rPr>
                <w:sz w:val="18"/>
                <w:szCs w:val="18"/>
              </w:rPr>
            </w:pPr>
          </w:p>
        </w:tc>
        <w:tc>
          <w:tcPr>
            <w:tcW w:w="981" w:type="dxa"/>
          </w:tcPr>
          <w:p w:rsidR="00D80ACF" w:rsidRDefault="00D80ACF" w:rsidP="00D80ACF">
            <w:pPr>
              <w:jc w:val="center"/>
              <w:rPr>
                <w:sz w:val="18"/>
                <w:szCs w:val="18"/>
              </w:rPr>
            </w:pPr>
          </w:p>
        </w:tc>
      </w:tr>
      <w:tr w:rsidR="00D80ACF" w:rsidRPr="00AC6F86" w:rsidTr="00D80ACF">
        <w:tc>
          <w:tcPr>
            <w:tcW w:w="924" w:type="dxa"/>
            <w:shd w:val="clear" w:color="auto" w:fill="E7E6E6" w:themeFill="background2"/>
          </w:tcPr>
          <w:p w:rsidR="00D80ACF" w:rsidRDefault="00D80ACF" w:rsidP="00D80ACF">
            <w:pPr>
              <w:jc w:val="center"/>
            </w:pPr>
            <w:r w:rsidRPr="005F50CD">
              <w:rPr>
                <w:b/>
                <w:sz w:val="18"/>
                <w:szCs w:val="18"/>
              </w:rPr>
              <w:t>G.5.4</w:t>
            </w:r>
            <w:r>
              <w:rPr>
                <w:b/>
                <w:sz w:val="18"/>
                <w:szCs w:val="18"/>
              </w:rPr>
              <w:t>.1</w:t>
            </w:r>
          </w:p>
        </w:tc>
        <w:tc>
          <w:tcPr>
            <w:tcW w:w="887" w:type="dxa"/>
          </w:tcPr>
          <w:p w:rsidR="00D80ACF" w:rsidRDefault="00D80ACF" w:rsidP="00D80ACF">
            <w:pPr>
              <w:jc w:val="right"/>
            </w:pPr>
            <w:r w:rsidRPr="003A389B">
              <w:rPr>
                <w:i/>
                <w:sz w:val="18"/>
                <w:szCs w:val="18"/>
              </w:rPr>
              <w:t>D.2</w:t>
            </w:r>
            <w:r>
              <w:rPr>
                <w:i/>
                <w:sz w:val="18"/>
                <w:szCs w:val="18"/>
              </w:rPr>
              <w:t>.4.1</w:t>
            </w:r>
          </w:p>
        </w:tc>
        <w:tc>
          <w:tcPr>
            <w:tcW w:w="6170" w:type="dxa"/>
          </w:tcPr>
          <w:p w:rsidR="00D80ACF" w:rsidRPr="003938DB" w:rsidRDefault="00D80ACF" w:rsidP="00D80ACF">
            <w:pPr>
              <w:rPr>
                <w:sz w:val="16"/>
                <w:szCs w:val="16"/>
              </w:rPr>
            </w:pPr>
            <w:r w:rsidRPr="00ED4792">
              <w:rPr>
                <w:sz w:val="16"/>
                <w:szCs w:val="16"/>
              </w:rPr>
              <w:t>fino a 116 kW</w:t>
            </w:r>
          </w:p>
        </w:tc>
        <w:tc>
          <w:tcPr>
            <w:tcW w:w="716" w:type="dxa"/>
          </w:tcPr>
          <w:p w:rsidR="00D80ACF" w:rsidRDefault="00D80ACF" w:rsidP="00D80ACF">
            <w:pPr>
              <w:jc w:val="center"/>
              <w:rPr>
                <w:sz w:val="18"/>
                <w:szCs w:val="18"/>
              </w:rPr>
            </w:pPr>
            <w:r>
              <w:rPr>
                <w:sz w:val="18"/>
                <w:szCs w:val="18"/>
              </w:rPr>
              <w:t>cad</w:t>
            </w:r>
          </w:p>
        </w:tc>
        <w:tc>
          <w:tcPr>
            <w:tcW w:w="981" w:type="dxa"/>
          </w:tcPr>
          <w:p w:rsidR="00D80ACF" w:rsidRDefault="00D80ACF" w:rsidP="00D80ACF">
            <w:pPr>
              <w:jc w:val="center"/>
              <w:rPr>
                <w:sz w:val="18"/>
                <w:szCs w:val="18"/>
              </w:rPr>
            </w:pPr>
            <w:r>
              <w:rPr>
                <w:sz w:val="18"/>
                <w:szCs w:val="18"/>
              </w:rPr>
              <w:t>4.300,00</w:t>
            </w:r>
          </w:p>
        </w:tc>
      </w:tr>
      <w:tr w:rsidR="00D80ACF" w:rsidRPr="00AC6F86" w:rsidTr="00D80ACF">
        <w:tc>
          <w:tcPr>
            <w:tcW w:w="924" w:type="dxa"/>
            <w:shd w:val="clear" w:color="auto" w:fill="E7E6E6" w:themeFill="background2"/>
          </w:tcPr>
          <w:p w:rsidR="00D80ACF" w:rsidRDefault="00D80ACF" w:rsidP="00D80ACF">
            <w:pPr>
              <w:jc w:val="center"/>
            </w:pPr>
            <w:r w:rsidRPr="005F50CD">
              <w:rPr>
                <w:b/>
                <w:sz w:val="18"/>
                <w:szCs w:val="18"/>
              </w:rPr>
              <w:t>G.5.4</w:t>
            </w:r>
            <w:r>
              <w:rPr>
                <w:b/>
                <w:sz w:val="18"/>
                <w:szCs w:val="18"/>
              </w:rPr>
              <w:t>.2</w:t>
            </w:r>
          </w:p>
        </w:tc>
        <w:tc>
          <w:tcPr>
            <w:tcW w:w="887" w:type="dxa"/>
          </w:tcPr>
          <w:p w:rsidR="00D80ACF" w:rsidRDefault="00D80ACF" w:rsidP="00D80ACF">
            <w:pPr>
              <w:jc w:val="right"/>
            </w:pPr>
            <w:r w:rsidRPr="003A389B">
              <w:rPr>
                <w:i/>
                <w:sz w:val="18"/>
                <w:szCs w:val="18"/>
              </w:rPr>
              <w:t>D.2</w:t>
            </w:r>
            <w:r>
              <w:rPr>
                <w:i/>
                <w:sz w:val="18"/>
                <w:szCs w:val="18"/>
              </w:rPr>
              <w:t>.4.2</w:t>
            </w:r>
          </w:p>
        </w:tc>
        <w:tc>
          <w:tcPr>
            <w:tcW w:w="6170" w:type="dxa"/>
          </w:tcPr>
          <w:p w:rsidR="00D80ACF" w:rsidRPr="003938DB" w:rsidRDefault="00D80ACF" w:rsidP="00D80ACF">
            <w:pPr>
              <w:rPr>
                <w:sz w:val="16"/>
                <w:szCs w:val="16"/>
              </w:rPr>
            </w:pPr>
            <w:r w:rsidRPr="00146E92">
              <w:rPr>
                <w:sz w:val="16"/>
                <w:szCs w:val="16"/>
              </w:rPr>
              <w:t>117 a 140 kW</w:t>
            </w:r>
          </w:p>
        </w:tc>
        <w:tc>
          <w:tcPr>
            <w:tcW w:w="716" w:type="dxa"/>
          </w:tcPr>
          <w:p w:rsidR="00D80ACF" w:rsidRDefault="00D80ACF" w:rsidP="00D80ACF">
            <w:pPr>
              <w:jc w:val="center"/>
              <w:rPr>
                <w:sz w:val="18"/>
                <w:szCs w:val="18"/>
              </w:rPr>
            </w:pPr>
            <w:r>
              <w:rPr>
                <w:sz w:val="18"/>
                <w:szCs w:val="18"/>
              </w:rPr>
              <w:t>cad</w:t>
            </w:r>
          </w:p>
        </w:tc>
        <w:tc>
          <w:tcPr>
            <w:tcW w:w="981" w:type="dxa"/>
          </w:tcPr>
          <w:p w:rsidR="00D80ACF" w:rsidRDefault="00D80ACF" w:rsidP="00D80ACF">
            <w:pPr>
              <w:jc w:val="center"/>
              <w:rPr>
                <w:sz w:val="18"/>
                <w:szCs w:val="18"/>
              </w:rPr>
            </w:pPr>
            <w:r>
              <w:rPr>
                <w:sz w:val="18"/>
                <w:szCs w:val="18"/>
              </w:rPr>
              <w:t>5.300,00</w:t>
            </w:r>
          </w:p>
        </w:tc>
      </w:tr>
      <w:tr w:rsidR="00D80ACF" w:rsidRPr="00AC6F86" w:rsidTr="00D80ACF">
        <w:tc>
          <w:tcPr>
            <w:tcW w:w="924" w:type="dxa"/>
            <w:shd w:val="clear" w:color="auto" w:fill="E7E6E6" w:themeFill="background2"/>
          </w:tcPr>
          <w:p w:rsidR="00D80ACF" w:rsidRDefault="00D80ACF" w:rsidP="00D80ACF">
            <w:pPr>
              <w:jc w:val="center"/>
            </w:pPr>
            <w:r w:rsidRPr="005F50CD">
              <w:rPr>
                <w:b/>
                <w:sz w:val="18"/>
                <w:szCs w:val="18"/>
              </w:rPr>
              <w:t>G.5.4</w:t>
            </w:r>
            <w:r>
              <w:rPr>
                <w:b/>
                <w:sz w:val="18"/>
                <w:szCs w:val="18"/>
              </w:rPr>
              <w:t>.3</w:t>
            </w:r>
          </w:p>
        </w:tc>
        <w:tc>
          <w:tcPr>
            <w:tcW w:w="887" w:type="dxa"/>
          </w:tcPr>
          <w:p w:rsidR="00D80ACF" w:rsidRDefault="00D80ACF" w:rsidP="00D80ACF">
            <w:pPr>
              <w:jc w:val="right"/>
            </w:pPr>
            <w:r w:rsidRPr="003A389B">
              <w:rPr>
                <w:i/>
                <w:sz w:val="18"/>
                <w:szCs w:val="18"/>
              </w:rPr>
              <w:t>D.2</w:t>
            </w:r>
            <w:r>
              <w:rPr>
                <w:i/>
                <w:sz w:val="18"/>
                <w:szCs w:val="18"/>
              </w:rPr>
              <w:t>.4.3</w:t>
            </w:r>
          </w:p>
        </w:tc>
        <w:tc>
          <w:tcPr>
            <w:tcW w:w="6170" w:type="dxa"/>
          </w:tcPr>
          <w:p w:rsidR="00D80ACF" w:rsidRPr="003938DB" w:rsidRDefault="00D80ACF" w:rsidP="00D80ACF">
            <w:pPr>
              <w:rPr>
                <w:sz w:val="16"/>
                <w:szCs w:val="16"/>
              </w:rPr>
            </w:pPr>
            <w:r w:rsidRPr="00146E92">
              <w:rPr>
                <w:sz w:val="16"/>
                <w:szCs w:val="16"/>
              </w:rPr>
              <w:t>117 a 140 kW</w:t>
            </w:r>
          </w:p>
        </w:tc>
        <w:tc>
          <w:tcPr>
            <w:tcW w:w="716" w:type="dxa"/>
          </w:tcPr>
          <w:p w:rsidR="00D80ACF" w:rsidRDefault="00D80ACF" w:rsidP="00D80ACF">
            <w:pPr>
              <w:jc w:val="center"/>
              <w:rPr>
                <w:sz w:val="18"/>
                <w:szCs w:val="18"/>
              </w:rPr>
            </w:pPr>
            <w:r>
              <w:rPr>
                <w:sz w:val="18"/>
                <w:szCs w:val="18"/>
              </w:rPr>
              <w:t>cad</w:t>
            </w:r>
          </w:p>
        </w:tc>
        <w:tc>
          <w:tcPr>
            <w:tcW w:w="981" w:type="dxa"/>
          </w:tcPr>
          <w:p w:rsidR="00D80ACF" w:rsidRDefault="00D80ACF" w:rsidP="00D80ACF">
            <w:pPr>
              <w:jc w:val="center"/>
              <w:rPr>
                <w:sz w:val="18"/>
                <w:szCs w:val="18"/>
              </w:rPr>
            </w:pPr>
            <w:r>
              <w:rPr>
                <w:sz w:val="18"/>
                <w:szCs w:val="18"/>
              </w:rPr>
              <w:t>5.900,00</w:t>
            </w:r>
          </w:p>
        </w:tc>
      </w:tr>
      <w:tr w:rsidR="00D80ACF" w:rsidRPr="00AC6F86" w:rsidTr="00D80ACF">
        <w:tc>
          <w:tcPr>
            <w:tcW w:w="924" w:type="dxa"/>
            <w:shd w:val="clear" w:color="auto" w:fill="E7E6E6" w:themeFill="background2"/>
          </w:tcPr>
          <w:p w:rsidR="00D80ACF" w:rsidRDefault="00D80ACF" w:rsidP="00D80ACF">
            <w:pPr>
              <w:jc w:val="center"/>
              <w:rPr>
                <w:b/>
                <w:sz w:val="18"/>
                <w:szCs w:val="18"/>
              </w:rPr>
            </w:pPr>
            <w:r>
              <w:rPr>
                <w:b/>
                <w:sz w:val="18"/>
                <w:szCs w:val="18"/>
              </w:rPr>
              <w:t>G.5.5</w:t>
            </w:r>
          </w:p>
        </w:tc>
        <w:tc>
          <w:tcPr>
            <w:tcW w:w="887" w:type="dxa"/>
          </w:tcPr>
          <w:p w:rsidR="00D80ACF" w:rsidRDefault="00D80ACF" w:rsidP="00D80ACF">
            <w:pPr>
              <w:jc w:val="right"/>
              <w:rPr>
                <w:b/>
                <w:sz w:val="18"/>
                <w:szCs w:val="18"/>
              </w:rPr>
            </w:pPr>
            <w:r>
              <w:rPr>
                <w:i/>
                <w:sz w:val="18"/>
                <w:szCs w:val="18"/>
              </w:rPr>
              <w:t>D.2.5</w:t>
            </w:r>
          </w:p>
        </w:tc>
        <w:tc>
          <w:tcPr>
            <w:tcW w:w="6170" w:type="dxa"/>
          </w:tcPr>
          <w:p w:rsidR="00D80ACF" w:rsidRPr="003938DB" w:rsidRDefault="00D80ACF" w:rsidP="00D80ACF">
            <w:pPr>
              <w:rPr>
                <w:sz w:val="16"/>
                <w:szCs w:val="16"/>
              </w:rPr>
            </w:pPr>
            <w:r w:rsidRPr="00146E92">
              <w:rPr>
                <w:sz w:val="16"/>
                <w:szCs w:val="16"/>
              </w:rPr>
              <w:t>Impianto di riscaldamento ad acqua calda completo di allacciamenti elettrici e canalizzazioni in tubi di</w:t>
            </w:r>
            <w:r>
              <w:rPr>
                <w:sz w:val="16"/>
                <w:szCs w:val="16"/>
              </w:rPr>
              <w:t xml:space="preserve"> </w:t>
            </w:r>
            <w:r w:rsidRPr="00146E92">
              <w:rPr>
                <w:sz w:val="16"/>
                <w:szCs w:val="16"/>
              </w:rPr>
              <w:t>polietilene per riscaldamento basale dei bancali (colture di pregio).In opera;</w:t>
            </w:r>
            <w:r>
              <w:rPr>
                <w:sz w:val="16"/>
                <w:szCs w:val="16"/>
              </w:rPr>
              <w:t xml:space="preserve"> </w:t>
            </w:r>
            <w:r w:rsidRPr="00146E92">
              <w:rPr>
                <w:sz w:val="16"/>
                <w:szCs w:val="16"/>
              </w:rPr>
              <w:t>misura della superficie</w:t>
            </w:r>
            <w:r>
              <w:rPr>
                <w:sz w:val="16"/>
                <w:szCs w:val="16"/>
              </w:rPr>
              <w:t xml:space="preserve"> </w:t>
            </w:r>
            <w:r w:rsidRPr="00146E92">
              <w:rPr>
                <w:sz w:val="16"/>
                <w:szCs w:val="16"/>
              </w:rPr>
              <w:t>effettivamente coperta della serra.</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mq</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21,50</w:t>
            </w:r>
          </w:p>
        </w:tc>
      </w:tr>
      <w:tr w:rsidR="00D80ACF" w:rsidRPr="00AC6F86" w:rsidTr="00D80ACF">
        <w:tc>
          <w:tcPr>
            <w:tcW w:w="924" w:type="dxa"/>
            <w:shd w:val="clear" w:color="auto" w:fill="E7E6E6" w:themeFill="background2"/>
          </w:tcPr>
          <w:p w:rsidR="00D80ACF" w:rsidRDefault="00D80ACF" w:rsidP="00D80ACF">
            <w:pPr>
              <w:jc w:val="center"/>
              <w:rPr>
                <w:b/>
                <w:sz w:val="18"/>
                <w:szCs w:val="18"/>
              </w:rPr>
            </w:pPr>
            <w:r>
              <w:rPr>
                <w:b/>
                <w:sz w:val="18"/>
                <w:szCs w:val="18"/>
              </w:rPr>
              <w:t>G.5.6</w:t>
            </w:r>
          </w:p>
        </w:tc>
        <w:tc>
          <w:tcPr>
            <w:tcW w:w="887" w:type="dxa"/>
          </w:tcPr>
          <w:p w:rsidR="00D80ACF" w:rsidRPr="0055664E" w:rsidRDefault="00D80ACF" w:rsidP="00D80ACF">
            <w:pPr>
              <w:jc w:val="right"/>
              <w:rPr>
                <w:i/>
                <w:sz w:val="18"/>
                <w:szCs w:val="18"/>
              </w:rPr>
            </w:pPr>
            <w:r w:rsidRPr="0055664E">
              <w:rPr>
                <w:sz w:val="18"/>
                <w:szCs w:val="18"/>
              </w:rPr>
              <w:t>D.2.16</w:t>
            </w:r>
          </w:p>
        </w:tc>
        <w:tc>
          <w:tcPr>
            <w:tcW w:w="6170" w:type="dxa"/>
          </w:tcPr>
          <w:p w:rsidR="00D80ACF" w:rsidRPr="003938DB" w:rsidRDefault="00D80ACF" w:rsidP="00D80ACF">
            <w:pPr>
              <w:rPr>
                <w:sz w:val="16"/>
                <w:szCs w:val="16"/>
              </w:rPr>
            </w:pPr>
            <w:r w:rsidRPr="00B45937">
              <w:rPr>
                <w:sz w:val="16"/>
                <w:szCs w:val="16"/>
              </w:rPr>
              <w:t>Impianto di riscaldamento con generatore per la produzione simultanea di acqua calda e aria calda,</w:t>
            </w:r>
            <w:r>
              <w:rPr>
                <w:sz w:val="16"/>
                <w:szCs w:val="16"/>
              </w:rPr>
              <w:t xml:space="preserve"> </w:t>
            </w:r>
            <w:r w:rsidRPr="00B45937">
              <w:rPr>
                <w:sz w:val="16"/>
                <w:szCs w:val="16"/>
              </w:rPr>
              <w:t>completo di</w:t>
            </w:r>
            <w:r>
              <w:rPr>
                <w:sz w:val="16"/>
                <w:szCs w:val="16"/>
              </w:rPr>
              <w:t xml:space="preserve"> </w:t>
            </w:r>
            <w:r w:rsidRPr="00B45937">
              <w:rPr>
                <w:sz w:val="16"/>
                <w:szCs w:val="16"/>
              </w:rPr>
              <w:t>bruciatore, allacciamenti elettrici, allacciamenti idrici, canalizzazioni in lamiera per attacco della manichetta</w:t>
            </w:r>
            <w:r>
              <w:rPr>
                <w:sz w:val="16"/>
                <w:szCs w:val="16"/>
              </w:rPr>
              <w:t xml:space="preserve"> </w:t>
            </w:r>
            <w:r w:rsidRPr="00B45937">
              <w:rPr>
                <w:sz w:val="16"/>
                <w:szCs w:val="16"/>
              </w:rPr>
              <w:t>dissipatrice,</w:t>
            </w:r>
            <w:r>
              <w:rPr>
                <w:sz w:val="16"/>
                <w:szCs w:val="16"/>
              </w:rPr>
              <w:t xml:space="preserve"> </w:t>
            </w:r>
            <w:r w:rsidRPr="00B45937">
              <w:rPr>
                <w:sz w:val="16"/>
                <w:szCs w:val="16"/>
              </w:rPr>
              <w:t>opere murarie e ogni altro onere; in opera,</w:t>
            </w:r>
            <w:r>
              <w:rPr>
                <w:sz w:val="16"/>
                <w:szCs w:val="16"/>
              </w:rPr>
              <w:t xml:space="preserve"> </w:t>
            </w:r>
            <w:r w:rsidRPr="00B45937">
              <w:rPr>
                <w:sz w:val="16"/>
                <w:szCs w:val="16"/>
              </w:rPr>
              <w:t>con potenza:</w:t>
            </w:r>
          </w:p>
        </w:tc>
        <w:tc>
          <w:tcPr>
            <w:tcW w:w="716" w:type="dxa"/>
          </w:tcPr>
          <w:p w:rsidR="00D80ACF" w:rsidRDefault="00D80ACF" w:rsidP="00D80ACF">
            <w:pPr>
              <w:jc w:val="center"/>
              <w:rPr>
                <w:sz w:val="18"/>
                <w:szCs w:val="18"/>
              </w:rPr>
            </w:pPr>
          </w:p>
        </w:tc>
        <w:tc>
          <w:tcPr>
            <w:tcW w:w="981" w:type="dxa"/>
          </w:tcPr>
          <w:p w:rsidR="00D80ACF" w:rsidRDefault="00D80ACF" w:rsidP="00D80ACF">
            <w:pPr>
              <w:jc w:val="center"/>
              <w:rPr>
                <w:sz w:val="18"/>
                <w:szCs w:val="18"/>
              </w:rPr>
            </w:pPr>
          </w:p>
        </w:tc>
      </w:tr>
      <w:tr w:rsidR="00D80ACF" w:rsidRPr="00AC6F86" w:rsidTr="00D80ACF">
        <w:tc>
          <w:tcPr>
            <w:tcW w:w="924" w:type="dxa"/>
            <w:shd w:val="clear" w:color="auto" w:fill="E7E6E6" w:themeFill="background2"/>
          </w:tcPr>
          <w:p w:rsidR="00D80ACF" w:rsidRDefault="00D80ACF" w:rsidP="00D80ACF">
            <w:pPr>
              <w:jc w:val="center"/>
            </w:pPr>
            <w:r w:rsidRPr="004402F0">
              <w:rPr>
                <w:b/>
                <w:sz w:val="18"/>
                <w:szCs w:val="18"/>
              </w:rPr>
              <w:t>G.5.6</w:t>
            </w:r>
            <w:r>
              <w:rPr>
                <w:b/>
                <w:sz w:val="18"/>
                <w:szCs w:val="18"/>
              </w:rPr>
              <w:t>.1</w:t>
            </w:r>
          </w:p>
        </w:tc>
        <w:tc>
          <w:tcPr>
            <w:tcW w:w="887" w:type="dxa"/>
          </w:tcPr>
          <w:p w:rsidR="00D80ACF" w:rsidRDefault="00D80ACF" w:rsidP="00D80ACF">
            <w:pPr>
              <w:jc w:val="right"/>
            </w:pPr>
            <w:r w:rsidRPr="000F35F5">
              <w:rPr>
                <w:sz w:val="18"/>
                <w:szCs w:val="18"/>
              </w:rPr>
              <w:t>D.2.16</w:t>
            </w:r>
          </w:p>
        </w:tc>
        <w:tc>
          <w:tcPr>
            <w:tcW w:w="6170" w:type="dxa"/>
          </w:tcPr>
          <w:p w:rsidR="00D80ACF" w:rsidRPr="003938DB" w:rsidRDefault="00D80ACF" w:rsidP="00D80ACF">
            <w:pPr>
              <w:rPr>
                <w:sz w:val="16"/>
                <w:szCs w:val="16"/>
              </w:rPr>
            </w:pPr>
            <w:r w:rsidRPr="00B45937">
              <w:rPr>
                <w:sz w:val="16"/>
                <w:szCs w:val="16"/>
              </w:rPr>
              <w:t>fino a 93 kW</w:t>
            </w:r>
          </w:p>
        </w:tc>
        <w:tc>
          <w:tcPr>
            <w:tcW w:w="716" w:type="dxa"/>
          </w:tcPr>
          <w:p w:rsidR="00D80ACF" w:rsidRDefault="00D80ACF" w:rsidP="00D80ACF">
            <w:pPr>
              <w:jc w:val="center"/>
              <w:rPr>
                <w:sz w:val="18"/>
                <w:szCs w:val="18"/>
              </w:rPr>
            </w:pPr>
            <w:r>
              <w:rPr>
                <w:sz w:val="18"/>
                <w:szCs w:val="18"/>
              </w:rPr>
              <w:t>cad</w:t>
            </w:r>
          </w:p>
        </w:tc>
        <w:tc>
          <w:tcPr>
            <w:tcW w:w="981" w:type="dxa"/>
          </w:tcPr>
          <w:p w:rsidR="00D80ACF" w:rsidRDefault="00D80ACF" w:rsidP="00D80ACF">
            <w:pPr>
              <w:jc w:val="center"/>
              <w:rPr>
                <w:sz w:val="18"/>
                <w:szCs w:val="18"/>
              </w:rPr>
            </w:pPr>
            <w:r>
              <w:rPr>
                <w:sz w:val="18"/>
                <w:szCs w:val="18"/>
              </w:rPr>
              <w:t>5.840,00</w:t>
            </w:r>
          </w:p>
        </w:tc>
      </w:tr>
      <w:tr w:rsidR="00D80ACF" w:rsidRPr="00AC6F86" w:rsidTr="00D80ACF">
        <w:tc>
          <w:tcPr>
            <w:tcW w:w="924" w:type="dxa"/>
            <w:shd w:val="clear" w:color="auto" w:fill="E7E6E6" w:themeFill="background2"/>
          </w:tcPr>
          <w:p w:rsidR="00D80ACF" w:rsidRDefault="00D80ACF" w:rsidP="00D80ACF">
            <w:pPr>
              <w:jc w:val="center"/>
            </w:pPr>
            <w:r w:rsidRPr="004402F0">
              <w:rPr>
                <w:b/>
                <w:sz w:val="18"/>
                <w:szCs w:val="18"/>
              </w:rPr>
              <w:t>G.5.6</w:t>
            </w:r>
            <w:r>
              <w:rPr>
                <w:b/>
                <w:sz w:val="18"/>
                <w:szCs w:val="18"/>
              </w:rPr>
              <w:t>.2</w:t>
            </w:r>
          </w:p>
        </w:tc>
        <w:tc>
          <w:tcPr>
            <w:tcW w:w="887" w:type="dxa"/>
          </w:tcPr>
          <w:p w:rsidR="00D80ACF" w:rsidRDefault="00D80ACF" w:rsidP="00D80ACF">
            <w:pPr>
              <w:jc w:val="right"/>
            </w:pPr>
            <w:r>
              <w:rPr>
                <w:sz w:val="18"/>
                <w:szCs w:val="18"/>
              </w:rPr>
              <w:t>D.2.17</w:t>
            </w:r>
          </w:p>
        </w:tc>
        <w:tc>
          <w:tcPr>
            <w:tcW w:w="6170" w:type="dxa"/>
          </w:tcPr>
          <w:p w:rsidR="00D80ACF" w:rsidRPr="003938DB" w:rsidRDefault="00D80ACF" w:rsidP="00D80ACF">
            <w:pPr>
              <w:rPr>
                <w:sz w:val="16"/>
                <w:szCs w:val="16"/>
              </w:rPr>
            </w:pPr>
            <w:r w:rsidRPr="00B45937">
              <w:rPr>
                <w:sz w:val="16"/>
                <w:szCs w:val="16"/>
              </w:rPr>
              <w:t>da 94 a 140 kW</w:t>
            </w:r>
          </w:p>
        </w:tc>
        <w:tc>
          <w:tcPr>
            <w:tcW w:w="716" w:type="dxa"/>
          </w:tcPr>
          <w:p w:rsidR="00D80ACF" w:rsidRDefault="00D80ACF" w:rsidP="00D80ACF">
            <w:pPr>
              <w:jc w:val="center"/>
              <w:rPr>
                <w:sz w:val="18"/>
                <w:szCs w:val="18"/>
              </w:rPr>
            </w:pPr>
            <w:r>
              <w:rPr>
                <w:sz w:val="18"/>
                <w:szCs w:val="18"/>
              </w:rPr>
              <w:t>cad</w:t>
            </w:r>
          </w:p>
        </w:tc>
        <w:tc>
          <w:tcPr>
            <w:tcW w:w="981" w:type="dxa"/>
          </w:tcPr>
          <w:p w:rsidR="00D80ACF" w:rsidRDefault="00D80ACF" w:rsidP="00D80ACF">
            <w:pPr>
              <w:jc w:val="center"/>
              <w:rPr>
                <w:sz w:val="18"/>
                <w:szCs w:val="18"/>
              </w:rPr>
            </w:pPr>
            <w:r>
              <w:rPr>
                <w:sz w:val="18"/>
                <w:szCs w:val="18"/>
              </w:rPr>
              <w:t>6.975,00</w:t>
            </w:r>
          </w:p>
        </w:tc>
      </w:tr>
      <w:tr w:rsidR="00D80ACF" w:rsidRPr="00AC6F86" w:rsidTr="00D80ACF">
        <w:tc>
          <w:tcPr>
            <w:tcW w:w="924" w:type="dxa"/>
            <w:shd w:val="clear" w:color="auto" w:fill="E7E6E6" w:themeFill="background2"/>
          </w:tcPr>
          <w:p w:rsidR="00D80ACF" w:rsidRDefault="00D80ACF" w:rsidP="00D80ACF">
            <w:pPr>
              <w:jc w:val="center"/>
            </w:pPr>
            <w:r w:rsidRPr="004402F0">
              <w:rPr>
                <w:b/>
                <w:sz w:val="18"/>
                <w:szCs w:val="18"/>
              </w:rPr>
              <w:t>G.5.6</w:t>
            </w:r>
            <w:r>
              <w:rPr>
                <w:b/>
                <w:sz w:val="18"/>
                <w:szCs w:val="18"/>
              </w:rPr>
              <w:t>.3</w:t>
            </w:r>
          </w:p>
        </w:tc>
        <w:tc>
          <w:tcPr>
            <w:tcW w:w="887" w:type="dxa"/>
          </w:tcPr>
          <w:p w:rsidR="00D80ACF" w:rsidRDefault="00D80ACF" w:rsidP="00D80ACF">
            <w:pPr>
              <w:jc w:val="right"/>
            </w:pPr>
            <w:r>
              <w:rPr>
                <w:sz w:val="18"/>
                <w:szCs w:val="18"/>
              </w:rPr>
              <w:t>D.2.18</w:t>
            </w:r>
          </w:p>
        </w:tc>
        <w:tc>
          <w:tcPr>
            <w:tcW w:w="6170" w:type="dxa"/>
          </w:tcPr>
          <w:p w:rsidR="00D80ACF" w:rsidRPr="003938DB" w:rsidRDefault="00D80ACF" w:rsidP="00D80ACF">
            <w:pPr>
              <w:rPr>
                <w:sz w:val="16"/>
                <w:szCs w:val="16"/>
              </w:rPr>
            </w:pPr>
            <w:r w:rsidRPr="00B45937">
              <w:rPr>
                <w:sz w:val="16"/>
                <w:szCs w:val="16"/>
              </w:rPr>
              <w:t>da 141 a 186 kW</w:t>
            </w:r>
          </w:p>
        </w:tc>
        <w:tc>
          <w:tcPr>
            <w:tcW w:w="716" w:type="dxa"/>
          </w:tcPr>
          <w:p w:rsidR="00D80ACF" w:rsidRDefault="00D80ACF" w:rsidP="00D80ACF">
            <w:pPr>
              <w:jc w:val="center"/>
              <w:rPr>
                <w:sz w:val="18"/>
                <w:szCs w:val="18"/>
              </w:rPr>
            </w:pPr>
            <w:r>
              <w:rPr>
                <w:sz w:val="18"/>
                <w:szCs w:val="18"/>
              </w:rPr>
              <w:t>cad</w:t>
            </w:r>
          </w:p>
        </w:tc>
        <w:tc>
          <w:tcPr>
            <w:tcW w:w="981" w:type="dxa"/>
          </w:tcPr>
          <w:p w:rsidR="00D80ACF" w:rsidRDefault="00D80ACF" w:rsidP="00D80ACF">
            <w:pPr>
              <w:jc w:val="center"/>
              <w:rPr>
                <w:sz w:val="18"/>
                <w:szCs w:val="18"/>
              </w:rPr>
            </w:pPr>
            <w:r>
              <w:rPr>
                <w:sz w:val="18"/>
                <w:szCs w:val="18"/>
              </w:rPr>
              <w:t>8.300,00</w:t>
            </w:r>
          </w:p>
        </w:tc>
      </w:tr>
      <w:tr w:rsidR="00D80ACF" w:rsidRPr="00AC6F86" w:rsidTr="00D80ACF">
        <w:tc>
          <w:tcPr>
            <w:tcW w:w="924" w:type="dxa"/>
            <w:shd w:val="clear" w:color="auto" w:fill="E7E6E6" w:themeFill="background2"/>
          </w:tcPr>
          <w:p w:rsidR="00D80ACF" w:rsidRDefault="00D80ACF" w:rsidP="00D80ACF">
            <w:pPr>
              <w:jc w:val="center"/>
            </w:pPr>
            <w:r w:rsidRPr="004402F0">
              <w:rPr>
                <w:b/>
                <w:sz w:val="18"/>
                <w:szCs w:val="18"/>
              </w:rPr>
              <w:t>G.5.6</w:t>
            </w:r>
            <w:r>
              <w:rPr>
                <w:b/>
                <w:sz w:val="18"/>
                <w:szCs w:val="18"/>
              </w:rPr>
              <w:t>.4</w:t>
            </w:r>
          </w:p>
        </w:tc>
        <w:tc>
          <w:tcPr>
            <w:tcW w:w="887" w:type="dxa"/>
          </w:tcPr>
          <w:p w:rsidR="00D80ACF" w:rsidRDefault="00D80ACF" w:rsidP="00D80ACF">
            <w:pPr>
              <w:jc w:val="right"/>
            </w:pPr>
            <w:r>
              <w:rPr>
                <w:sz w:val="18"/>
                <w:szCs w:val="18"/>
              </w:rPr>
              <w:t>D.2.19</w:t>
            </w:r>
          </w:p>
        </w:tc>
        <w:tc>
          <w:tcPr>
            <w:tcW w:w="6170" w:type="dxa"/>
          </w:tcPr>
          <w:p w:rsidR="00D80ACF" w:rsidRPr="003938DB" w:rsidRDefault="00D80ACF" w:rsidP="00D80ACF">
            <w:pPr>
              <w:rPr>
                <w:sz w:val="16"/>
                <w:szCs w:val="16"/>
              </w:rPr>
            </w:pPr>
            <w:r w:rsidRPr="00B45937">
              <w:rPr>
                <w:sz w:val="16"/>
                <w:szCs w:val="16"/>
              </w:rPr>
              <w:t>230 kW</w:t>
            </w:r>
          </w:p>
        </w:tc>
        <w:tc>
          <w:tcPr>
            <w:tcW w:w="716" w:type="dxa"/>
          </w:tcPr>
          <w:p w:rsidR="00D80ACF" w:rsidRDefault="00D80ACF" w:rsidP="00D80ACF">
            <w:pPr>
              <w:jc w:val="center"/>
              <w:rPr>
                <w:sz w:val="18"/>
                <w:szCs w:val="18"/>
              </w:rPr>
            </w:pPr>
            <w:r>
              <w:rPr>
                <w:sz w:val="18"/>
                <w:szCs w:val="18"/>
              </w:rPr>
              <w:t>cad</w:t>
            </w:r>
          </w:p>
        </w:tc>
        <w:tc>
          <w:tcPr>
            <w:tcW w:w="981" w:type="dxa"/>
          </w:tcPr>
          <w:p w:rsidR="00D80ACF" w:rsidRDefault="00D80ACF" w:rsidP="00D80ACF">
            <w:pPr>
              <w:jc w:val="center"/>
              <w:rPr>
                <w:sz w:val="18"/>
                <w:szCs w:val="18"/>
              </w:rPr>
            </w:pPr>
            <w:r>
              <w:rPr>
                <w:sz w:val="18"/>
                <w:szCs w:val="18"/>
              </w:rPr>
              <w:t>9.300,00</w:t>
            </w:r>
          </w:p>
        </w:tc>
      </w:tr>
      <w:tr w:rsidR="00D80ACF" w:rsidRPr="00AC6F86" w:rsidTr="00D80ACF">
        <w:tc>
          <w:tcPr>
            <w:tcW w:w="924" w:type="dxa"/>
            <w:shd w:val="clear" w:color="auto" w:fill="E7E6E6" w:themeFill="background2"/>
          </w:tcPr>
          <w:p w:rsidR="00D80ACF" w:rsidRDefault="00D80ACF" w:rsidP="00D80ACF">
            <w:pPr>
              <w:jc w:val="center"/>
              <w:rPr>
                <w:b/>
                <w:sz w:val="18"/>
                <w:szCs w:val="18"/>
              </w:rPr>
            </w:pPr>
            <w:r>
              <w:rPr>
                <w:b/>
                <w:sz w:val="18"/>
                <w:szCs w:val="18"/>
              </w:rPr>
              <w:t>G.5.7</w:t>
            </w:r>
          </w:p>
        </w:tc>
        <w:tc>
          <w:tcPr>
            <w:tcW w:w="887" w:type="dxa"/>
          </w:tcPr>
          <w:p w:rsidR="00D80ACF" w:rsidRDefault="00D80ACF" w:rsidP="00D80ACF">
            <w:pPr>
              <w:jc w:val="right"/>
              <w:rPr>
                <w:b/>
                <w:sz w:val="18"/>
                <w:szCs w:val="18"/>
              </w:rPr>
            </w:pPr>
            <w:r>
              <w:rPr>
                <w:sz w:val="18"/>
                <w:szCs w:val="18"/>
              </w:rPr>
              <w:t>D.2.20</w:t>
            </w:r>
          </w:p>
        </w:tc>
        <w:tc>
          <w:tcPr>
            <w:tcW w:w="6170" w:type="dxa"/>
          </w:tcPr>
          <w:p w:rsidR="00D80ACF" w:rsidRPr="003938DB" w:rsidRDefault="00D80ACF" w:rsidP="00D80ACF">
            <w:pPr>
              <w:rPr>
                <w:sz w:val="16"/>
                <w:szCs w:val="16"/>
              </w:rPr>
            </w:pPr>
            <w:r w:rsidRPr="00B45937">
              <w:rPr>
                <w:sz w:val="16"/>
                <w:szCs w:val="16"/>
              </w:rPr>
              <w:t>Impianto di riscaldamento ad acqua calda a termosifone con tubi lisci o alettati d'acciaio,</w:t>
            </w:r>
            <w:r>
              <w:rPr>
                <w:sz w:val="16"/>
                <w:szCs w:val="16"/>
              </w:rPr>
              <w:t xml:space="preserve"> </w:t>
            </w:r>
            <w:r w:rsidRPr="00B45937">
              <w:rPr>
                <w:sz w:val="16"/>
                <w:szCs w:val="16"/>
              </w:rPr>
              <w:t>completo di valvola</w:t>
            </w:r>
            <w:r>
              <w:rPr>
                <w:sz w:val="16"/>
                <w:szCs w:val="16"/>
              </w:rPr>
              <w:t xml:space="preserve"> </w:t>
            </w:r>
            <w:r w:rsidRPr="00B45937">
              <w:rPr>
                <w:sz w:val="16"/>
                <w:szCs w:val="16"/>
              </w:rPr>
              <w:t>di regolazione, elettrocircolatore e ogni altro automatismo necessario, esclusa centrale termica. In</w:t>
            </w:r>
            <w:r>
              <w:rPr>
                <w:sz w:val="16"/>
                <w:szCs w:val="16"/>
              </w:rPr>
              <w:t xml:space="preserve"> op</w:t>
            </w:r>
            <w:r w:rsidRPr="00B45937">
              <w:rPr>
                <w:sz w:val="16"/>
                <w:szCs w:val="16"/>
              </w:rPr>
              <w:t>era;</w:t>
            </w:r>
            <w:r>
              <w:rPr>
                <w:sz w:val="16"/>
                <w:szCs w:val="16"/>
              </w:rPr>
              <w:t xml:space="preserve"> </w:t>
            </w:r>
            <w:r w:rsidRPr="00B45937">
              <w:rPr>
                <w:sz w:val="16"/>
                <w:szCs w:val="16"/>
              </w:rPr>
              <w:t>misura della superficie effettivamente coperta della serra.</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mq</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14,50</w:t>
            </w:r>
          </w:p>
        </w:tc>
      </w:tr>
      <w:tr w:rsidR="00D80ACF" w:rsidRPr="00AC6F86" w:rsidTr="00D80ACF">
        <w:tc>
          <w:tcPr>
            <w:tcW w:w="924" w:type="dxa"/>
            <w:shd w:val="clear" w:color="auto" w:fill="E7E6E6" w:themeFill="background2"/>
          </w:tcPr>
          <w:p w:rsidR="00D80ACF" w:rsidRDefault="00D80ACF" w:rsidP="00D80ACF">
            <w:pPr>
              <w:jc w:val="center"/>
              <w:rPr>
                <w:b/>
                <w:sz w:val="18"/>
                <w:szCs w:val="18"/>
              </w:rPr>
            </w:pPr>
            <w:r>
              <w:rPr>
                <w:b/>
                <w:sz w:val="18"/>
                <w:szCs w:val="18"/>
              </w:rPr>
              <w:t>G.5.8</w:t>
            </w:r>
          </w:p>
        </w:tc>
        <w:tc>
          <w:tcPr>
            <w:tcW w:w="887" w:type="dxa"/>
          </w:tcPr>
          <w:p w:rsidR="00D80ACF" w:rsidRDefault="00D80ACF" w:rsidP="00D80ACF">
            <w:pPr>
              <w:jc w:val="right"/>
            </w:pPr>
            <w:r>
              <w:rPr>
                <w:sz w:val="18"/>
                <w:szCs w:val="18"/>
              </w:rPr>
              <w:t>D.2.21</w:t>
            </w:r>
          </w:p>
        </w:tc>
        <w:tc>
          <w:tcPr>
            <w:tcW w:w="6170" w:type="dxa"/>
          </w:tcPr>
          <w:p w:rsidR="00D80ACF" w:rsidRPr="003938DB" w:rsidRDefault="00D80ACF" w:rsidP="00D80ACF">
            <w:pPr>
              <w:rPr>
                <w:sz w:val="16"/>
                <w:szCs w:val="16"/>
              </w:rPr>
            </w:pPr>
            <w:r w:rsidRPr="00B45937">
              <w:rPr>
                <w:sz w:val="16"/>
                <w:szCs w:val="16"/>
              </w:rPr>
              <w:t>Impianto di riscaldamento a pavimento a piastre radianti,</w:t>
            </w:r>
            <w:r>
              <w:rPr>
                <w:sz w:val="16"/>
                <w:szCs w:val="16"/>
              </w:rPr>
              <w:t xml:space="preserve"> </w:t>
            </w:r>
            <w:r w:rsidRPr="00B45937">
              <w:rPr>
                <w:sz w:val="16"/>
                <w:szCs w:val="16"/>
              </w:rPr>
              <w:t>realizzato con la posa di tubi adatti al passaggio di</w:t>
            </w:r>
            <w:r>
              <w:rPr>
                <w:sz w:val="16"/>
                <w:szCs w:val="16"/>
              </w:rPr>
              <w:t xml:space="preserve"> </w:t>
            </w:r>
            <w:r w:rsidRPr="00B45937">
              <w:rPr>
                <w:sz w:val="16"/>
                <w:szCs w:val="16"/>
              </w:rPr>
              <w:t>acqua calda e distanziati di 0,15 m,</w:t>
            </w:r>
            <w:r>
              <w:rPr>
                <w:sz w:val="16"/>
                <w:szCs w:val="16"/>
              </w:rPr>
              <w:t xml:space="preserve"> </w:t>
            </w:r>
            <w:r w:rsidRPr="00B45937">
              <w:rPr>
                <w:sz w:val="16"/>
                <w:szCs w:val="16"/>
              </w:rPr>
              <w:t xml:space="preserve">completo di valvola di </w:t>
            </w:r>
            <w:r>
              <w:rPr>
                <w:sz w:val="16"/>
                <w:szCs w:val="16"/>
              </w:rPr>
              <w:t>re</w:t>
            </w:r>
            <w:r w:rsidRPr="00B45937">
              <w:rPr>
                <w:sz w:val="16"/>
                <w:szCs w:val="16"/>
              </w:rPr>
              <w:t>golazione</w:t>
            </w:r>
            <w:r>
              <w:rPr>
                <w:sz w:val="16"/>
                <w:szCs w:val="16"/>
              </w:rPr>
              <w:t xml:space="preserve">, </w:t>
            </w:r>
            <w:r w:rsidRPr="00B45937">
              <w:rPr>
                <w:sz w:val="16"/>
                <w:szCs w:val="16"/>
              </w:rPr>
              <w:t>elettrocircolatore,</w:t>
            </w:r>
            <w:r>
              <w:rPr>
                <w:sz w:val="16"/>
                <w:szCs w:val="16"/>
              </w:rPr>
              <w:t xml:space="preserve"> </w:t>
            </w:r>
            <w:r w:rsidRPr="00B45937">
              <w:rPr>
                <w:sz w:val="16"/>
                <w:szCs w:val="16"/>
              </w:rPr>
              <w:t>comprese</w:t>
            </w:r>
            <w:r>
              <w:rPr>
                <w:sz w:val="16"/>
                <w:szCs w:val="16"/>
              </w:rPr>
              <w:t xml:space="preserve"> </w:t>
            </w:r>
            <w:r w:rsidRPr="00B45937">
              <w:rPr>
                <w:sz w:val="16"/>
                <w:szCs w:val="16"/>
              </w:rPr>
              <w:t>coibentazione e impe</w:t>
            </w:r>
            <w:r>
              <w:rPr>
                <w:sz w:val="16"/>
                <w:szCs w:val="16"/>
              </w:rPr>
              <w:t>r</w:t>
            </w:r>
            <w:r w:rsidRPr="00B45937">
              <w:rPr>
                <w:sz w:val="16"/>
                <w:szCs w:val="16"/>
              </w:rPr>
              <w:t>meabilizzazione del piano di posa con pannelli di polistirene espanso e fogli di</w:t>
            </w:r>
            <w:r>
              <w:rPr>
                <w:sz w:val="16"/>
                <w:szCs w:val="16"/>
              </w:rPr>
              <w:t xml:space="preserve"> </w:t>
            </w:r>
            <w:r w:rsidRPr="00B45937">
              <w:rPr>
                <w:sz w:val="16"/>
                <w:szCs w:val="16"/>
              </w:rPr>
              <w:t>polietilene. In opera;</w:t>
            </w:r>
            <w:r>
              <w:rPr>
                <w:sz w:val="16"/>
                <w:szCs w:val="16"/>
              </w:rPr>
              <w:t xml:space="preserve"> </w:t>
            </w:r>
            <w:r w:rsidRPr="00B45937">
              <w:rPr>
                <w:sz w:val="16"/>
                <w:szCs w:val="16"/>
              </w:rPr>
              <w:t>misura della superficie effettivamente coperta della serra.</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p>
          <w:p w:rsidR="00D80ACF" w:rsidRDefault="00D80ACF" w:rsidP="00D80ACF">
            <w:pPr>
              <w:jc w:val="center"/>
              <w:rPr>
                <w:sz w:val="18"/>
                <w:szCs w:val="18"/>
              </w:rPr>
            </w:pPr>
            <w:r>
              <w:rPr>
                <w:sz w:val="18"/>
                <w:szCs w:val="18"/>
              </w:rPr>
              <w:t>mq</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p>
          <w:p w:rsidR="00D80ACF" w:rsidRDefault="00D80ACF" w:rsidP="00D80ACF">
            <w:pPr>
              <w:jc w:val="center"/>
              <w:rPr>
                <w:sz w:val="18"/>
                <w:szCs w:val="18"/>
              </w:rPr>
            </w:pPr>
            <w:r>
              <w:rPr>
                <w:sz w:val="18"/>
                <w:szCs w:val="18"/>
              </w:rPr>
              <w:t>23,50</w:t>
            </w:r>
          </w:p>
        </w:tc>
      </w:tr>
      <w:tr w:rsidR="00D80ACF" w:rsidRPr="00AC6F86" w:rsidTr="00D80ACF">
        <w:tc>
          <w:tcPr>
            <w:tcW w:w="924" w:type="dxa"/>
            <w:shd w:val="clear" w:color="auto" w:fill="E7E6E6" w:themeFill="background2"/>
          </w:tcPr>
          <w:p w:rsidR="00D80ACF" w:rsidRDefault="00D80ACF" w:rsidP="00D80ACF">
            <w:pPr>
              <w:jc w:val="center"/>
              <w:rPr>
                <w:b/>
                <w:sz w:val="18"/>
                <w:szCs w:val="18"/>
              </w:rPr>
            </w:pPr>
            <w:r>
              <w:rPr>
                <w:b/>
                <w:sz w:val="18"/>
                <w:szCs w:val="18"/>
              </w:rPr>
              <w:t>G.5.9</w:t>
            </w:r>
          </w:p>
        </w:tc>
        <w:tc>
          <w:tcPr>
            <w:tcW w:w="887" w:type="dxa"/>
          </w:tcPr>
          <w:p w:rsidR="00D80ACF" w:rsidRDefault="00D80ACF" w:rsidP="00D80ACF">
            <w:pPr>
              <w:jc w:val="right"/>
            </w:pPr>
            <w:r>
              <w:rPr>
                <w:sz w:val="18"/>
                <w:szCs w:val="18"/>
              </w:rPr>
              <w:t>D.2.22</w:t>
            </w:r>
          </w:p>
        </w:tc>
        <w:tc>
          <w:tcPr>
            <w:tcW w:w="6170" w:type="dxa"/>
          </w:tcPr>
          <w:p w:rsidR="00D80ACF" w:rsidRPr="003938DB" w:rsidRDefault="00D80ACF" w:rsidP="00D80ACF">
            <w:pPr>
              <w:rPr>
                <w:sz w:val="16"/>
                <w:szCs w:val="16"/>
              </w:rPr>
            </w:pPr>
            <w:r w:rsidRPr="00B45937">
              <w:rPr>
                <w:sz w:val="16"/>
                <w:szCs w:val="16"/>
              </w:rPr>
              <w:t>Serbatoio gasolio di litri 2.000 per riscaldamento, uso esterno, in lamiera dello spessore di 30/10 verniciato,</w:t>
            </w:r>
            <w:r>
              <w:rPr>
                <w:sz w:val="16"/>
                <w:szCs w:val="16"/>
              </w:rPr>
              <w:t xml:space="preserve"> </w:t>
            </w:r>
            <w:r w:rsidRPr="00B45937">
              <w:rPr>
                <w:sz w:val="16"/>
                <w:szCs w:val="16"/>
              </w:rPr>
              <w:t>dotato di certificazione di collaudo di prova idraulica a pressione per 1 bar, compresa la valvola alimentatrice</w:t>
            </w:r>
            <w:r>
              <w:rPr>
                <w:sz w:val="16"/>
                <w:szCs w:val="16"/>
              </w:rPr>
              <w:t xml:space="preserve"> </w:t>
            </w:r>
            <w:r w:rsidRPr="00B45937">
              <w:rPr>
                <w:sz w:val="16"/>
                <w:szCs w:val="16"/>
              </w:rPr>
              <w:t>di carico omologata, boccaporto del diametro di 420 mm, tappo di carico omologato a chiusura rapida</w:t>
            </w:r>
            <w:r>
              <w:rPr>
                <w:sz w:val="16"/>
                <w:szCs w:val="16"/>
              </w:rPr>
              <w:t xml:space="preserve"> </w:t>
            </w:r>
            <w:r w:rsidRPr="00B45937">
              <w:rPr>
                <w:sz w:val="16"/>
                <w:szCs w:val="16"/>
              </w:rPr>
              <w:t>lucchettabile, valvola di scarico totale, messa a terra, trasporto, scarico, montaggio e certificazioni a norma di</w:t>
            </w:r>
            <w:r>
              <w:rPr>
                <w:sz w:val="16"/>
                <w:szCs w:val="16"/>
              </w:rPr>
              <w:t xml:space="preserve"> </w:t>
            </w:r>
            <w:r w:rsidRPr="00B45937">
              <w:rPr>
                <w:sz w:val="16"/>
                <w:szCs w:val="16"/>
              </w:rPr>
              <w:t>legge</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p>
          <w:p w:rsidR="00D80ACF" w:rsidRDefault="00D80ACF" w:rsidP="00D80ACF">
            <w:pPr>
              <w:jc w:val="center"/>
              <w:rPr>
                <w:sz w:val="18"/>
                <w:szCs w:val="18"/>
              </w:rPr>
            </w:pPr>
            <w:r>
              <w:rPr>
                <w:sz w:val="18"/>
                <w:szCs w:val="18"/>
              </w:rPr>
              <w:t>cad</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p>
          <w:p w:rsidR="00D80ACF" w:rsidRDefault="00D80ACF" w:rsidP="00D80ACF">
            <w:pPr>
              <w:jc w:val="center"/>
              <w:rPr>
                <w:sz w:val="18"/>
                <w:szCs w:val="18"/>
              </w:rPr>
            </w:pPr>
            <w:r>
              <w:rPr>
                <w:sz w:val="18"/>
                <w:szCs w:val="18"/>
              </w:rPr>
              <w:t>1.800,00</w:t>
            </w:r>
          </w:p>
        </w:tc>
      </w:tr>
      <w:tr w:rsidR="00D80ACF" w:rsidRPr="00AC6F86" w:rsidTr="00D80ACF">
        <w:tc>
          <w:tcPr>
            <w:tcW w:w="924" w:type="dxa"/>
            <w:shd w:val="clear" w:color="auto" w:fill="E7E6E6" w:themeFill="background2"/>
          </w:tcPr>
          <w:p w:rsidR="00D80ACF" w:rsidRDefault="00D80ACF" w:rsidP="00D80ACF">
            <w:pPr>
              <w:jc w:val="center"/>
              <w:rPr>
                <w:b/>
                <w:sz w:val="18"/>
                <w:szCs w:val="18"/>
              </w:rPr>
            </w:pPr>
            <w:r>
              <w:rPr>
                <w:b/>
                <w:sz w:val="18"/>
                <w:szCs w:val="18"/>
              </w:rPr>
              <w:t>G.5.10</w:t>
            </w:r>
          </w:p>
        </w:tc>
        <w:tc>
          <w:tcPr>
            <w:tcW w:w="887" w:type="dxa"/>
          </w:tcPr>
          <w:p w:rsidR="00D80ACF" w:rsidRDefault="00D80ACF" w:rsidP="00D80ACF">
            <w:pPr>
              <w:jc w:val="right"/>
            </w:pPr>
            <w:r>
              <w:rPr>
                <w:sz w:val="18"/>
                <w:szCs w:val="18"/>
              </w:rPr>
              <w:t>D.2.23</w:t>
            </w:r>
          </w:p>
        </w:tc>
        <w:tc>
          <w:tcPr>
            <w:tcW w:w="6170" w:type="dxa"/>
          </w:tcPr>
          <w:p w:rsidR="00D80ACF" w:rsidRPr="003938DB" w:rsidRDefault="00D80ACF" w:rsidP="00D80ACF">
            <w:pPr>
              <w:rPr>
                <w:sz w:val="16"/>
                <w:szCs w:val="16"/>
              </w:rPr>
            </w:pPr>
            <w:r w:rsidRPr="007964ED">
              <w:rPr>
                <w:sz w:val="16"/>
                <w:szCs w:val="16"/>
              </w:rPr>
              <w:t>Serbatoio gasolio di litri 3.000 per riscaldamento, uso esterno, in lamiera dello spessore di 30/10 verniciato,</w:t>
            </w:r>
            <w:r>
              <w:rPr>
                <w:sz w:val="16"/>
                <w:szCs w:val="16"/>
              </w:rPr>
              <w:t xml:space="preserve"> </w:t>
            </w:r>
            <w:r w:rsidRPr="007964ED">
              <w:rPr>
                <w:sz w:val="16"/>
                <w:szCs w:val="16"/>
              </w:rPr>
              <w:t>dotato di certificazione di collaudo di prova idraulica a pressione per 1 bar, compresa la valvola alimentatrice</w:t>
            </w:r>
            <w:r>
              <w:rPr>
                <w:sz w:val="16"/>
                <w:szCs w:val="16"/>
              </w:rPr>
              <w:t xml:space="preserve"> </w:t>
            </w:r>
            <w:r w:rsidRPr="007964ED">
              <w:rPr>
                <w:sz w:val="16"/>
                <w:szCs w:val="16"/>
              </w:rPr>
              <w:t>di carico omologata, boccaporto del diamentro di 420 mm, tappo di carico omologato a chiusura rapida</w:t>
            </w:r>
            <w:r>
              <w:rPr>
                <w:sz w:val="16"/>
                <w:szCs w:val="16"/>
              </w:rPr>
              <w:t xml:space="preserve"> </w:t>
            </w:r>
            <w:r w:rsidRPr="007964ED">
              <w:rPr>
                <w:sz w:val="16"/>
                <w:szCs w:val="16"/>
              </w:rPr>
              <w:t>lucchettabile, valvola di scarico totale, messa a terra, trasporto, scarico, montaggio e certificazioni a norma di</w:t>
            </w:r>
            <w:r>
              <w:rPr>
                <w:sz w:val="16"/>
                <w:szCs w:val="16"/>
              </w:rPr>
              <w:t xml:space="preserve"> </w:t>
            </w:r>
            <w:r w:rsidRPr="007964ED">
              <w:rPr>
                <w:sz w:val="16"/>
                <w:szCs w:val="16"/>
              </w:rPr>
              <w:t>legge</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p>
          <w:p w:rsidR="00D80ACF" w:rsidRDefault="00D80ACF" w:rsidP="00D80ACF">
            <w:pPr>
              <w:jc w:val="center"/>
              <w:rPr>
                <w:sz w:val="18"/>
                <w:szCs w:val="18"/>
              </w:rPr>
            </w:pPr>
            <w:r>
              <w:rPr>
                <w:sz w:val="18"/>
                <w:szCs w:val="18"/>
              </w:rPr>
              <w:t>cad</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p>
          <w:p w:rsidR="00D80ACF" w:rsidRDefault="00D80ACF" w:rsidP="00D80ACF">
            <w:pPr>
              <w:jc w:val="center"/>
              <w:rPr>
                <w:sz w:val="18"/>
                <w:szCs w:val="18"/>
              </w:rPr>
            </w:pPr>
            <w:r>
              <w:rPr>
                <w:sz w:val="18"/>
                <w:szCs w:val="18"/>
              </w:rPr>
              <w:t>2.016,00</w:t>
            </w:r>
          </w:p>
        </w:tc>
      </w:tr>
      <w:tr w:rsidR="00D80ACF" w:rsidRPr="00AC6F86" w:rsidTr="00D80ACF">
        <w:tc>
          <w:tcPr>
            <w:tcW w:w="924" w:type="dxa"/>
            <w:shd w:val="clear" w:color="auto" w:fill="E7E6E6" w:themeFill="background2"/>
          </w:tcPr>
          <w:p w:rsidR="00D80ACF" w:rsidRDefault="00D80ACF" w:rsidP="00D80ACF">
            <w:pPr>
              <w:jc w:val="center"/>
              <w:rPr>
                <w:b/>
                <w:sz w:val="18"/>
                <w:szCs w:val="18"/>
              </w:rPr>
            </w:pPr>
            <w:r>
              <w:rPr>
                <w:b/>
                <w:sz w:val="18"/>
                <w:szCs w:val="18"/>
              </w:rPr>
              <w:t>G.5.11</w:t>
            </w:r>
          </w:p>
        </w:tc>
        <w:tc>
          <w:tcPr>
            <w:tcW w:w="887" w:type="dxa"/>
          </w:tcPr>
          <w:p w:rsidR="00D80ACF" w:rsidRDefault="00D80ACF" w:rsidP="00D80ACF">
            <w:pPr>
              <w:jc w:val="right"/>
            </w:pPr>
            <w:r>
              <w:rPr>
                <w:sz w:val="18"/>
                <w:szCs w:val="18"/>
              </w:rPr>
              <w:t>D.2.24</w:t>
            </w:r>
          </w:p>
        </w:tc>
        <w:tc>
          <w:tcPr>
            <w:tcW w:w="6170" w:type="dxa"/>
          </w:tcPr>
          <w:p w:rsidR="00D80ACF" w:rsidRPr="003938DB" w:rsidRDefault="00D80ACF" w:rsidP="00D80ACF">
            <w:pPr>
              <w:rPr>
                <w:sz w:val="16"/>
                <w:szCs w:val="16"/>
              </w:rPr>
            </w:pPr>
            <w:r w:rsidRPr="007964ED">
              <w:rPr>
                <w:sz w:val="16"/>
                <w:szCs w:val="16"/>
              </w:rPr>
              <w:t>Serbatoio gasolio di litri 5.000 per riscaldamento, uso esterno, in lamiera dello spessore di 30/10 verniciato,</w:t>
            </w:r>
            <w:r>
              <w:rPr>
                <w:sz w:val="16"/>
                <w:szCs w:val="16"/>
              </w:rPr>
              <w:t xml:space="preserve"> </w:t>
            </w:r>
            <w:r w:rsidRPr="007964ED">
              <w:rPr>
                <w:sz w:val="16"/>
                <w:szCs w:val="16"/>
              </w:rPr>
              <w:t>dotato di certificazione di collaudo di prova idraulica a pressione per 1 bar, compresa la valvola alimentatrice</w:t>
            </w:r>
            <w:r>
              <w:rPr>
                <w:sz w:val="16"/>
                <w:szCs w:val="16"/>
              </w:rPr>
              <w:t xml:space="preserve"> </w:t>
            </w:r>
            <w:r w:rsidRPr="007964ED">
              <w:rPr>
                <w:sz w:val="16"/>
                <w:szCs w:val="16"/>
              </w:rPr>
              <w:t>di carico omologata, boccaporto del diamentro di 420 mm, tappo di carico omologato a chiusura rapida</w:t>
            </w:r>
            <w:r>
              <w:rPr>
                <w:sz w:val="16"/>
                <w:szCs w:val="16"/>
              </w:rPr>
              <w:t xml:space="preserve"> </w:t>
            </w:r>
            <w:r w:rsidRPr="007964ED">
              <w:rPr>
                <w:sz w:val="16"/>
                <w:szCs w:val="16"/>
              </w:rPr>
              <w:t>lucchettabile, valvola di scarico totale, messa a terra, trasporto, scarico, montaggio e certificazioni a norma di</w:t>
            </w:r>
            <w:r>
              <w:rPr>
                <w:sz w:val="16"/>
                <w:szCs w:val="16"/>
              </w:rPr>
              <w:t xml:space="preserve"> </w:t>
            </w:r>
            <w:r w:rsidRPr="007964ED">
              <w:rPr>
                <w:sz w:val="16"/>
                <w:szCs w:val="16"/>
              </w:rPr>
              <w:t>legge</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p>
          <w:p w:rsidR="00D80ACF" w:rsidRDefault="00D80ACF" w:rsidP="00D80ACF">
            <w:pPr>
              <w:jc w:val="center"/>
              <w:rPr>
                <w:sz w:val="18"/>
                <w:szCs w:val="18"/>
              </w:rPr>
            </w:pPr>
            <w:r>
              <w:rPr>
                <w:sz w:val="18"/>
                <w:szCs w:val="18"/>
              </w:rPr>
              <w:t>cad</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p>
          <w:p w:rsidR="00D80ACF" w:rsidRDefault="00D80ACF" w:rsidP="00D80ACF">
            <w:pPr>
              <w:jc w:val="center"/>
              <w:rPr>
                <w:sz w:val="18"/>
                <w:szCs w:val="18"/>
              </w:rPr>
            </w:pPr>
            <w:r>
              <w:rPr>
                <w:sz w:val="18"/>
                <w:szCs w:val="18"/>
              </w:rPr>
              <w:t>2.640,00</w:t>
            </w:r>
          </w:p>
        </w:tc>
      </w:tr>
      <w:tr w:rsidR="00D80ACF" w:rsidRPr="00AC6F86" w:rsidTr="00D80ACF">
        <w:tc>
          <w:tcPr>
            <w:tcW w:w="924" w:type="dxa"/>
            <w:shd w:val="clear" w:color="auto" w:fill="E7E6E6" w:themeFill="background2"/>
          </w:tcPr>
          <w:p w:rsidR="00D80ACF" w:rsidRDefault="00D80ACF" w:rsidP="00D80ACF">
            <w:pPr>
              <w:jc w:val="center"/>
              <w:rPr>
                <w:b/>
                <w:sz w:val="18"/>
                <w:szCs w:val="18"/>
              </w:rPr>
            </w:pPr>
            <w:r>
              <w:rPr>
                <w:b/>
                <w:sz w:val="18"/>
                <w:szCs w:val="18"/>
              </w:rPr>
              <w:t>G.5.12</w:t>
            </w:r>
          </w:p>
        </w:tc>
        <w:tc>
          <w:tcPr>
            <w:tcW w:w="887" w:type="dxa"/>
          </w:tcPr>
          <w:p w:rsidR="00D80ACF" w:rsidRDefault="00D80ACF" w:rsidP="00D80ACF">
            <w:pPr>
              <w:jc w:val="right"/>
            </w:pPr>
            <w:r>
              <w:rPr>
                <w:sz w:val="18"/>
                <w:szCs w:val="18"/>
              </w:rPr>
              <w:t>D.2.25</w:t>
            </w:r>
          </w:p>
        </w:tc>
        <w:tc>
          <w:tcPr>
            <w:tcW w:w="6170" w:type="dxa"/>
          </w:tcPr>
          <w:p w:rsidR="00D80ACF" w:rsidRPr="003938DB" w:rsidRDefault="00D80ACF" w:rsidP="00D80ACF">
            <w:pPr>
              <w:rPr>
                <w:sz w:val="16"/>
                <w:szCs w:val="16"/>
              </w:rPr>
            </w:pPr>
            <w:r w:rsidRPr="008D2B61">
              <w:rPr>
                <w:sz w:val="16"/>
                <w:szCs w:val="16"/>
              </w:rPr>
              <w:t>Vasche prefabbricate per contenimento serbatoi di gasolio, in opera a norma di legge: per serbatoio da litri</w:t>
            </w:r>
            <w:r>
              <w:rPr>
                <w:sz w:val="16"/>
                <w:szCs w:val="16"/>
              </w:rPr>
              <w:t xml:space="preserve"> </w:t>
            </w:r>
            <w:r w:rsidRPr="008D2B61">
              <w:rPr>
                <w:sz w:val="16"/>
                <w:szCs w:val="16"/>
              </w:rPr>
              <w:t>2.000</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cad</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576,00</w:t>
            </w:r>
          </w:p>
        </w:tc>
      </w:tr>
      <w:tr w:rsidR="00D80ACF" w:rsidRPr="00AC6F86" w:rsidTr="00D80ACF">
        <w:tc>
          <w:tcPr>
            <w:tcW w:w="924" w:type="dxa"/>
            <w:shd w:val="clear" w:color="auto" w:fill="E7E6E6" w:themeFill="background2"/>
          </w:tcPr>
          <w:p w:rsidR="00D80ACF" w:rsidRDefault="00D80ACF" w:rsidP="00D80ACF">
            <w:pPr>
              <w:jc w:val="center"/>
              <w:rPr>
                <w:b/>
                <w:sz w:val="18"/>
                <w:szCs w:val="18"/>
              </w:rPr>
            </w:pPr>
            <w:r>
              <w:rPr>
                <w:b/>
                <w:sz w:val="18"/>
                <w:szCs w:val="18"/>
              </w:rPr>
              <w:t>G.5.13</w:t>
            </w:r>
          </w:p>
        </w:tc>
        <w:tc>
          <w:tcPr>
            <w:tcW w:w="887" w:type="dxa"/>
          </w:tcPr>
          <w:p w:rsidR="00D80ACF" w:rsidRDefault="00D80ACF" w:rsidP="00D80ACF">
            <w:pPr>
              <w:jc w:val="right"/>
            </w:pPr>
            <w:r>
              <w:rPr>
                <w:sz w:val="18"/>
                <w:szCs w:val="18"/>
              </w:rPr>
              <w:t>D.2.26</w:t>
            </w:r>
          </w:p>
        </w:tc>
        <w:tc>
          <w:tcPr>
            <w:tcW w:w="6170" w:type="dxa"/>
          </w:tcPr>
          <w:p w:rsidR="00D80ACF" w:rsidRPr="003938DB" w:rsidRDefault="00D80ACF" w:rsidP="00D80ACF">
            <w:pPr>
              <w:rPr>
                <w:sz w:val="16"/>
                <w:szCs w:val="16"/>
              </w:rPr>
            </w:pPr>
            <w:r w:rsidRPr="008D2B61">
              <w:rPr>
                <w:sz w:val="16"/>
                <w:szCs w:val="16"/>
              </w:rPr>
              <w:t>Vasche prefabbricate per contenimento serbatoi di gasolio, in opera a norma di legge: per serbatoio da litri</w:t>
            </w:r>
            <w:r>
              <w:rPr>
                <w:sz w:val="16"/>
                <w:szCs w:val="16"/>
              </w:rPr>
              <w:t xml:space="preserve"> </w:t>
            </w:r>
            <w:r w:rsidRPr="008D2B61">
              <w:rPr>
                <w:sz w:val="16"/>
                <w:szCs w:val="16"/>
              </w:rPr>
              <w:t>3.000</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cad</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660,00</w:t>
            </w:r>
          </w:p>
        </w:tc>
      </w:tr>
      <w:tr w:rsidR="00D80ACF" w:rsidRPr="00AC6F86" w:rsidTr="00D80ACF">
        <w:tc>
          <w:tcPr>
            <w:tcW w:w="924" w:type="dxa"/>
            <w:shd w:val="clear" w:color="auto" w:fill="E7E6E6" w:themeFill="background2"/>
          </w:tcPr>
          <w:p w:rsidR="00D80ACF" w:rsidRDefault="00D80ACF" w:rsidP="00D80ACF">
            <w:pPr>
              <w:jc w:val="center"/>
            </w:pPr>
            <w:r w:rsidRPr="0056397E">
              <w:rPr>
                <w:b/>
                <w:sz w:val="18"/>
                <w:szCs w:val="18"/>
              </w:rPr>
              <w:lastRenderedPageBreak/>
              <w:t>G.5.1</w:t>
            </w:r>
            <w:r>
              <w:rPr>
                <w:b/>
                <w:sz w:val="18"/>
                <w:szCs w:val="18"/>
              </w:rPr>
              <w:t>4</w:t>
            </w:r>
          </w:p>
        </w:tc>
        <w:tc>
          <w:tcPr>
            <w:tcW w:w="887" w:type="dxa"/>
          </w:tcPr>
          <w:p w:rsidR="00D80ACF" w:rsidRDefault="00D80ACF" w:rsidP="00D80ACF">
            <w:pPr>
              <w:jc w:val="right"/>
            </w:pPr>
            <w:r>
              <w:rPr>
                <w:sz w:val="18"/>
                <w:szCs w:val="18"/>
              </w:rPr>
              <w:t>D.2.27</w:t>
            </w:r>
          </w:p>
        </w:tc>
        <w:tc>
          <w:tcPr>
            <w:tcW w:w="6170" w:type="dxa"/>
          </w:tcPr>
          <w:p w:rsidR="00D80ACF" w:rsidRPr="003938DB" w:rsidRDefault="00D80ACF" w:rsidP="00D80ACF">
            <w:pPr>
              <w:rPr>
                <w:sz w:val="16"/>
                <w:szCs w:val="16"/>
              </w:rPr>
            </w:pPr>
            <w:r w:rsidRPr="008D2B61">
              <w:rPr>
                <w:sz w:val="16"/>
                <w:szCs w:val="16"/>
              </w:rPr>
              <w:t>Vasche prefabbricate per contenimento serbatoi di gasolio, in opera a norma di legge: per serbatoio da litri</w:t>
            </w:r>
            <w:r>
              <w:rPr>
                <w:sz w:val="16"/>
                <w:szCs w:val="16"/>
              </w:rPr>
              <w:t xml:space="preserve"> </w:t>
            </w:r>
            <w:r w:rsidRPr="008D2B61">
              <w:rPr>
                <w:sz w:val="16"/>
                <w:szCs w:val="16"/>
              </w:rPr>
              <w:t>5.000</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cad</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792,00</w:t>
            </w:r>
          </w:p>
        </w:tc>
      </w:tr>
      <w:tr w:rsidR="00D80ACF" w:rsidRPr="00AC6F86" w:rsidTr="00D80ACF">
        <w:tc>
          <w:tcPr>
            <w:tcW w:w="924" w:type="dxa"/>
            <w:shd w:val="clear" w:color="auto" w:fill="E7E6E6" w:themeFill="background2"/>
          </w:tcPr>
          <w:p w:rsidR="00D80ACF" w:rsidRDefault="00D80ACF" w:rsidP="00D80ACF">
            <w:pPr>
              <w:jc w:val="center"/>
            </w:pPr>
            <w:r w:rsidRPr="0056397E">
              <w:rPr>
                <w:b/>
                <w:sz w:val="18"/>
                <w:szCs w:val="18"/>
              </w:rPr>
              <w:t>G.5.1</w:t>
            </w:r>
            <w:r>
              <w:rPr>
                <w:b/>
                <w:sz w:val="18"/>
                <w:szCs w:val="18"/>
              </w:rPr>
              <w:t>5</w:t>
            </w:r>
          </w:p>
        </w:tc>
        <w:tc>
          <w:tcPr>
            <w:tcW w:w="887" w:type="dxa"/>
          </w:tcPr>
          <w:p w:rsidR="00D80ACF" w:rsidRDefault="00D80ACF" w:rsidP="00D80ACF">
            <w:pPr>
              <w:jc w:val="right"/>
            </w:pPr>
            <w:r>
              <w:rPr>
                <w:sz w:val="18"/>
                <w:szCs w:val="18"/>
              </w:rPr>
              <w:t>D.2.28</w:t>
            </w:r>
          </w:p>
        </w:tc>
        <w:tc>
          <w:tcPr>
            <w:tcW w:w="6170" w:type="dxa"/>
          </w:tcPr>
          <w:p w:rsidR="00D80ACF" w:rsidRPr="003938DB" w:rsidRDefault="00D80ACF" w:rsidP="00D80ACF">
            <w:pPr>
              <w:rPr>
                <w:sz w:val="16"/>
                <w:szCs w:val="16"/>
              </w:rPr>
            </w:pPr>
            <w:r w:rsidRPr="008D2B61">
              <w:rPr>
                <w:sz w:val="16"/>
                <w:szCs w:val="16"/>
              </w:rPr>
              <w:t>Sistema di sterilizzazione del terreno di coltura tramite impianto semovente costituito da: caldaia a vapore per</w:t>
            </w:r>
            <w:r>
              <w:rPr>
                <w:sz w:val="16"/>
                <w:szCs w:val="16"/>
              </w:rPr>
              <w:t xml:space="preserve"> </w:t>
            </w:r>
            <w:r w:rsidRPr="008D2B61">
              <w:rPr>
                <w:sz w:val="16"/>
                <w:szCs w:val="16"/>
              </w:rPr>
              <w:t>la produzione di 600 kg/h di vapore surriscaldato, centralina per l'addolcimento dell'acqua, carrello, diffusori</w:t>
            </w:r>
            <w:r>
              <w:rPr>
                <w:sz w:val="16"/>
                <w:szCs w:val="16"/>
              </w:rPr>
              <w:t xml:space="preserve"> </w:t>
            </w:r>
            <w:r w:rsidRPr="008D2B61">
              <w:rPr>
                <w:sz w:val="16"/>
                <w:szCs w:val="16"/>
              </w:rPr>
              <w:t>di vapore da interrare.</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cad</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23.200,00</w:t>
            </w:r>
          </w:p>
        </w:tc>
      </w:tr>
      <w:tr w:rsidR="00D80ACF" w:rsidRPr="00AC6F86" w:rsidTr="00D80ACF">
        <w:tc>
          <w:tcPr>
            <w:tcW w:w="924" w:type="dxa"/>
            <w:shd w:val="clear" w:color="auto" w:fill="E7E6E6" w:themeFill="background2"/>
          </w:tcPr>
          <w:p w:rsidR="00D80ACF" w:rsidRDefault="00D80ACF" w:rsidP="00D80ACF">
            <w:pPr>
              <w:jc w:val="center"/>
            </w:pPr>
            <w:r w:rsidRPr="0056397E">
              <w:rPr>
                <w:b/>
                <w:sz w:val="18"/>
                <w:szCs w:val="18"/>
              </w:rPr>
              <w:t>G.5.1</w:t>
            </w:r>
            <w:r>
              <w:rPr>
                <w:b/>
                <w:sz w:val="18"/>
                <w:szCs w:val="18"/>
              </w:rPr>
              <w:t>6</w:t>
            </w:r>
          </w:p>
        </w:tc>
        <w:tc>
          <w:tcPr>
            <w:tcW w:w="887" w:type="dxa"/>
          </w:tcPr>
          <w:p w:rsidR="00D80ACF" w:rsidRDefault="00D80ACF" w:rsidP="00D80ACF">
            <w:pPr>
              <w:jc w:val="right"/>
            </w:pPr>
            <w:r>
              <w:rPr>
                <w:sz w:val="18"/>
                <w:szCs w:val="18"/>
              </w:rPr>
              <w:t>D.2.29</w:t>
            </w:r>
          </w:p>
        </w:tc>
        <w:tc>
          <w:tcPr>
            <w:tcW w:w="6170" w:type="dxa"/>
          </w:tcPr>
          <w:p w:rsidR="00D80ACF" w:rsidRPr="003938DB" w:rsidRDefault="00D80ACF" w:rsidP="00D80ACF">
            <w:pPr>
              <w:rPr>
                <w:sz w:val="16"/>
                <w:szCs w:val="16"/>
              </w:rPr>
            </w:pPr>
            <w:r w:rsidRPr="008D2B61">
              <w:rPr>
                <w:sz w:val="16"/>
                <w:szCs w:val="16"/>
              </w:rPr>
              <w:t>Bancali fissi formati da lastre di calcestruzzo vibrato o da elementi di laterizio,</w:t>
            </w:r>
            <w:r>
              <w:rPr>
                <w:sz w:val="16"/>
                <w:szCs w:val="16"/>
              </w:rPr>
              <w:t xml:space="preserve"> </w:t>
            </w:r>
            <w:r w:rsidRPr="008D2B61">
              <w:rPr>
                <w:sz w:val="16"/>
                <w:szCs w:val="16"/>
              </w:rPr>
              <w:t>sopraelevati di 0,6-1,2 m su</w:t>
            </w:r>
            <w:r>
              <w:rPr>
                <w:sz w:val="16"/>
                <w:szCs w:val="16"/>
              </w:rPr>
              <w:t xml:space="preserve"> </w:t>
            </w:r>
            <w:r w:rsidRPr="008D2B61">
              <w:rPr>
                <w:sz w:val="16"/>
                <w:szCs w:val="16"/>
              </w:rPr>
              <w:t>pilastri di mattoni o blocchi di calcestruzzo; in opera. Misura della superficie effettiva di bancale.</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mq</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25,00</w:t>
            </w:r>
          </w:p>
        </w:tc>
      </w:tr>
      <w:tr w:rsidR="00D80ACF" w:rsidRPr="00AC6F86" w:rsidTr="00D80ACF">
        <w:tc>
          <w:tcPr>
            <w:tcW w:w="924" w:type="dxa"/>
            <w:shd w:val="clear" w:color="auto" w:fill="E7E6E6" w:themeFill="background2"/>
          </w:tcPr>
          <w:p w:rsidR="00D80ACF" w:rsidRDefault="00D80ACF" w:rsidP="00D80ACF">
            <w:pPr>
              <w:jc w:val="center"/>
            </w:pPr>
            <w:r w:rsidRPr="0056397E">
              <w:rPr>
                <w:b/>
                <w:sz w:val="18"/>
                <w:szCs w:val="18"/>
              </w:rPr>
              <w:t>G.5.1</w:t>
            </w:r>
            <w:r>
              <w:rPr>
                <w:b/>
                <w:sz w:val="18"/>
                <w:szCs w:val="18"/>
              </w:rPr>
              <w:t>7</w:t>
            </w:r>
          </w:p>
        </w:tc>
        <w:tc>
          <w:tcPr>
            <w:tcW w:w="887" w:type="dxa"/>
          </w:tcPr>
          <w:p w:rsidR="00D80ACF" w:rsidRDefault="00D80ACF" w:rsidP="00D80ACF">
            <w:pPr>
              <w:jc w:val="right"/>
            </w:pPr>
            <w:r>
              <w:rPr>
                <w:sz w:val="18"/>
                <w:szCs w:val="18"/>
              </w:rPr>
              <w:t>D.2.30</w:t>
            </w:r>
          </w:p>
        </w:tc>
        <w:tc>
          <w:tcPr>
            <w:tcW w:w="6170" w:type="dxa"/>
          </w:tcPr>
          <w:p w:rsidR="00D80ACF" w:rsidRPr="003938DB" w:rsidRDefault="00D80ACF" w:rsidP="00D80ACF">
            <w:pPr>
              <w:rPr>
                <w:sz w:val="16"/>
                <w:szCs w:val="16"/>
              </w:rPr>
            </w:pPr>
            <w:r w:rsidRPr="008D2B61">
              <w:rPr>
                <w:sz w:val="16"/>
                <w:szCs w:val="16"/>
              </w:rPr>
              <w:t>Bancali fissi in lamiera d'acciaio zincata o preverniciata della larghezza di 2 m circa e con sponde dell'altezza</w:t>
            </w:r>
            <w:r>
              <w:rPr>
                <w:sz w:val="16"/>
                <w:szCs w:val="16"/>
              </w:rPr>
              <w:t xml:space="preserve"> </w:t>
            </w:r>
            <w:r w:rsidRPr="008D2B61">
              <w:rPr>
                <w:sz w:val="16"/>
                <w:szCs w:val="16"/>
              </w:rPr>
              <w:t>di 0,15 m;</w:t>
            </w:r>
            <w:r>
              <w:rPr>
                <w:sz w:val="16"/>
                <w:szCs w:val="16"/>
              </w:rPr>
              <w:t xml:space="preserve"> </w:t>
            </w:r>
            <w:r w:rsidRPr="008D2B61">
              <w:rPr>
                <w:sz w:val="16"/>
                <w:szCs w:val="16"/>
              </w:rPr>
              <w:t>fondo in rete d'acciaio zincata a caldo,</w:t>
            </w:r>
            <w:r>
              <w:rPr>
                <w:sz w:val="16"/>
                <w:szCs w:val="16"/>
              </w:rPr>
              <w:t xml:space="preserve"> </w:t>
            </w:r>
            <w:r w:rsidRPr="008D2B61">
              <w:rPr>
                <w:sz w:val="16"/>
                <w:szCs w:val="16"/>
              </w:rPr>
              <w:t>maglia 30 x 30 mm.</w:t>
            </w:r>
            <w:r>
              <w:rPr>
                <w:sz w:val="16"/>
                <w:szCs w:val="16"/>
              </w:rPr>
              <w:t xml:space="preserve"> </w:t>
            </w:r>
            <w:r w:rsidRPr="008D2B61">
              <w:rPr>
                <w:sz w:val="16"/>
                <w:szCs w:val="16"/>
              </w:rPr>
              <w:t>In opera;</w:t>
            </w:r>
            <w:r>
              <w:rPr>
                <w:sz w:val="16"/>
                <w:szCs w:val="16"/>
              </w:rPr>
              <w:t xml:space="preserve"> </w:t>
            </w:r>
            <w:r w:rsidRPr="008D2B61">
              <w:rPr>
                <w:sz w:val="16"/>
                <w:szCs w:val="16"/>
              </w:rPr>
              <w:t>misura della superficie effettiva</w:t>
            </w:r>
            <w:r>
              <w:rPr>
                <w:sz w:val="16"/>
                <w:szCs w:val="16"/>
              </w:rPr>
              <w:t xml:space="preserve"> </w:t>
            </w:r>
            <w:r w:rsidRPr="008D2B61">
              <w:rPr>
                <w:sz w:val="16"/>
                <w:szCs w:val="16"/>
              </w:rPr>
              <w:t>di bancale.</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mq</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45,00</w:t>
            </w:r>
          </w:p>
        </w:tc>
      </w:tr>
      <w:tr w:rsidR="00D80ACF" w:rsidRPr="00AC6F86" w:rsidTr="00D80ACF">
        <w:tc>
          <w:tcPr>
            <w:tcW w:w="924" w:type="dxa"/>
            <w:shd w:val="clear" w:color="auto" w:fill="E7E6E6" w:themeFill="background2"/>
          </w:tcPr>
          <w:p w:rsidR="00D80ACF" w:rsidRDefault="00D80ACF" w:rsidP="00D80ACF">
            <w:pPr>
              <w:jc w:val="center"/>
            </w:pPr>
            <w:r w:rsidRPr="0056397E">
              <w:rPr>
                <w:b/>
                <w:sz w:val="18"/>
                <w:szCs w:val="18"/>
              </w:rPr>
              <w:t>G.5.1</w:t>
            </w:r>
            <w:r>
              <w:rPr>
                <w:b/>
                <w:sz w:val="18"/>
                <w:szCs w:val="18"/>
              </w:rPr>
              <w:t>8</w:t>
            </w:r>
          </w:p>
        </w:tc>
        <w:tc>
          <w:tcPr>
            <w:tcW w:w="887" w:type="dxa"/>
          </w:tcPr>
          <w:p w:rsidR="00D80ACF" w:rsidRDefault="00D80ACF" w:rsidP="00D80ACF">
            <w:pPr>
              <w:jc w:val="right"/>
            </w:pPr>
            <w:r>
              <w:rPr>
                <w:sz w:val="18"/>
                <w:szCs w:val="18"/>
              </w:rPr>
              <w:t>D.2.31</w:t>
            </w:r>
          </w:p>
        </w:tc>
        <w:tc>
          <w:tcPr>
            <w:tcW w:w="6170" w:type="dxa"/>
          </w:tcPr>
          <w:p w:rsidR="00D80ACF" w:rsidRPr="003938DB" w:rsidRDefault="00D80ACF" w:rsidP="00D80ACF">
            <w:pPr>
              <w:rPr>
                <w:sz w:val="16"/>
                <w:szCs w:val="16"/>
              </w:rPr>
            </w:pPr>
            <w:r w:rsidRPr="008D2B61">
              <w:rPr>
                <w:sz w:val="16"/>
                <w:szCs w:val="16"/>
              </w:rPr>
              <w:t>Bancali mobili d'alluminio con piano di polistirolo; in opera.</w:t>
            </w:r>
            <w:r>
              <w:rPr>
                <w:sz w:val="16"/>
                <w:szCs w:val="16"/>
              </w:rPr>
              <w:t xml:space="preserve"> </w:t>
            </w:r>
            <w:r w:rsidRPr="008D2B61">
              <w:rPr>
                <w:sz w:val="16"/>
                <w:szCs w:val="16"/>
              </w:rPr>
              <w:t>Misura della superficie effettiva di bancale</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mq</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60,00</w:t>
            </w:r>
          </w:p>
        </w:tc>
      </w:tr>
      <w:tr w:rsidR="00D80ACF" w:rsidRPr="00AC6F86" w:rsidTr="00D80ACF">
        <w:tc>
          <w:tcPr>
            <w:tcW w:w="924" w:type="dxa"/>
            <w:shd w:val="clear" w:color="auto" w:fill="E7E6E6" w:themeFill="background2"/>
          </w:tcPr>
          <w:p w:rsidR="00D80ACF" w:rsidRDefault="00D80ACF" w:rsidP="00D80ACF">
            <w:pPr>
              <w:jc w:val="center"/>
            </w:pPr>
            <w:r w:rsidRPr="0056397E">
              <w:rPr>
                <w:b/>
                <w:sz w:val="18"/>
                <w:szCs w:val="18"/>
              </w:rPr>
              <w:t>G.5.1</w:t>
            </w:r>
            <w:r>
              <w:rPr>
                <w:b/>
                <w:sz w:val="18"/>
                <w:szCs w:val="18"/>
              </w:rPr>
              <w:t>9</w:t>
            </w:r>
          </w:p>
        </w:tc>
        <w:tc>
          <w:tcPr>
            <w:tcW w:w="887" w:type="dxa"/>
          </w:tcPr>
          <w:p w:rsidR="00D80ACF" w:rsidRDefault="00D80ACF" w:rsidP="00D80ACF">
            <w:pPr>
              <w:jc w:val="right"/>
            </w:pPr>
            <w:r>
              <w:rPr>
                <w:sz w:val="18"/>
                <w:szCs w:val="18"/>
              </w:rPr>
              <w:t>D.2.32</w:t>
            </w:r>
          </w:p>
        </w:tc>
        <w:tc>
          <w:tcPr>
            <w:tcW w:w="6170" w:type="dxa"/>
          </w:tcPr>
          <w:p w:rsidR="00D80ACF" w:rsidRPr="003938DB" w:rsidRDefault="00D80ACF" w:rsidP="00D80ACF">
            <w:pPr>
              <w:rPr>
                <w:sz w:val="16"/>
                <w:szCs w:val="16"/>
              </w:rPr>
            </w:pPr>
            <w:r w:rsidRPr="008D2B61">
              <w:rPr>
                <w:sz w:val="16"/>
                <w:szCs w:val="16"/>
              </w:rPr>
              <w:t>Bancali mobili d'alluminio o in lamiera d'acciaio zincata o preverniciata,</w:t>
            </w:r>
            <w:r>
              <w:rPr>
                <w:sz w:val="16"/>
                <w:szCs w:val="16"/>
              </w:rPr>
              <w:t xml:space="preserve"> </w:t>
            </w:r>
            <w:r w:rsidRPr="008D2B61">
              <w:rPr>
                <w:sz w:val="16"/>
                <w:szCs w:val="16"/>
              </w:rPr>
              <w:t>predisposti con vasca o canaline di</w:t>
            </w:r>
            <w:r>
              <w:rPr>
                <w:sz w:val="16"/>
                <w:szCs w:val="16"/>
              </w:rPr>
              <w:t xml:space="preserve"> </w:t>
            </w:r>
            <w:r w:rsidRPr="008D2B61">
              <w:rPr>
                <w:sz w:val="16"/>
                <w:szCs w:val="16"/>
              </w:rPr>
              <w:t>flusso e riflusso; in opera.</w:t>
            </w:r>
            <w:r>
              <w:rPr>
                <w:sz w:val="16"/>
                <w:szCs w:val="16"/>
              </w:rPr>
              <w:t xml:space="preserve"> </w:t>
            </w:r>
            <w:r w:rsidRPr="008D2B61">
              <w:rPr>
                <w:sz w:val="16"/>
                <w:szCs w:val="16"/>
              </w:rPr>
              <w:t>Misura della superficie effettiva di bancale.</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mq</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80,00</w:t>
            </w:r>
          </w:p>
        </w:tc>
      </w:tr>
      <w:tr w:rsidR="00D80ACF" w:rsidRPr="00AC6F86" w:rsidTr="00D80ACF">
        <w:tc>
          <w:tcPr>
            <w:tcW w:w="924" w:type="dxa"/>
            <w:shd w:val="clear" w:color="auto" w:fill="E7E6E6" w:themeFill="background2"/>
          </w:tcPr>
          <w:p w:rsidR="00D80ACF" w:rsidRDefault="00D80ACF" w:rsidP="00D80ACF">
            <w:pPr>
              <w:jc w:val="center"/>
            </w:pPr>
            <w:r w:rsidRPr="0056397E">
              <w:rPr>
                <w:b/>
                <w:sz w:val="18"/>
                <w:szCs w:val="18"/>
              </w:rPr>
              <w:t>G.5.</w:t>
            </w:r>
            <w:r>
              <w:rPr>
                <w:b/>
                <w:sz w:val="18"/>
                <w:szCs w:val="18"/>
              </w:rPr>
              <w:t>20</w:t>
            </w:r>
          </w:p>
        </w:tc>
        <w:tc>
          <w:tcPr>
            <w:tcW w:w="887" w:type="dxa"/>
          </w:tcPr>
          <w:p w:rsidR="00D80ACF" w:rsidRDefault="00D80ACF" w:rsidP="00D80ACF">
            <w:pPr>
              <w:jc w:val="right"/>
            </w:pPr>
            <w:r>
              <w:rPr>
                <w:sz w:val="18"/>
                <w:szCs w:val="18"/>
              </w:rPr>
              <w:t>D.2.33</w:t>
            </w:r>
          </w:p>
        </w:tc>
        <w:tc>
          <w:tcPr>
            <w:tcW w:w="6170" w:type="dxa"/>
          </w:tcPr>
          <w:p w:rsidR="00D80ACF" w:rsidRPr="003938DB" w:rsidRDefault="00D80ACF" w:rsidP="00D80ACF">
            <w:pPr>
              <w:rPr>
                <w:sz w:val="16"/>
                <w:szCs w:val="16"/>
              </w:rPr>
            </w:pPr>
            <w:r w:rsidRPr="008D2B61">
              <w:rPr>
                <w:sz w:val="16"/>
                <w:szCs w:val="16"/>
              </w:rPr>
              <w:t>Bancali mobili estraibili d'alluminio,</w:t>
            </w:r>
            <w:r>
              <w:rPr>
                <w:sz w:val="16"/>
                <w:szCs w:val="16"/>
              </w:rPr>
              <w:t xml:space="preserve"> </w:t>
            </w:r>
            <w:r w:rsidRPr="008D2B61">
              <w:rPr>
                <w:sz w:val="16"/>
                <w:szCs w:val="16"/>
              </w:rPr>
              <w:t>predisposti con vasca o canaline di flusso e riflusso;</w:t>
            </w:r>
            <w:r>
              <w:rPr>
                <w:sz w:val="16"/>
                <w:szCs w:val="16"/>
              </w:rPr>
              <w:t xml:space="preserve"> </w:t>
            </w:r>
            <w:r w:rsidRPr="008D2B61">
              <w:rPr>
                <w:sz w:val="16"/>
                <w:szCs w:val="16"/>
              </w:rPr>
              <w:t>in opera.</w:t>
            </w:r>
            <w:r>
              <w:rPr>
                <w:sz w:val="16"/>
                <w:szCs w:val="16"/>
              </w:rPr>
              <w:t xml:space="preserve"> </w:t>
            </w:r>
            <w:r w:rsidRPr="008D2B61">
              <w:rPr>
                <w:sz w:val="16"/>
                <w:szCs w:val="16"/>
              </w:rPr>
              <w:t>Misura della</w:t>
            </w:r>
            <w:r>
              <w:rPr>
                <w:sz w:val="16"/>
                <w:szCs w:val="16"/>
              </w:rPr>
              <w:t xml:space="preserve"> </w:t>
            </w:r>
            <w:r w:rsidRPr="008D2B61">
              <w:rPr>
                <w:sz w:val="16"/>
                <w:szCs w:val="16"/>
              </w:rPr>
              <w:t>superficie effettiva di bancale.</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mq</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100,00</w:t>
            </w:r>
          </w:p>
        </w:tc>
      </w:tr>
      <w:tr w:rsidR="00D80ACF" w:rsidRPr="00AC6F86" w:rsidTr="00D80ACF">
        <w:tc>
          <w:tcPr>
            <w:tcW w:w="924" w:type="dxa"/>
            <w:shd w:val="clear" w:color="auto" w:fill="E7E6E6" w:themeFill="background2"/>
          </w:tcPr>
          <w:p w:rsidR="00D80ACF" w:rsidRDefault="00D80ACF" w:rsidP="00D80ACF">
            <w:pPr>
              <w:jc w:val="center"/>
            </w:pPr>
            <w:r w:rsidRPr="0056397E">
              <w:rPr>
                <w:b/>
                <w:sz w:val="18"/>
                <w:szCs w:val="18"/>
              </w:rPr>
              <w:t>G.5.</w:t>
            </w:r>
            <w:r>
              <w:rPr>
                <w:b/>
                <w:sz w:val="18"/>
                <w:szCs w:val="18"/>
              </w:rPr>
              <w:t>21</w:t>
            </w:r>
          </w:p>
        </w:tc>
        <w:tc>
          <w:tcPr>
            <w:tcW w:w="887" w:type="dxa"/>
          </w:tcPr>
          <w:p w:rsidR="00D80ACF" w:rsidRDefault="00D80ACF" w:rsidP="00D80ACF">
            <w:pPr>
              <w:jc w:val="right"/>
            </w:pPr>
            <w:r>
              <w:rPr>
                <w:sz w:val="18"/>
                <w:szCs w:val="18"/>
              </w:rPr>
              <w:t>D.2.34</w:t>
            </w:r>
          </w:p>
        </w:tc>
        <w:tc>
          <w:tcPr>
            <w:tcW w:w="6170" w:type="dxa"/>
          </w:tcPr>
          <w:p w:rsidR="00D80ACF" w:rsidRPr="003938DB" w:rsidRDefault="00D80ACF" w:rsidP="00D80ACF">
            <w:pPr>
              <w:rPr>
                <w:sz w:val="16"/>
                <w:szCs w:val="16"/>
              </w:rPr>
            </w:pPr>
            <w:r w:rsidRPr="008D2B61">
              <w:rPr>
                <w:sz w:val="16"/>
                <w:szCs w:val="16"/>
              </w:rPr>
              <w:t>Canaline di coltura in lamiera d'acciaio preverniciata o d'alluminio dello spessore di 0,8 mm, della larghezza</w:t>
            </w:r>
            <w:r>
              <w:rPr>
                <w:sz w:val="16"/>
                <w:szCs w:val="16"/>
              </w:rPr>
              <w:t xml:space="preserve"> </w:t>
            </w:r>
            <w:r w:rsidRPr="008D2B61">
              <w:rPr>
                <w:sz w:val="16"/>
                <w:szCs w:val="16"/>
              </w:rPr>
              <w:t>di 150-200 mm e dell'altezza di 50-100 mm,</w:t>
            </w:r>
            <w:r>
              <w:rPr>
                <w:sz w:val="16"/>
                <w:szCs w:val="16"/>
              </w:rPr>
              <w:t xml:space="preserve"> </w:t>
            </w:r>
            <w:r w:rsidRPr="008D2B61">
              <w:rPr>
                <w:sz w:val="16"/>
                <w:szCs w:val="16"/>
              </w:rPr>
              <w:t>con relativo tubo d'alluminio per il caricamento dell'acqua e</w:t>
            </w:r>
            <w:r>
              <w:rPr>
                <w:sz w:val="16"/>
                <w:szCs w:val="16"/>
              </w:rPr>
              <w:t xml:space="preserve"> </w:t>
            </w:r>
            <w:r w:rsidRPr="008D2B61">
              <w:rPr>
                <w:sz w:val="16"/>
                <w:szCs w:val="16"/>
              </w:rPr>
              <w:t>l'irragazione a flusso e riflusso; in opera.</w:t>
            </w:r>
            <w:r>
              <w:rPr>
                <w:sz w:val="16"/>
                <w:szCs w:val="16"/>
              </w:rPr>
              <w:t xml:space="preserve"> </w:t>
            </w:r>
            <w:r w:rsidRPr="008D2B61">
              <w:rPr>
                <w:sz w:val="16"/>
                <w:szCs w:val="16"/>
              </w:rPr>
              <w:t>Misura della lunghezza della canalina.</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p>
          <w:p w:rsidR="00D80ACF" w:rsidRDefault="00D80ACF" w:rsidP="00D80ACF">
            <w:pPr>
              <w:jc w:val="center"/>
              <w:rPr>
                <w:sz w:val="18"/>
                <w:szCs w:val="18"/>
              </w:rPr>
            </w:pPr>
            <w:r>
              <w:rPr>
                <w:sz w:val="18"/>
                <w:szCs w:val="18"/>
              </w:rPr>
              <w:t>m</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p>
          <w:p w:rsidR="00D80ACF" w:rsidRDefault="00D80ACF" w:rsidP="00D80ACF">
            <w:pPr>
              <w:jc w:val="center"/>
              <w:rPr>
                <w:sz w:val="18"/>
                <w:szCs w:val="18"/>
              </w:rPr>
            </w:pPr>
            <w:r>
              <w:rPr>
                <w:sz w:val="18"/>
                <w:szCs w:val="18"/>
              </w:rPr>
              <w:t>10,00</w:t>
            </w:r>
          </w:p>
        </w:tc>
      </w:tr>
      <w:tr w:rsidR="00D80ACF" w:rsidRPr="00AC6F86" w:rsidTr="00D80ACF">
        <w:tc>
          <w:tcPr>
            <w:tcW w:w="924" w:type="dxa"/>
            <w:shd w:val="clear" w:color="auto" w:fill="E7E6E6" w:themeFill="background2"/>
          </w:tcPr>
          <w:p w:rsidR="00D80ACF" w:rsidRDefault="00D80ACF" w:rsidP="00D80ACF">
            <w:pPr>
              <w:jc w:val="center"/>
            </w:pPr>
            <w:r w:rsidRPr="0056397E">
              <w:rPr>
                <w:b/>
                <w:sz w:val="18"/>
                <w:szCs w:val="18"/>
              </w:rPr>
              <w:t>G.5.</w:t>
            </w:r>
            <w:r>
              <w:rPr>
                <w:b/>
                <w:sz w:val="18"/>
                <w:szCs w:val="18"/>
              </w:rPr>
              <w:t>22</w:t>
            </w:r>
          </w:p>
        </w:tc>
        <w:tc>
          <w:tcPr>
            <w:tcW w:w="887" w:type="dxa"/>
          </w:tcPr>
          <w:p w:rsidR="00D80ACF" w:rsidRDefault="00D80ACF" w:rsidP="00D80ACF">
            <w:pPr>
              <w:jc w:val="right"/>
            </w:pPr>
            <w:r>
              <w:rPr>
                <w:sz w:val="18"/>
                <w:szCs w:val="18"/>
              </w:rPr>
              <w:t>D.2.35</w:t>
            </w:r>
          </w:p>
        </w:tc>
        <w:tc>
          <w:tcPr>
            <w:tcW w:w="6170" w:type="dxa"/>
          </w:tcPr>
          <w:p w:rsidR="00D80ACF" w:rsidRPr="003938DB" w:rsidRDefault="00D80ACF" w:rsidP="00D80ACF">
            <w:pPr>
              <w:rPr>
                <w:sz w:val="16"/>
                <w:szCs w:val="16"/>
              </w:rPr>
            </w:pPr>
            <w:r w:rsidRPr="006930E0">
              <w:rPr>
                <w:sz w:val="16"/>
                <w:szCs w:val="16"/>
              </w:rPr>
              <w:t>Bobine di polietilene nero</w:t>
            </w:r>
            <w:r>
              <w:rPr>
                <w:sz w:val="16"/>
                <w:szCs w:val="16"/>
              </w:rPr>
              <w:t>.</w:t>
            </w:r>
          </w:p>
        </w:tc>
        <w:tc>
          <w:tcPr>
            <w:tcW w:w="716" w:type="dxa"/>
          </w:tcPr>
          <w:p w:rsidR="00D80ACF" w:rsidRDefault="00D80ACF" w:rsidP="00D80ACF">
            <w:pPr>
              <w:jc w:val="center"/>
              <w:rPr>
                <w:sz w:val="18"/>
                <w:szCs w:val="18"/>
              </w:rPr>
            </w:pPr>
            <w:r>
              <w:rPr>
                <w:sz w:val="18"/>
                <w:szCs w:val="18"/>
              </w:rPr>
              <w:t>kg</w:t>
            </w:r>
          </w:p>
        </w:tc>
        <w:tc>
          <w:tcPr>
            <w:tcW w:w="981" w:type="dxa"/>
          </w:tcPr>
          <w:p w:rsidR="00D80ACF" w:rsidRDefault="00D80ACF" w:rsidP="00D80ACF">
            <w:pPr>
              <w:jc w:val="center"/>
              <w:rPr>
                <w:sz w:val="18"/>
                <w:szCs w:val="18"/>
              </w:rPr>
            </w:pPr>
            <w:r>
              <w:rPr>
                <w:sz w:val="18"/>
                <w:szCs w:val="18"/>
              </w:rPr>
              <w:t>3,00</w:t>
            </w:r>
          </w:p>
        </w:tc>
      </w:tr>
      <w:tr w:rsidR="00D80ACF" w:rsidRPr="00AC6F86" w:rsidTr="00D80ACF">
        <w:tc>
          <w:tcPr>
            <w:tcW w:w="924" w:type="dxa"/>
            <w:shd w:val="clear" w:color="auto" w:fill="E7E6E6" w:themeFill="background2"/>
          </w:tcPr>
          <w:p w:rsidR="00D80ACF" w:rsidRDefault="00D80ACF" w:rsidP="00D80ACF">
            <w:pPr>
              <w:jc w:val="center"/>
            </w:pPr>
            <w:r w:rsidRPr="0056397E">
              <w:rPr>
                <w:b/>
                <w:sz w:val="18"/>
                <w:szCs w:val="18"/>
              </w:rPr>
              <w:t>G.5.</w:t>
            </w:r>
            <w:r>
              <w:rPr>
                <w:b/>
                <w:sz w:val="18"/>
                <w:szCs w:val="18"/>
              </w:rPr>
              <w:t>23</w:t>
            </w:r>
          </w:p>
        </w:tc>
        <w:tc>
          <w:tcPr>
            <w:tcW w:w="887" w:type="dxa"/>
          </w:tcPr>
          <w:p w:rsidR="00D80ACF" w:rsidRDefault="00D80ACF" w:rsidP="00D80ACF">
            <w:pPr>
              <w:jc w:val="right"/>
            </w:pPr>
            <w:r>
              <w:rPr>
                <w:sz w:val="18"/>
                <w:szCs w:val="18"/>
              </w:rPr>
              <w:t>D.2.36</w:t>
            </w:r>
          </w:p>
        </w:tc>
        <w:tc>
          <w:tcPr>
            <w:tcW w:w="6170" w:type="dxa"/>
          </w:tcPr>
          <w:p w:rsidR="00D80ACF" w:rsidRPr="003938DB" w:rsidRDefault="00D80ACF" w:rsidP="00D80ACF">
            <w:pPr>
              <w:rPr>
                <w:sz w:val="16"/>
                <w:szCs w:val="16"/>
              </w:rPr>
            </w:pPr>
            <w:r w:rsidRPr="00CE56B3">
              <w:rPr>
                <w:sz w:val="16"/>
                <w:szCs w:val="16"/>
              </w:rPr>
              <w:t>Bobine di polietilene bianco</w:t>
            </w:r>
            <w:r>
              <w:rPr>
                <w:sz w:val="16"/>
                <w:szCs w:val="16"/>
              </w:rPr>
              <w:t>.</w:t>
            </w:r>
          </w:p>
        </w:tc>
        <w:tc>
          <w:tcPr>
            <w:tcW w:w="716" w:type="dxa"/>
          </w:tcPr>
          <w:p w:rsidR="00D80ACF" w:rsidRDefault="00D80ACF" w:rsidP="00D80ACF">
            <w:pPr>
              <w:jc w:val="center"/>
              <w:rPr>
                <w:sz w:val="18"/>
                <w:szCs w:val="18"/>
              </w:rPr>
            </w:pPr>
            <w:r>
              <w:rPr>
                <w:sz w:val="18"/>
                <w:szCs w:val="18"/>
              </w:rPr>
              <w:t>kg</w:t>
            </w:r>
          </w:p>
        </w:tc>
        <w:tc>
          <w:tcPr>
            <w:tcW w:w="981" w:type="dxa"/>
          </w:tcPr>
          <w:p w:rsidR="00D80ACF" w:rsidRDefault="00D80ACF" w:rsidP="00D80ACF">
            <w:pPr>
              <w:jc w:val="center"/>
              <w:rPr>
                <w:sz w:val="18"/>
                <w:szCs w:val="18"/>
              </w:rPr>
            </w:pPr>
            <w:r>
              <w:rPr>
                <w:sz w:val="18"/>
                <w:szCs w:val="18"/>
              </w:rPr>
              <w:t>3,00</w:t>
            </w:r>
          </w:p>
        </w:tc>
      </w:tr>
      <w:tr w:rsidR="00D80ACF" w:rsidRPr="00AC6F86" w:rsidTr="00D80ACF">
        <w:tc>
          <w:tcPr>
            <w:tcW w:w="924" w:type="dxa"/>
            <w:shd w:val="clear" w:color="auto" w:fill="E7E6E6" w:themeFill="background2"/>
          </w:tcPr>
          <w:p w:rsidR="00D80ACF" w:rsidRDefault="00D80ACF" w:rsidP="00D80ACF">
            <w:pPr>
              <w:jc w:val="center"/>
            </w:pPr>
            <w:r w:rsidRPr="0056397E">
              <w:rPr>
                <w:b/>
                <w:sz w:val="18"/>
                <w:szCs w:val="18"/>
              </w:rPr>
              <w:t>G.5.</w:t>
            </w:r>
            <w:r>
              <w:rPr>
                <w:b/>
                <w:sz w:val="18"/>
                <w:szCs w:val="18"/>
              </w:rPr>
              <w:t>24</w:t>
            </w:r>
          </w:p>
        </w:tc>
        <w:tc>
          <w:tcPr>
            <w:tcW w:w="887" w:type="dxa"/>
          </w:tcPr>
          <w:p w:rsidR="00D80ACF" w:rsidRDefault="00D80ACF" w:rsidP="00D80ACF">
            <w:pPr>
              <w:jc w:val="right"/>
            </w:pPr>
            <w:r>
              <w:rPr>
                <w:sz w:val="18"/>
                <w:szCs w:val="18"/>
              </w:rPr>
              <w:t>D.2.37</w:t>
            </w:r>
          </w:p>
        </w:tc>
        <w:tc>
          <w:tcPr>
            <w:tcW w:w="6170" w:type="dxa"/>
          </w:tcPr>
          <w:p w:rsidR="00D80ACF" w:rsidRPr="003938DB" w:rsidRDefault="00D80ACF" w:rsidP="00D80ACF">
            <w:pPr>
              <w:rPr>
                <w:sz w:val="16"/>
                <w:szCs w:val="16"/>
              </w:rPr>
            </w:pPr>
            <w:r w:rsidRPr="00CE56B3">
              <w:rPr>
                <w:sz w:val="16"/>
                <w:szCs w:val="16"/>
              </w:rPr>
              <w:t>Bobine di polietilene tipo Long-life</w:t>
            </w:r>
            <w:r>
              <w:rPr>
                <w:sz w:val="16"/>
                <w:szCs w:val="16"/>
              </w:rPr>
              <w:t>.</w:t>
            </w:r>
          </w:p>
        </w:tc>
        <w:tc>
          <w:tcPr>
            <w:tcW w:w="716" w:type="dxa"/>
          </w:tcPr>
          <w:p w:rsidR="00D80ACF" w:rsidRDefault="00D80ACF" w:rsidP="00D80ACF">
            <w:pPr>
              <w:jc w:val="center"/>
              <w:rPr>
                <w:sz w:val="18"/>
                <w:szCs w:val="18"/>
              </w:rPr>
            </w:pPr>
            <w:r>
              <w:rPr>
                <w:sz w:val="18"/>
                <w:szCs w:val="18"/>
              </w:rPr>
              <w:t>kg</w:t>
            </w:r>
          </w:p>
        </w:tc>
        <w:tc>
          <w:tcPr>
            <w:tcW w:w="981" w:type="dxa"/>
          </w:tcPr>
          <w:p w:rsidR="00D80ACF" w:rsidRDefault="00D80ACF" w:rsidP="00D80ACF">
            <w:pPr>
              <w:jc w:val="center"/>
              <w:rPr>
                <w:sz w:val="18"/>
                <w:szCs w:val="18"/>
              </w:rPr>
            </w:pPr>
            <w:r>
              <w:rPr>
                <w:sz w:val="18"/>
                <w:szCs w:val="18"/>
              </w:rPr>
              <w:t>3,00</w:t>
            </w:r>
          </w:p>
        </w:tc>
      </w:tr>
      <w:tr w:rsidR="00D80ACF" w:rsidRPr="00AC6F86" w:rsidTr="00D80ACF">
        <w:tc>
          <w:tcPr>
            <w:tcW w:w="924" w:type="dxa"/>
            <w:shd w:val="clear" w:color="auto" w:fill="E7E6E6" w:themeFill="background2"/>
          </w:tcPr>
          <w:p w:rsidR="00D80ACF" w:rsidRDefault="00D80ACF" w:rsidP="00D80ACF">
            <w:pPr>
              <w:jc w:val="center"/>
            </w:pPr>
            <w:r w:rsidRPr="0056397E">
              <w:rPr>
                <w:b/>
                <w:sz w:val="18"/>
                <w:szCs w:val="18"/>
              </w:rPr>
              <w:t>G.5.</w:t>
            </w:r>
            <w:r>
              <w:rPr>
                <w:b/>
                <w:sz w:val="18"/>
                <w:szCs w:val="18"/>
              </w:rPr>
              <w:t>25</w:t>
            </w:r>
          </w:p>
        </w:tc>
        <w:tc>
          <w:tcPr>
            <w:tcW w:w="887" w:type="dxa"/>
          </w:tcPr>
          <w:p w:rsidR="00D80ACF" w:rsidRDefault="00D80ACF" w:rsidP="00D80ACF">
            <w:pPr>
              <w:jc w:val="right"/>
            </w:pPr>
            <w:r>
              <w:rPr>
                <w:sz w:val="18"/>
                <w:szCs w:val="18"/>
              </w:rPr>
              <w:t>D.2.38</w:t>
            </w:r>
          </w:p>
        </w:tc>
        <w:tc>
          <w:tcPr>
            <w:tcW w:w="6170" w:type="dxa"/>
          </w:tcPr>
          <w:p w:rsidR="00D80ACF" w:rsidRPr="003938DB" w:rsidRDefault="00D80ACF" w:rsidP="00D80ACF">
            <w:pPr>
              <w:rPr>
                <w:sz w:val="16"/>
                <w:szCs w:val="16"/>
              </w:rPr>
            </w:pPr>
            <w:r w:rsidRPr="00B71E0B">
              <w:rPr>
                <w:sz w:val="16"/>
                <w:szCs w:val="16"/>
              </w:rPr>
              <w:t>Bobine di EVA tipo Celoflex,</w:t>
            </w:r>
            <w:r>
              <w:rPr>
                <w:sz w:val="16"/>
                <w:szCs w:val="16"/>
              </w:rPr>
              <w:t xml:space="preserve"> </w:t>
            </w:r>
            <w:r w:rsidRPr="00B71E0B">
              <w:rPr>
                <w:sz w:val="16"/>
                <w:szCs w:val="16"/>
              </w:rPr>
              <w:t>spessore di 0,18 mm</w:t>
            </w:r>
            <w:r>
              <w:rPr>
                <w:sz w:val="16"/>
                <w:szCs w:val="16"/>
              </w:rPr>
              <w:t>.</w:t>
            </w:r>
          </w:p>
        </w:tc>
        <w:tc>
          <w:tcPr>
            <w:tcW w:w="716" w:type="dxa"/>
          </w:tcPr>
          <w:p w:rsidR="00D80ACF" w:rsidRDefault="00D80ACF" w:rsidP="00D80ACF">
            <w:pPr>
              <w:jc w:val="center"/>
              <w:rPr>
                <w:sz w:val="18"/>
                <w:szCs w:val="18"/>
              </w:rPr>
            </w:pPr>
            <w:r>
              <w:rPr>
                <w:sz w:val="18"/>
                <w:szCs w:val="18"/>
              </w:rPr>
              <w:t>kg</w:t>
            </w:r>
          </w:p>
        </w:tc>
        <w:tc>
          <w:tcPr>
            <w:tcW w:w="981" w:type="dxa"/>
          </w:tcPr>
          <w:p w:rsidR="00D80ACF" w:rsidRDefault="00D80ACF" w:rsidP="00D80ACF">
            <w:pPr>
              <w:jc w:val="center"/>
              <w:rPr>
                <w:sz w:val="18"/>
                <w:szCs w:val="18"/>
              </w:rPr>
            </w:pPr>
            <w:r>
              <w:rPr>
                <w:sz w:val="18"/>
                <w:szCs w:val="18"/>
              </w:rPr>
              <w:t>6,30</w:t>
            </w:r>
          </w:p>
        </w:tc>
      </w:tr>
      <w:tr w:rsidR="00D80ACF" w:rsidRPr="00AC6F86" w:rsidTr="00D80ACF">
        <w:tc>
          <w:tcPr>
            <w:tcW w:w="924" w:type="dxa"/>
            <w:shd w:val="clear" w:color="auto" w:fill="E7E6E6" w:themeFill="background2"/>
          </w:tcPr>
          <w:p w:rsidR="00D80ACF" w:rsidRDefault="00D80ACF" w:rsidP="00D80ACF">
            <w:pPr>
              <w:jc w:val="center"/>
            </w:pPr>
            <w:r>
              <w:rPr>
                <w:b/>
                <w:sz w:val="18"/>
                <w:szCs w:val="18"/>
              </w:rPr>
              <w:t>G.5.26</w:t>
            </w:r>
          </w:p>
        </w:tc>
        <w:tc>
          <w:tcPr>
            <w:tcW w:w="887" w:type="dxa"/>
          </w:tcPr>
          <w:p w:rsidR="00D80ACF" w:rsidRDefault="00D80ACF" w:rsidP="00D80ACF">
            <w:pPr>
              <w:jc w:val="right"/>
            </w:pPr>
            <w:r>
              <w:rPr>
                <w:sz w:val="18"/>
                <w:szCs w:val="18"/>
              </w:rPr>
              <w:t>D.2.39</w:t>
            </w:r>
          </w:p>
        </w:tc>
        <w:tc>
          <w:tcPr>
            <w:tcW w:w="6170" w:type="dxa"/>
          </w:tcPr>
          <w:p w:rsidR="00D80ACF" w:rsidRPr="003938DB" w:rsidRDefault="00D80ACF" w:rsidP="00D80ACF">
            <w:pPr>
              <w:rPr>
                <w:sz w:val="16"/>
                <w:szCs w:val="16"/>
              </w:rPr>
            </w:pPr>
            <w:r w:rsidRPr="00B71E0B">
              <w:rPr>
                <w:sz w:val="16"/>
                <w:szCs w:val="16"/>
              </w:rPr>
              <w:t>Bobine di EVA tipo Starlux,</w:t>
            </w:r>
            <w:r>
              <w:rPr>
                <w:sz w:val="16"/>
                <w:szCs w:val="16"/>
              </w:rPr>
              <w:t xml:space="preserve"> </w:t>
            </w:r>
            <w:r w:rsidRPr="00B71E0B">
              <w:rPr>
                <w:sz w:val="16"/>
                <w:szCs w:val="16"/>
              </w:rPr>
              <w:t>spessore di 0,2 mm</w:t>
            </w:r>
            <w:r>
              <w:rPr>
                <w:sz w:val="16"/>
                <w:szCs w:val="16"/>
              </w:rPr>
              <w:t>.</w:t>
            </w:r>
          </w:p>
        </w:tc>
        <w:tc>
          <w:tcPr>
            <w:tcW w:w="716" w:type="dxa"/>
          </w:tcPr>
          <w:p w:rsidR="00D80ACF" w:rsidRDefault="00D80ACF" w:rsidP="00D80ACF">
            <w:pPr>
              <w:jc w:val="center"/>
              <w:rPr>
                <w:sz w:val="18"/>
                <w:szCs w:val="18"/>
              </w:rPr>
            </w:pPr>
            <w:r>
              <w:rPr>
                <w:sz w:val="18"/>
                <w:szCs w:val="18"/>
              </w:rPr>
              <w:t>kg</w:t>
            </w:r>
          </w:p>
        </w:tc>
        <w:tc>
          <w:tcPr>
            <w:tcW w:w="981" w:type="dxa"/>
          </w:tcPr>
          <w:p w:rsidR="00D80ACF" w:rsidRDefault="00D80ACF" w:rsidP="00D80ACF">
            <w:pPr>
              <w:jc w:val="center"/>
              <w:rPr>
                <w:sz w:val="18"/>
                <w:szCs w:val="18"/>
              </w:rPr>
            </w:pPr>
            <w:r>
              <w:rPr>
                <w:sz w:val="18"/>
                <w:szCs w:val="18"/>
              </w:rPr>
              <w:t>5,00</w:t>
            </w:r>
          </w:p>
        </w:tc>
      </w:tr>
      <w:tr w:rsidR="00D80ACF" w:rsidRPr="00AC6F86" w:rsidTr="00D80ACF">
        <w:tc>
          <w:tcPr>
            <w:tcW w:w="924" w:type="dxa"/>
            <w:shd w:val="clear" w:color="auto" w:fill="E7E6E6" w:themeFill="background2"/>
          </w:tcPr>
          <w:p w:rsidR="00D80ACF" w:rsidRDefault="00D80ACF" w:rsidP="00D80ACF">
            <w:pPr>
              <w:jc w:val="center"/>
            </w:pPr>
            <w:r>
              <w:rPr>
                <w:b/>
                <w:sz w:val="18"/>
                <w:szCs w:val="18"/>
              </w:rPr>
              <w:t>G.5.27</w:t>
            </w:r>
          </w:p>
        </w:tc>
        <w:tc>
          <w:tcPr>
            <w:tcW w:w="887" w:type="dxa"/>
          </w:tcPr>
          <w:p w:rsidR="00D80ACF" w:rsidRDefault="00D80ACF" w:rsidP="00D80ACF">
            <w:pPr>
              <w:jc w:val="right"/>
            </w:pPr>
            <w:r>
              <w:rPr>
                <w:sz w:val="18"/>
                <w:szCs w:val="18"/>
              </w:rPr>
              <w:t>D.2.40</w:t>
            </w:r>
          </w:p>
        </w:tc>
        <w:tc>
          <w:tcPr>
            <w:tcW w:w="6170" w:type="dxa"/>
          </w:tcPr>
          <w:p w:rsidR="00D80ACF" w:rsidRPr="003938DB" w:rsidRDefault="00D80ACF" w:rsidP="00D80ACF">
            <w:pPr>
              <w:rPr>
                <w:sz w:val="16"/>
                <w:szCs w:val="16"/>
              </w:rPr>
            </w:pPr>
            <w:r w:rsidRPr="00B71E0B">
              <w:rPr>
                <w:sz w:val="16"/>
                <w:szCs w:val="16"/>
              </w:rPr>
              <w:t>Bobine di EVA tipo Multieva33,</w:t>
            </w:r>
            <w:r>
              <w:rPr>
                <w:sz w:val="16"/>
                <w:szCs w:val="16"/>
              </w:rPr>
              <w:t xml:space="preserve"> </w:t>
            </w:r>
            <w:r w:rsidRPr="00B71E0B">
              <w:rPr>
                <w:sz w:val="16"/>
                <w:szCs w:val="16"/>
              </w:rPr>
              <w:t>spessore di 0,2 mm</w:t>
            </w:r>
            <w:r>
              <w:rPr>
                <w:sz w:val="16"/>
                <w:szCs w:val="16"/>
              </w:rPr>
              <w:t>.</w:t>
            </w:r>
          </w:p>
        </w:tc>
        <w:tc>
          <w:tcPr>
            <w:tcW w:w="716" w:type="dxa"/>
          </w:tcPr>
          <w:p w:rsidR="00D80ACF" w:rsidRDefault="00D80ACF" w:rsidP="00D80ACF">
            <w:pPr>
              <w:jc w:val="center"/>
              <w:rPr>
                <w:sz w:val="18"/>
                <w:szCs w:val="18"/>
              </w:rPr>
            </w:pPr>
            <w:r>
              <w:rPr>
                <w:sz w:val="18"/>
                <w:szCs w:val="18"/>
              </w:rPr>
              <w:t>kg</w:t>
            </w:r>
          </w:p>
        </w:tc>
        <w:tc>
          <w:tcPr>
            <w:tcW w:w="981" w:type="dxa"/>
          </w:tcPr>
          <w:p w:rsidR="00D80ACF" w:rsidRDefault="00D80ACF" w:rsidP="00D80ACF">
            <w:pPr>
              <w:jc w:val="center"/>
              <w:rPr>
                <w:sz w:val="18"/>
                <w:szCs w:val="18"/>
              </w:rPr>
            </w:pPr>
            <w:r>
              <w:rPr>
                <w:sz w:val="18"/>
                <w:szCs w:val="18"/>
              </w:rPr>
              <w:t>4,00</w:t>
            </w:r>
          </w:p>
        </w:tc>
      </w:tr>
      <w:tr w:rsidR="00D80ACF" w:rsidRPr="00AC6F86" w:rsidTr="00D80ACF">
        <w:tc>
          <w:tcPr>
            <w:tcW w:w="924" w:type="dxa"/>
            <w:shd w:val="clear" w:color="auto" w:fill="E7E6E6" w:themeFill="background2"/>
          </w:tcPr>
          <w:p w:rsidR="00D80ACF" w:rsidRDefault="00D80ACF" w:rsidP="00D80ACF">
            <w:pPr>
              <w:jc w:val="center"/>
            </w:pPr>
            <w:r>
              <w:rPr>
                <w:b/>
                <w:sz w:val="18"/>
                <w:szCs w:val="18"/>
              </w:rPr>
              <w:t>G.5.28</w:t>
            </w:r>
          </w:p>
        </w:tc>
        <w:tc>
          <w:tcPr>
            <w:tcW w:w="887" w:type="dxa"/>
          </w:tcPr>
          <w:p w:rsidR="00D80ACF" w:rsidRDefault="00D80ACF" w:rsidP="00D80ACF">
            <w:pPr>
              <w:jc w:val="right"/>
            </w:pPr>
            <w:r>
              <w:rPr>
                <w:sz w:val="18"/>
                <w:szCs w:val="18"/>
              </w:rPr>
              <w:t>D.2.41</w:t>
            </w:r>
          </w:p>
        </w:tc>
        <w:tc>
          <w:tcPr>
            <w:tcW w:w="6170" w:type="dxa"/>
          </w:tcPr>
          <w:p w:rsidR="00D80ACF" w:rsidRPr="003938DB" w:rsidRDefault="00D80ACF" w:rsidP="00D80ACF">
            <w:pPr>
              <w:rPr>
                <w:sz w:val="16"/>
                <w:szCs w:val="16"/>
              </w:rPr>
            </w:pPr>
            <w:r w:rsidRPr="00B71E0B">
              <w:rPr>
                <w:sz w:val="16"/>
                <w:szCs w:val="16"/>
              </w:rPr>
              <w:t>Corda di plastica con anima di plastica</w:t>
            </w:r>
          </w:p>
        </w:tc>
        <w:tc>
          <w:tcPr>
            <w:tcW w:w="716" w:type="dxa"/>
          </w:tcPr>
          <w:p w:rsidR="00D80ACF" w:rsidRDefault="00D80ACF" w:rsidP="00D80ACF">
            <w:pPr>
              <w:jc w:val="center"/>
              <w:rPr>
                <w:sz w:val="18"/>
                <w:szCs w:val="18"/>
              </w:rPr>
            </w:pPr>
            <w:r>
              <w:rPr>
                <w:sz w:val="18"/>
                <w:szCs w:val="18"/>
              </w:rPr>
              <w:t>kg</w:t>
            </w:r>
          </w:p>
        </w:tc>
        <w:tc>
          <w:tcPr>
            <w:tcW w:w="981" w:type="dxa"/>
          </w:tcPr>
          <w:p w:rsidR="00D80ACF" w:rsidRDefault="00D80ACF" w:rsidP="00D80ACF">
            <w:pPr>
              <w:jc w:val="center"/>
              <w:rPr>
                <w:sz w:val="18"/>
                <w:szCs w:val="18"/>
              </w:rPr>
            </w:pPr>
            <w:r>
              <w:rPr>
                <w:sz w:val="18"/>
                <w:szCs w:val="18"/>
              </w:rPr>
              <w:t>2,50</w:t>
            </w:r>
          </w:p>
        </w:tc>
      </w:tr>
      <w:tr w:rsidR="00D80ACF" w:rsidRPr="00AC6F86" w:rsidTr="00D80ACF">
        <w:tc>
          <w:tcPr>
            <w:tcW w:w="924" w:type="dxa"/>
            <w:shd w:val="clear" w:color="auto" w:fill="E7E6E6" w:themeFill="background2"/>
          </w:tcPr>
          <w:p w:rsidR="00D80ACF" w:rsidRDefault="00D80ACF" w:rsidP="00D80ACF">
            <w:pPr>
              <w:jc w:val="center"/>
            </w:pPr>
            <w:r>
              <w:rPr>
                <w:b/>
                <w:sz w:val="18"/>
                <w:szCs w:val="18"/>
              </w:rPr>
              <w:t>G.5.29</w:t>
            </w:r>
          </w:p>
        </w:tc>
        <w:tc>
          <w:tcPr>
            <w:tcW w:w="887" w:type="dxa"/>
          </w:tcPr>
          <w:p w:rsidR="00D80ACF" w:rsidRDefault="00D80ACF" w:rsidP="00D80ACF">
            <w:pPr>
              <w:jc w:val="right"/>
            </w:pPr>
            <w:r>
              <w:rPr>
                <w:sz w:val="18"/>
                <w:szCs w:val="18"/>
              </w:rPr>
              <w:t>D.2.42</w:t>
            </w:r>
          </w:p>
        </w:tc>
        <w:tc>
          <w:tcPr>
            <w:tcW w:w="6170" w:type="dxa"/>
          </w:tcPr>
          <w:p w:rsidR="00D80ACF" w:rsidRPr="003938DB" w:rsidRDefault="00D80ACF" w:rsidP="00D80ACF">
            <w:pPr>
              <w:rPr>
                <w:sz w:val="16"/>
                <w:szCs w:val="16"/>
              </w:rPr>
            </w:pPr>
            <w:r w:rsidRPr="00B71E0B">
              <w:rPr>
                <w:sz w:val="16"/>
                <w:szCs w:val="16"/>
              </w:rPr>
              <w:t>Intercapedine interna alla serra realizzata con la posa di uno schermo di fibra acrilica accoppiata a lamina</w:t>
            </w:r>
            <w:r>
              <w:rPr>
                <w:sz w:val="16"/>
                <w:szCs w:val="16"/>
              </w:rPr>
              <w:t xml:space="preserve"> </w:t>
            </w:r>
            <w:r w:rsidRPr="00B71E0B">
              <w:rPr>
                <w:sz w:val="16"/>
                <w:szCs w:val="16"/>
              </w:rPr>
              <w:t>d'alluminio e sospesa su cavi plastici, compresa motorizzazione; in opera.</w:t>
            </w:r>
            <w:r>
              <w:rPr>
                <w:sz w:val="16"/>
                <w:szCs w:val="16"/>
              </w:rPr>
              <w:t xml:space="preserve"> </w:t>
            </w:r>
            <w:r w:rsidRPr="00B71E0B">
              <w:rPr>
                <w:sz w:val="16"/>
                <w:szCs w:val="16"/>
              </w:rPr>
              <w:t>Misura della superficie</w:t>
            </w:r>
            <w:r>
              <w:rPr>
                <w:sz w:val="16"/>
                <w:szCs w:val="16"/>
              </w:rPr>
              <w:t xml:space="preserve"> </w:t>
            </w:r>
            <w:r w:rsidRPr="00B71E0B">
              <w:rPr>
                <w:sz w:val="16"/>
                <w:szCs w:val="16"/>
              </w:rPr>
              <w:t>effettivamente coperta della serra.</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mq</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25,00</w:t>
            </w:r>
          </w:p>
        </w:tc>
      </w:tr>
      <w:tr w:rsidR="00D80ACF" w:rsidRPr="00AC6F86" w:rsidTr="00D80ACF">
        <w:tc>
          <w:tcPr>
            <w:tcW w:w="924" w:type="dxa"/>
            <w:shd w:val="clear" w:color="auto" w:fill="E7E6E6" w:themeFill="background2"/>
          </w:tcPr>
          <w:p w:rsidR="00D80ACF" w:rsidRDefault="00D80ACF" w:rsidP="00D80ACF">
            <w:pPr>
              <w:jc w:val="center"/>
            </w:pPr>
            <w:r>
              <w:rPr>
                <w:b/>
                <w:sz w:val="18"/>
                <w:szCs w:val="18"/>
              </w:rPr>
              <w:t>G.5.30</w:t>
            </w:r>
          </w:p>
        </w:tc>
        <w:tc>
          <w:tcPr>
            <w:tcW w:w="887" w:type="dxa"/>
          </w:tcPr>
          <w:p w:rsidR="00D80ACF" w:rsidRDefault="00D80ACF" w:rsidP="00D80ACF">
            <w:pPr>
              <w:jc w:val="right"/>
            </w:pPr>
            <w:r>
              <w:rPr>
                <w:sz w:val="18"/>
                <w:szCs w:val="18"/>
              </w:rPr>
              <w:t>D.2.43</w:t>
            </w:r>
          </w:p>
        </w:tc>
        <w:tc>
          <w:tcPr>
            <w:tcW w:w="6170" w:type="dxa"/>
          </w:tcPr>
          <w:p w:rsidR="00D80ACF" w:rsidRPr="003938DB" w:rsidRDefault="00D80ACF" w:rsidP="00D80ACF">
            <w:pPr>
              <w:rPr>
                <w:sz w:val="16"/>
                <w:szCs w:val="16"/>
              </w:rPr>
            </w:pPr>
            <w:r w:rsidRPr="00706E0B">
              <w:rPr>
                <w:sz w:val="16"/>
                <w:szCs w:val="16"/>
              </w:rPr>
              <w:t>Tela per pacciamatura per impermeabilizzazione delle aree di coltivazione,</w:t>
            </w:r>
            <w:r>
              <w:rPr>
                <w:sz w:val="16"/>
                <w:szCs w:val="16"/>
              </w:rPr>
              <w:t xml:space="preserve"> </w:t>
            </w:r>
            <w:r w:rsidRPr="00706E0B">
              <w:rPr>
                <w:sz w:val="16"/>
                <w:szCs w:val="16"/>
              </w:rPr>
              <w:t>del peso di 100 g/m2.</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mq</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1,00</w:t>
            </w:r>
          </w:p>
        </w:tc>
      </w:tr>
      <w:tr w:rsidR="00D80ACF" w:rsidRPr="00AC6F86" w:rsidTr="00D80ACF">
        <w:tc>
          <w:tcPr>
            <w:tcW w:w="924" w:type="dxa"/>
            <w:shd w:val="clear" w:color="auto" w:fill="E7E6E6" w:themeFill="background2"/>
          </w:tcPr>
          <w:p w:rsidR="00D80ACF" w:rsidRDefault="00D80ACF" w:rsidP="00D80ACF">
            <w:pPr>
              <w:jc w:val="center"/>
            </w:pPr>
            <w:r>
              <w:rPr>
                <w:b/>
                <w:sz w:val="18"/>
                <w:szCs w:val="18"/>
              </w:rPr>
              <w:t>G.5.31</w:t>
            </w:r>
          </w:p>
        </w:tc>
        <w:tc>
          <w:tcPr>
            <w:tcW w:w="887" w:type="dxa"/>
          </w:tcPr>
          <w:p w:rsidR="00D80ACF" w:rsidRDefault="00D80ACF" w:rsidP="00D80ACF">
            <w:pPr>
              <w:jc w:val="right"/>
            </w:pPr>
            <w:r>
              <w:rPr>
                <w:sz w:val="18"/>
                <w:szCs w:val="18"/>
              </w:rPr>
              <w:t>D.2.44</w:t>
            </w:r>
          </w:p>
        </w:tc>
        <w:tc>
          <w:tcPr>
            <w:tcW w:w="6170" w:type="dxa"/>
          </w:tcPr>
          <w:p w:rsidR="00D80ACF" w:rsidRPr="003938DB" w:rsidRDefault="00D80ACF" w:rsidP="00D80ACF">
            <w:pPr>
              <w:rPr>
                <w:sz w:val="16"/>
                <w:szCs w:val="16"/>
              </w:rPr>
            </w:pPr>
            <w:r w:rsidRPr="00706E0B">
              <w:rPr>
                <w:sz w:val="16"/>
                <w:szCs w:val="16"/>
              </w:rPr>
              <w:t>Fermagli di PVC</w:t>
            </w:r>
            <w:r>
              <w:rPr>
                <w:sz w:val="16"/>
                <w:szCs w:val="16"/>
              </w:rPr>
              <w:t>.</w:t>
            </w:r>
          </w:p>
        </w:tc>
        <w:tc>
          <w:tcPr>
            <w:tcW w:w="716" w:type="dxa"/>
          </w:tcPr>
          <w:p w:rsidR="00D80ACF" w:rsidRDefault="00D80ACF" w:rsidP="00D80ACF">
            <w:pPr>
              <w:jc w:val="center"/>
              <w:rPr>
                <w:sz w:val="18"/>
                <w:szCs w:val="18"/>
              </w:rPr>
            </w:pPr>
            <w:r>
              <w:rPr>
                <w:sz w:val="18"/>
                <w:szCs w:val="18"/>
              </w:rPr>
              <w:t>kg</w:t>
            </w:r>
          </w:p>
        </w:tc>
        <w:tc>
          <w:tcPr>
            <w:tcW w:w="981" w:type="dxa"/>
          </w:tcPr>
          <w:p w:rsidR="00D80ACF" w:rsidRDefault="00D80ACF" w:rsidP="00D80ACF">
            <w:pPr>
              <w:jc w:val="center"/>
              <w:rPr>
                <w:sz w:val="18"/>
                <w:szCs w:val="18"/>
              </w:rPr>
            </w:pPr>
            <w:r>
              <w:rPr>
                <w:sz w:val="18"/>
                <w:szCs w:val="18"/>
              </w:rPr>
              <w:t>3,30</w:t>
            </w:r>
          </w:p>
        </w:tc>
      </w:tr>
      <w:tr w:rsidR="00D80ACF" w:rsidRPr="00AC6F86" w:rsidTr="00D80ACF">
        <w:tc>
          <w:tcPr>
            <w:tcW w:w="924" w:type="dxa"/>
            <w:shd w:val="clear" w:color="auto" w:fill="E7E6E6" w:themeFill="background2"/>
          </w:tcPr>
          <w:p w:rsidR="00D80ACF" w:rsidRDefault="00D80ACF" w:rsidP="00D80ACF">
            <w:pPr>
              <w:jc w:val="center"/>
            </w:pPr>
            <w:r>
              <w:rPr>
                <w:b/>
                <w:sz w:val="18"/>
                <w:szCs w:val="18"/>
              </w:rPr>
              <w:t>G.5.32</w:t>
            </w:r>
          </w:p>
        </w:tc>
        <w:tc>
          <w:tcPr>
            <w:tcW w:w="887" w:type="dxa"/>
          </w:tcPr>
          <w:p w:rsidR="00D80ACF" w:rsidRDefault="00D80ACF" w:rsidP="00D80ACF">
            <w:pPr>
              <w:jc w:val="right"/>
            </w:pPr>
            <w:r>
              <w:rPr>
                <w:sz w:val="18"/>
                <w:szCs w:val="18"/>
              </w:rPr>
              <w:t>D.2.45</w:t>
            </w:r>
          </w:p>
        </w:tc>
        <w:tc>
          <w:tcPr>
            <w:tcW w:w="6170" w:type="dxa"/>
          </w:tcPr>
          <w:p w:rsidR="00D80ACF" w:rsidRPr="003938DB" w:rsidRDefault="00D80ACF" w:rsidP="00D80ACF">
            <w:pPr>
              <w:rPr>
                <w:sz w:val="16"/>
                <w:szCs w:val="16"/>
              </w:rPr>
            </w:pPr>
            <w:r w:rsidRPr="00706E0B">
              <w:rPr>
                <w:sz w:val="16"/>
                <w:szCs w:val="16"/>
              </w:rPr>
              <w:t>Fermagli d'acciaio inox</w:t>
            </w:r>
            <w:r>
              <w:rPr>
                <w:sz w:val="16"/>
                <w:szCs w:val="16"/>
              </w:rPr>
              <w:t>.</w:t>
            </w:r>
          </w:p>
        </w:tc>
        <w:tc>
          <w:tcPr>
            <w:tcW w:w="716" w:type="dxa"/>
          </w:tcPr>
          <w:p w:rsidR="00D80ACF" w:rsidRDefault="00D80ACF" w:rsidP="00D80ACF">
            <w:pPr>
              <w:jc w:val="center"/>
              <w:rPr>
                <w:sz w:val="18"/>
                <w:szCs w:val="18"/>
              </w:rPr>
            </w:pPr>
            <w:r>
              <w:rPr>
                <w:sz w:val="18"/>
                <w:szCs w:val="18"/>
              </w:rPr>
              <w:t>kg</w:t>
            </w:r>
          </w:p>
        </w:tc>
        <w:tc>
          <w:tcPr>
            <w:tcW w:w="981" w:type="dxa"/>
          </w:tcPr>
          <w:p w:rsidR="00D80ACF" w:rsidRDefault="00D80ACF" w:rsidP="00D80ACF">
            <w:pPr>
              <w:jc w:val="center"/>
              <w:rPr>
                <w:sz w:val="18"/>
                <w:szCs w:val="18"/>
              </w:rPr>
            </w:pPr>
            <w:r>
              <w:rPr>
                <w:sz w:val="18"/>
                <w:szCs w:val="18"/>
              </w:rPr>
              <w:t>6,00</w:t>
            </w:r>
          </w:p>
        </w:tc>
      </w:tr>
      <w:tr w:rsidR="00D80ACF" w:rsidRPr="00AC6F86" w:rsidTr="00D80ACF">
        <w:tc>
          <w:tcPr>
            <w:tcW w:w="924" w:type="dxa"/>
            <w:shd w:val="clear" w:color="auto" w:fill="E7E6E6" w:themeFill="background2"/>
          </w:tcPr>
          <w:p w:rsidR="00D80ACF" w:rsidRDefault="00D80ACF" w:rsidP="00D80ACF">
            <w:pPr>
              <w:jc w:val="center"/>
            </w:pPr>
            <w:r>
              <w:rPr>
                <w:b/>
                <w:sz w:val="18"/>
                <w:szCs w:val="18"/>
              </w:rPr>
              <w:t>G.5.33</w:t>
            </w:r>
          </w:p>
        </w:tc>
        <w:tc>
          <w:tcPr>
            <w:tcW w:w="887" w:type="dxa"/>
          </w:tcPr>
          <w:p w:rsidR="00D80ACF" w:rsidRDefault="00D80ACF" w:rsidP="00D80ACF">
            <w:pPr>
              <w:jc w:val="right"/>
            </w:pPr>
            <w:r>
              <w:rPr>
                <w:sz w:val="18"/>
                <w:szCs w:val="18"/>
              </w:rPr>
              <w:t>D.2.46</w:t>
            </w:r>
          </w:p>
        </w:tc>
        <w:tc>
          <w:tcPr>
            <w:tcW w:w="6170" w:type="dxa"/>
          </w:tcPr>
          <w:p w:rsidR="00D80ACF" w:rsidRPr="003938DB" w:rsidRDefault="00D80ACF" w:rsidP="00D80ACF">
            <w:pPr>
              <w:rPr>
                <w:sz w:val="16"/>
                <w:szCs w:val="16"/>
              </w:rPr>
            </w:pPr>
            <w:r w:rsidRPr="00706E0B">
              <w:rPr>
                <w:sz w:val="16"/>
                <w:szCs w:val="16"/>
              </w:rPr>
              <w:t>Nastro adesivo speciale per chiusura di teli e riparazioni in rotoli, larghezza 100 ,</w:t>
            </w:r>
            <w:r>
              <w:rPr>
                <w:sz w:val="16"/>
                <w:szCs w:val="16"/>
              </w:rPr>
              <w:t xml:space="preserve"> </w:t>
            </w:r>
            <w:r w:rsidRPr="00706E0B">
              <w:rPr>
                <w:sz w:val="16"/>
                <w:szCs w:val="16"/>
              </w:rPr>
              <w:t>lunghezza 30 m.</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cad</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33,20</w:t>
            </w:r>
          </w:p>
        </w:tc>
      </w:tr>
      <w:tr w:rsidR="00D80ACF" w:rsidRPr="00AC6F86" w:rsidTr="00D80ACF">
        <w:tc>
          <w:tcPr>
            <w:tcW w:w="924" w:type="dxa"/>
            <w:shd w:val="clear" w:color="auto" w:fill="E7E6E6" w:themeFill="background2"/>
          </w:tcPr>
          <w:p w:rsidR="00D80ACF" w:rsidRDefault="00D80ACF" w:rsidP="00D80ACF">
            <w:pPr>
              <w:jc w:val="center"/>
            </w:pPr>
            <w:r>
              <w:rPr>
                <w:b/>
                <w:sz w:val="18"/>
                <w:szCs w:val="18"/>
              </w:rPr>
              <w:t>G.5.34</w:t>
            </w:r>
          </w:p>
        </w:tc>
        <w:tc>
          <w:tcPr>
            <w:tcW w:w="887" w:type="dxa"/>
          </w:tcPr>
          <w:p w:rsidR="00D80ACF" w:rsidRDefault="00D80ACF" w:rsidP="00D80ACF">
            <w:pPr>
              <w:jc w:val="right"/>
            </w:pPr>
            <w:r>
              <w:rPr>
                <w:sz w:val="18"/>
                <w:szCs w:val="18"/>
              </w:rPr>
              <w:t>D.2.47</w:t>
            </w:r>
          </w:p>
        </w:tc>
        <w:tc>
          <w:tcPr>
            <w:tcW w:w="6170" w:type="dxa"/>
          </w:tcPr>
          <w:p w:rsidR="00D80ACF" w:rsidRPr="003938DB" w:rsidRDefault="00D80ACF" w:rsidP="00D80ACF">
            <w:pPr>
              <w:rPr>
                <w:sz w:val="16"/>
                <w:szCs w:val="16"/>
              </w:rPr>
            </w:pPr>
            <w:r w:rsidRPr="00706E0B">
              <w:rPr>
                <w:sz w:val="16"/>
                <w:szCs w:val="16"/>
              </w:rPr>
              <w:t>Impianto di irrigazione a nebulizzazione a bassa pressione,</w:t>
            </w:r>
            <w:r>
              <w:rPr>
                <w:sz w:val="16"/>
                <w:szCs w:val="16"/>
              </w:rPr>
              <w:t xml:space="preserve"> </w:t>
            </w:r>
            <w:r w:rsidRPr="00706E0B">
              <w:rPr>
                <w:sz w:val="16"/>
                <w:szCs w:val="16"/>
              </w:rPr>
              <w:t>con tubo di PVC grigio del diametro di 40 mm o</w:t>
            </w:r>
            <w:r>
              <w:rPr>
                <w:sz w:val="16"/>
                <w:szCs w:val="16"/>
              </w:rPr>
              <w:t xml:space="preserve"> </w:t>
            </w:r>
            <w:r w:rsidRPr="00706E0B">
              <w:rPr>
                <w:sz w:val="16"/>
                <w:szCs w:val="16"/>
              </w:rPr>
              <w:t>d'alluminio del diametro di 32 mm e ugelli nebulizzanti fra loro distanti non più di 3,5 m sia in senso</w:t>
            </w:r>
            <w:r>
              <w:rPr>
                <w:sz w:val="16"/>
                <w:szCs w:val="16"/>
              </w:rPr>
              <w:t xml:space="preserve"> </w:t>
            </w:r>
            <w:r w:rsidRPr="00706E0B">
              <w:rPr>
                <w:sz w:val="16"/>
                <w:szCs w:val="16"/>
              </w:rPr>
              <w:t>longitudinale che in senso trasversale rispetto alle serre o alle aiuole di coltura;</w:t>
            </w:r>
            <w:r>
              <w:rPr>
                <w:sz w:val="16"/>
                <w:szCs w:val="16"/>
              </w:rPr>
              <w:t xml:space="preserve"> </w:t>
            </w:r>
            <w:r w:rsidRPr="00706E0B">
              <w:rPr>
                <w:sz w:val="16"/>
                <w:szCs w:val="16"/>
              </w:rPr>
              <w:t>in opera.</w:t>
            </w:r>
            <w:r>
              <w:rPr>
                <w:sz w:val="16"/>
                <w:szCs w:val="16"/>
              </w:rPr>
              <w:t xml:space="preserve"> </w:t>
            </w:r>
            <w:r w:rsidRPr="00706E0B">
              <w:rPr>
                <w:sz w:val="16"/>
                <w:szCs w:val="16"/>
              </w:rPr>
              <w:t>Misura della superficie</w:t>
            </w:r>
            <w:r>
              <w:rPr>
                <w:sz w:val="16"/>
                <w:szCs w:val="16"/>
              </w:rPr>
              <w:t xml:space="preserve"> </w:t>
            </w:r>
            <w:r w:rsidRPr="00706E0B">
              <w:rPr>
                <w:sz w:val="16"/>
                <w:szCs w:val="16"/>
              </w:rPr>
              <w:t>effettivamente irrigata.</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p>
          <w:p w:rsidR="00D80ACF" w:rsidRDefault="00D80ACF" w:rsidP="00D80ACF">
            <w:pPr>
              <w:jc w:val="center"/>
              <w:rPr>
                <w:sz w:val="18"/>
                <w:szCs w:val="18"/>
              </w:rPr>
            </w:pPr>
            <w:r>
              <w:rPr>
                <w:sz w:val="18"/>
                <w:szCs w:val="18"/>
              </w:rPr>
              <w:t>mq</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p>
          <w:p w:rsidR="00D80ACF" w:rsidRDefault="00D80ACF" w:rsidP="00D80ACF">
            <w:pPr>
              <w:jc w:val="center"/>
              <w:rPr>
                <w:sz w:val="18"/>
                <w:szCs w:val="18"/>
              </w:rPr>
            </w:pPr>
            <w:r>
              <w:rPr>
                <w:sz w:val="18"/>
                <w:szCs w:val="18"/>
              </w:rPr>
              <w:t>6,60</w:t>
            </w:r>
          </w:p>
        </w:tc>
      </w:tr>
      <w:tr w:rsidR="00D80ACF" w:rsidRPr="00AC6F86" w:rsidTr="00D80ACF">
        <w:tc>
          <w:tcPr>
            <w:tcW w:w="924" w:type="dxa"/>
            <w:shd w:val="clear" w:color="auto" w:fill="E7E6E6" w:themeFill="background2"/>
          </w:tcPr>
          <w:p w:rsidR="00D80ACF" w:rsidRDefault="00D80ACF" w:rsidP="00D80ACF">
            <w:pPr>
              <w:jc w:val="center"/>
            </w:pPr>
            <w:r>
              <w:rPr>
                <w:b/>
                <w:sz w:val="18"/>
                <w:szCs w:val="18"/>
              </w:rPr>
              <w:t>G.5.35</w:t>
            </w:r>
          </w:p>
        </w:tc>
        <w:tc>
          <w:tcPr>
            <w:tcW w:w="887" w:type="dxa"/>
          </w:tcPr>
          <w:p w:rsidR="00D80ACF" w:rsidRDefault="00D80ACF" w:rsidP="00D80ACF">
            <w:pPr>
              <w:jc w:val="right"/>
            </w:pPr>
            <w:r>
              <w:rPr>
                <w:sz w:val="18"/>
                <w:szCs w:val="18"/>
              </w:rPr>
              <w:t>D.2.48</w:t>
            </w:r>
          </w:p>
        </w:tc>
        <w:tc>
          <w:tcPr>
            <w:tcW w:w="6170" w:type="dxa"/>
          </w:tcPr>
          <w:p w:rsidR="00D80ACF" w:rsidRPr="003938DB" w:rsidRDefault="00D80ACF" w:rsidP="00D80ACF">
            <w:pPr>
              <w:rPr>
                <w:sz w:val="16"/>
                <w:szCs w:val="16"/>
              </w:rPr>
            </w:pPr>
            <w:r w:rsidRPr="000F0D40">
              <w:rPr>
                <w:sz w:val="16"/>
                <w:szCs w:val="16"/>
              </w:rPr>
              <w:t>Impianto di nebulizzazione tipo mist ad alta pressione, completo di condotte, centralina elettronica ed</w:t>
            </w:r>
            <w:r>
              <w:rPr>
                <w:sz w:val="16"/>
                <w:szCs w:val="16"/>
              </w:rPr>
              <w:t xml:space="preserve"> </w:t>
            </w:r>
            <w:r w:rsidRPr="000F0D40">
              <w:rPr>
                <w:sz w:val="16"/>
                <w:szCs w:val="16"/>
              </w:rPr>
              <w:t>elettrovalvole; in opera.</w:t>
            </w:r>
            <w:r>
              <w:rPr>
                <w:sz w:val="16"/>
                <w:szCs w:val="16"/>
              </w:rPr>
              <w:t xml:space="preserve"> </w:t>
            </w:r>
            <w:r w:rsidRPr="000F0D40">
              <w:rPr>
                <w:sz w:val="16"/>
                <w:szCs w:val="16"/>
              </w:rPr>
              <w:t>Misura della superficie effettivamente irrigata.</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mq</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16,60</w:t>
            </w:r>
          </w:p>
        </w:tc>
      </w:tr>
      <w:tr w:rsidR="00D80ACF" w:rsidRPr="00AC6F86" w:rsidTr="00D80ACF">
        <w:tc>
          <w:tcPr>
            <w:tcW w:w="924" w:type="dxa"/>
            <w:shd w:val="clear" w:color="auto" w:fill="E7E6E6" w:themeFill="background2"/>
          </w:tcPr>
          <w:p w:rsidR="00D80ACF" w:rsidRDefault="00D80ACF" w:rsidP="00D80ACF">
            <w:pPr>
              <w:jc w:val="center"/>
            </w:pPr>
            <w:r>
              <w:rPr>
                <w:b/>
                <w:sz w:val="18"/>
                <w:szCs w:val="18"/>
              </w:rPr>
              <w:t>G.5.36</w:t>
            </w:r>
          </w:p>
        </w:tc>
        <w:tc>
          <w:tcPr>
            <w:tcW w:w="887" w:type="dxa"/>
          </w:tcPr>
          <w:p w:rsidR="00D80ACF" w:rsidRDefault="00D80ACF" w:rsidP="00D80ACF">
            <w:pPr>
              <w:jc w:val="right"/>
            </w:pPr>
            <w:r>
              <w:rPr>
                <w:sz w:val="18"/>
                <w:szCs w:val="18"/>
              </w:rPr>
              <w:t>D.2.49</w:t>
            </w:r>
          </w:p>
        </w:tc>
        <w:tc>
          <w:tcPr>
            <w:tcW w:w="6170" w:type="dxa"/>
          </w:tcPr>
          <w:p w:rsidR="00D80ACF" w:rsidRPr="003938DB" w:rsidRDefault="00D80ACF" w:rsidP="00D80ACF">
            <w:pPr>
              <w:rPr>
                <w:sz w:val="16"/>
                <w:szCs w:val="16"/>
              </w:rPr>
            </w:pPr>
            <w:r w:rsidRPr="00FB34C5">
              <w:rPr>
                <w:sz w:val="16"/>
                <w:szCs w:val="16"/>
              </w:rPr>
              <w:t>Impianto di nebulizzazione tipo mist ad alta pressione senza apparecchiature elettroniche di comando; in</w:t>
            </w:r>
            <w:r>
              <w:rPr>
                <w:sz w:val="16"/>
                <w:szCs w:val="16"/>
              </w:rPr>
              <w:t xml:space="preserve"> </w:t>
            </w:r>
            <w:r w:rsidRPr="00FB34C5">
              <w:rPr>
                <w:sz w:val="16"/>
                <w:szCs w:val="16"/>
              </w:rPr>
              <w:t>opera.</w:t>
            </w:r>
            <w:r>
              <w:rPr>
                <w:sz w:val="16"/>
                <w:szCs w:val="16"/>
              </w:rPr>
              <w:t xml:space="preserve"> </w:t>
            </w:r>
            <w:r w:rsidRPr="00FB34C5">
              <w:rPr>
                <w:sz w:val="16"/>
                <w:szCs w:val="16"/>
              </w:rPr>
              <w:t>Misura della superficie effettivamente irrigata.</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mq</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12,00</w:t>
            </w:r>
          </w:p>
        </w:tc>
      </w:tr>
      <w:tr w:rsidR="00D80ACF" w:rsidRPr="00AC6F86" w:rsidTr="00D80ACF">
        <w:tc>
          <w:tcPr>
            <w:tcW w:w="924" w:type="dxa"/>
            <w:shd w:val="clear" w:color="auto" w:fill="E7E6E6" w:themeFill="background2"/>
          </w:tcPr>
          <w:p w:rsidR="00D80ACF" w:rsidRDefault="00D80ACF" w:rsidP="00D80ACF">
            <w:pPr>
              <w:jc w:val="center"/>
            </w:pPr>
            <w:r>
              <w:rPr>
                <w:b/>
                <w:sz w:val="18"/>
                <w:szCs w:val="18"/>
              </w:rPr>
              <w:t>G.5.37</w:t>
            </w:r>
          </w:p>
        </w:tc>
        <w:tc>
          <w:tcPr>
            <w:tcW w:w="887" w:type="dxa"/>
          </w:tcPr>
          <w:p w:rsidR="00D80ACF" w:rsidRDefault="00D80ACF" w:rsidP="00D80ACF">
            <w:pPr>
              <w:jc w:val="right"/>
            </w:pPr>
            <w:r>
              <w:rPr>
                <w:sz w:val="18"/>
                <w:szCs w:val="18"/>
              </w:rPr>
              <w:t>D.2.50</w:t>
            </w:r>
          </w:p>
        </w:tc>
        <w:tc>
          <w:tcPr>
            <w:tcW w:w="6170" w:type="dxa"/>
          </w:tcPr>
          <w:p w:rsidR="00D80ACF" w:rsidRPr="003938DB" w:rsidRDefault="00D80ACF" w:rsidP="00D80ACF">
            <w:pPr>
              <w:rPr>
                <w:sz w:val="16"/>
                <w:szCs w:val="16"/>
              </w:rPr>
            </w:pPr>
            <w:r w:rsidRPr="00102A3C">
              <w:rPr>
                <w:sz w:val="16"/>
                <w:szCs w:val="16"/>
              </w:rPr>
              <w:t>Impianto di irrigazione a manichette forate di polietilene nero;</w:t>
            </w:r>
            <w:r>
              <w:rPr>
                <w:sz w:val="16"/>
                <w:szCs w:val="16"/>
              </w:rPr>
              <w:t xml:space="preserve"> </w:t>
            </w:r>
            <w:r w:rsidRPr="00102A3C">
              <w:rPr>
                <w:sz w:val="16"/>
                <w:szCs w:val="16"/>
              </w:rPr>
              <w:t>in opera.</w:t>
            </w:r>
            <w:r>
              <w:rPr>
                <w:sz w:val="16"/>
                <w:szCs w:val="16"/>
              </w:rPr>
              <w:t xml:space="preserve"> </w:t>
            </w:r>
            <w:r w:rsidRPr="00102A3C">
              <w:rPr>
                <w:sz w:val="16"/>
                <w:szCs w:val="16"/>
              </w:rPr>
              <w:t xml:space="preserve">Misura della </w:t>
            </w:r>
            <w:r>
              <w:rPr>
                <w:sz w:val="16"/>
                <w:szCs w:val="16"/>
              </w:rPr>
              <w:t>s</w:t>
            </w:r>
            <w:r w:rsidRPr="00102A3C">
              <w:rPr>
                <w:sz w:val="16"/>
                <w:szCs w:val="16"/>
              </w:rPr>
              <w:t>uperficie lorda della</w:t>
            </w:r>
            <w:r>
              <w:rPr>
                <w:sz w:val="16"/>
                <w:szCs w:val="16"/>
              </w:rPr>
              <w:t xml:space="preserve"> </w:t>
            </w:r>
            <w:r w:rsidRPr="00102A3C">
              <w:rPr>
                <w:sz w:val="16"/>
                <w:szCs w:val="16"/>
              </w:rPr>
              <w:t>serra.</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mq</w:t>
            </w:r>
          </w:p>
        </w:tc>
        <w:tc>
          <w:tcPr>
            <w:tcW w:w="981" w:type="dxa"/>
          </w:tcPr>
          <w:p w:rsidR="00D80ACF" w:rsidRDefault="00D80ACF" w:rsidP="00D80ACF">
            <w:pPr>
              <w:tabs>
                <w:tab w:val="center" w:pos="382"/>
              </w:tabs>
              <w:rPr>
                <w:sz w:val="18"/>
                <w:szCs w:val="18"/>
              </w:rPr>
            </w:pPr>
            <w:r>
              <w:rPr>
                <w:sz w:val="18"/>
                <w:szCs w:val="18"/>
              </w:rPr>
              <w:tab/>
            </w:r>
          </w:p>
          <w:p w:rsidR="00D80ACF" w:rsidRDefault="00D80ACF" w:rsidP="00D80ACF">
            <w:pPr>
              <w:tabs>
                <w:tab w:val="center" w:pos="382"/>
              </w:tabs>
              <w:jc w:val="center"/>
              <w:rPr>
                <w:sz w:val="18"/>
                <w:szCs w:val="18"/>
              </w:rPr>
            </w:pPr>
            <w:r>
              <w:rPr>
                <w:sz w:val="18"/>
                <w:szCs w:val="18"/>
              </w:rPr>
              <w:t>2,20</w:t>
            </w:r>
          </w:p>
        </w:tc>
      </w:tr>
      <w:tr w:rsidR="00D80ACF" w:rsidRPr="00AC6F86" w:rsidTr="00D80ACF">
        <w:tc>
          <w:tcPr>
            <w:tcW w:w="924" w:type="dxa"/>
            <w:shd w:val="clear" w:color="auto" w:fill="E7E6E6" w:themeFill="background2"/>
          </w:tcPr>
          <w:p w:rsidR="00D80ACF" w:rsidRDefault="00D80ACF" w:rsidP="00D80ACF">
            <w:pPr>
              <w:jc w:val="center"/>
            </w:pPr>
            <w:r>
              <w:rPr>
                <w:b/>
                <w:sz w:val="18"/>
                <w:szCs w:val="18"/>
              </w:rPr>
              <w:t>G.5.38</w:t>
            </w:r>
          </w:p>
        </w:tc>
        <w:tc>
          <w:tcPr>
            <w:tcW w:w="887" w:type="dxa"/>
          </w:tcPr>
          <w:p w:rsidR="00D80ACF" w:rsidRDefault="00D80ACF" w:rsidP="00D80ACF">
            <w:pPr>
              <w:jc w:val="right"/>
            </w:pPr>
            <w:r>
              <w:rPr>
                <w:sz w:val="18"/>
                <w:szCs w:val="18"/>
              </w:rPr>
              <w:t>D.2.51</w:t>
            </w:r>
          </w:p>
        </w:tc>
        <w:tc>
          <w:tcPr>
            <w:tcW w:w="6170" w:type="dxa"/>
          </w:tcPr>
          <w:p w:rsidR="00D80ACF" w:rsidRPr="003938DB" w:rsidRDefault="00D80ACF" w:rsidP="00D80ACF">
            <w:pPr>
              <w:rPr>
                <w:sz w:val="16"/>
                <w:szCs w:val="16"/>
              </w:rPr>
            </w:pPr>
            <w:r w:rsidRPr="00C138AF">
              <w:rPr>
                <w:sz w:val="16"/>
                <w:szCs w:val="16"/>
              </w:rPr>
              <w:t>Impianto di irrigazione a goccia o a sorsi,</w:t>
            </w:r>
            <w:r>
              <w:rPr>
                <w:sz w:val="16"/>
                <w:szCs w:val="16"/>
              </w:rPr>
              <w:t xml:space="preserve"> </w:t>
            </w:r>
            <w:r w:rsidRPr="00C138AF">
              <w:rPr>
                <w:sz w:val="16"/>
                <w:szCs w:val="16"/>
              </w:rPr>
              <w:t>completo di tubo di polietilene posto a terra o aereo,</w:t>
            </w:r>
            <w:r>
              <w:rPr>
                <w:sz w:val="16"/>
                <w:szCs w:val="16"/>
              </w:rPr>
              <w:t xml:space="preserve"> </w:t>
            </w:r>
            <w:r w:rsidRPr="00C138AF">
              <w:rPr>
                <w:sz w:val="16"/>
                <w:szCs w:val="16"/>
              </w:rPr>
              <w:t>spaghetti e</w:t>
            </w:r>
            <w:r>
              <w:rPr>
                <w:sz w:val="16"/>
                <w:szCs w:val="16"/>
              </w:rPr>
              <w:t xml:space="preserve"> </w:t>
            </w:r>
            <w:r w:rsidRPr="00C138AF">
              <w:rPr>
                <w:sz w:val="16"/>
                <w:szCs w:val="16"/>
              </w:rPr>
              <w:t>relative astine di fissaggio al vaso,</w:t>
            </w:r>
            <w:r>
              <w:rPr>
                <w:sz w:val="16"/>
                <w:szCs w:val="16"/>
              </w:rPr>
              <w:t xml:space="preserve"> </w:t>
            </w:r>
            <w:r w:rsidRPr="00C138AF">
              <w:rPr>
                <w:sz w:val="16"/>
                <w:szCs w:val="16"/>
              </w:rPr>
              <w:t>valvole di fondo e rubinetti di chiusura; in opera.</w:t>
            </w:r>
            <w:r>
              <w:rPr>
                <w:sz w:val="16"/>
                <w:szCs w:val="16"/>
              </w:rPr>
              <w:t xml:space="preserve"> </w:t>
            </w:r>
            <w:r w:rsidRPr="00C138AF">
              <w:rPr>
                <w:sz w:val="16"/>
                <w:szCs w:val="16"/>
              </w:rPr>
              <w:t>Misura di ogni punto</w:t>
            </w:r>
            <w:r>
              <w:rPr>
                <w:sz w:val="16"/>
                <w:szCs w:val="16"/>
              </w:rPr>
              <w:t xml:space="preserve"> </w:t>
            </w:r>
            <w:r w:rsidRPr="00C138AF">
              <w:rPr>
                <w:sz w:val="16"/>
                <w:szCs w:val="16"/>
              </w:rPr>
              <w:t>goccia.</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cad</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0,80</w:t>
            </w:r>
          </w:p>
        </w:tc>
      </w:tr>
      <w:tr w:rsidR="00D80ACF" w:rsidRPr="00AC6F86" w:rsidTr="00D80ACF">
        <w:tc>
          <w:tcPr>
            <w:tcW w:w="924" w:type="dxa"/>
            <w:shd w:val="clear" w:color="auto" w:fill="E7E6E6" w:themeFill="background2"/>
          </w:tcPr>
          <w:p w:rsidR="00D80ACF" w:rsidRDefault="00D80ACF" w:rsidP="00D80ACF">
            <w:pPr>
              <w:jc w:val="center"/>
            </w:pPr>
            <w:r>
              <w:rPr>
                <w:b/>
                <w:sz w:val="18"/>
                <w:szCs w:val="18"/>
              </w:rPr>
              <w:t>G.5.39</w:t>
            </w:r>
          </w:p>
        </w:tc>
        <w:tc>
          <w:tcPr>
            <w:tcW w:w="887" w:type="dxa"/>
          </w:tcPr>
          <w:p w:rsidR="00D80ACF" w:rsidRDefault="00D80ACF" w:rsidP="00D80ACF">
            <w:pPr>
              <w:jc w:val="right"/>
            </w:pPr>
            <w:r>
              <w:rPr>
                <w:sz w:val="18"/>
                <w:szCs w:val="18"/>
              </w:rPr>
              <w:t>D.2.52</w:t>
            </w:r>
          </w:p>
        </w:tc>
        <w:tc>
          <w:tcPr>
            <w:tcW w:w="6170" w:type="dxa"/>
          </w:tcPr>
          <w:p w:rsidR="00D80ACF" w:rsidRPr="003938DB" w:rsidRDefault="00D80ACF" w:rsidP="00D80ACF">
            <w:pPr>
              <w:rPr>
                <w:sz w:val="16"/>
                <w:szCs w:val="16"/>
              </w:rPr>
            </w:pPr>
            <w:r w:rsidRPr="00C138AF">
              <w:rPr>
                <w:sz w:val="16"/>
                <w:szCs w:val="16"/>
              </w:rPr>
              <w:t>Programmatore di pioggia con orologio settimanale per programmi d'irrigazione su 8 stazioni; in opera,</w:t>
            </w:r>
            <w:r>
              <w:rPr>
                <w:sz w:val="16"/>
                <w:szCs w:val="16"/>
              </w:rPr>
              <w:t xml:space="preserve"> </w:t>
            </w:r>
            <w:r w:rsidRPr="00C138AF">
              <w:rPr>
                <w:sz w:val="16"/>
                <w:szCs w:val="16"/>
              </w:rPr>
              <w:t>compresi allacciamenti, escluse le elettrovalvole.</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cad</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997,20</w:t>
            </w:r>
          </w:p>
        </w:tc>
      </w:tr>
      <w:tr w:rsidR="00D80ACF" w:rsidRPr="00AC6F86" w:rsidTr="00D80ACF">
        <w:tc>
          <w:tcPr>
            <w:tcW w:w="924" w:type="dxa"/>
            <w:shd w:val="clear" w:color="auto" w:fill="E7E6E6" w:themeFill="background2"/>
          </w:tcPr>
          <w:p w:rsidR="00D80ACF" w:rsidRDefault="00D80ACF" w:rsidP="00D80ACF">
            <w:pPr>
              <w:jc w:val="center"/>
            </w:pPr>
            <w:r>
              <w:rPr>
                <w:b/>
                <w:sz w:val="18"/>
                <w:szCs w:val="18"/>
              </w:rPr>
              <w:t>G.5.40</w:t>
            </w:r>
          </w:p>
        </w:tc>
        <w:tc>
          <w:tcPr>
            <w:tcW w:w="887" w:type="dxa"/>
          </w:tcPr>
          <w:p w:rsidR="00D80ACF" w:rsidRDefault="00D80ACF" w:rsidP="00D80ACF">
            <w:pPr>
              <w:jc w:val="right"/>
            </w:pPr>
            <w:r>
              <w:rPr>
                <w:sz w:val="18"/>
                <w:szCs w:val="18"/>
              </w:rPr>
              <w:t>D.2.53</w:t>
            </w:r>
          </w:p>
        </w:tc>
        <w:tc>
          <w:tcPr>
            <w:tcW w:w="6170" w:type="dxa"/>
          </w:tcPr>
          <w:p w:rsidR="00D80ACF" w:rsidRPr="003938DB" w:rsidRDefault="00D80ACF" w:rsidP="00D80ACF">
            <w:pPr>
              <w:rPr>
                <w:sz w:val="16"/>
                <w:szCs w:val="16"/>
              </w:rPr>
            </w:pPr>
            <w:r w:rsidRPr="00C138AF">
              <w:rPr>
                <w:sz w:val="16"/>
                <w:szCs w:val="16"/>
              </w:rPr>
              <w:t>Programmatore di pioggia con orologio settimanale per programmi d'irrigazione su 12 stazioni; in opera,</w:t>
            </w:r>
            <w:r>
              <w:rPr>
                <w:sz w:val="16"/>
                <w:szCs w:val="16"/>
              </w:rPr>
              <w:t xml:space="preserve"> </w:t>
            </w:r>
            <w:r w:rsidRPr="00C138AF">
              <w:rPr>
                <w:sz w:val="16"/>
                <w:szCs w:val="16"/>
              </w:rPr>
              <w:t>compresi allacciamenti, escluse le elettrovalvole.</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cad</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1.461,60</w:t>
            </w:r>
          </w:p>
        </w:tc>
      </w:tr>
      <w:tr w:rsidR="00D80ACF" w:rsidRPr="00AC6F86" w:rsidTr="00D80ACF">
        <w:tc>
          <w:tcPr>
            <w:tcW w:w="924" w:type="dxa"/>
            <w:shd w:val="clear" w:color="auto" w:fill="E7E6E6" w:themeFill="background2"/>
          </w:tcPr>
          <w:p w:rsidR="00D80ACF" w:rsidRDefault="00D80ACF" w:rsidP="00D80ACF">
            <w:pPr>
              <w:jc w:val="center"/>
            </w:pPr>
            <w:r>
              <w:rPr>
                <w:b/>
                <w:sz w:val="18"/>
                <w:szCs w:val="18"/>
              </w:rPr>
              <w:t>G.5.41</w:t>
            </w:r>
          </w:p>
        </w:tc>
        <w:tc>
          <w:tcPr>
            <w:tcW w:w="887" w:type="dxa"/>
          </w:tcPr>
          <w:p w:rsidR="00D80ACF" w:rsidRDefault="00D80ACF" w:rsidP="00D80ACF">
            <w:pPr>
              <w:jc w:val="right"/>
            </w:pPr>
            <w:r>
              <w:rPr>
                <w:sz w:val="18"/>
                <w:szCs w:val="18"/>
              </w:rPr>
              <w:t>D.2.54</w:t>
            </w:r>
          </w:p>
        </w:tc>
        <w:tc>
          <w:tcPr>
            <w:tcW w:w="6170" w:type="dxa"/>
          </w:tcPr>
          <w:p w:rsidR="00D80ACF" w:rsidRPr="003938DB" w:rsidRDefault="00D80ACF" w:rsidP="00D80ACF">
            <w:pPr>
              <w:rPr>
                <w:sz w:val="16"/>
                <w:szCs w:val="16"/>
              </w:rPr>
            </w:pPr>
            <w:r w:rsidRPr="00C138AF">
              <w:rPr>
                <w:sz w:val="16"/>
                <w:szCs w:val="16"/>
              </w:rPr>
              <w:t>Programmatore per la realizzazione di impianti di nebulizzazione tipo "mist" (serre di radicazione piantine),</w:t>
            </w:r>
            <w:r>
              <w:rPr>
                <w:sz w:val="16"/>
                <w:szCs w:val="16"/>
              </w:rPr>
              <w:t xml:space="preserve"> </w:t>
            </w:r>
            <w:r w:rsidRPr="00C138AF">
              <w:rPr>
                <w:sz w:val="16"/>
                <w:szCs w:val="16"/>
              </w:rPr>
              <w:t>completo di 5 sonde elettroniche, esclusi tubi e ugelli.</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cad</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1.994,40</w:t>
            </w:r>
          </w:p>
        </w:tc>
      </w:tr>
      <w:tr w:rsidR="00D80ACF" w:rsidRPr="00AC6F86" w:rsidTr="00D80ACF">
        <w:tc>
          <w:tcPr>
            <w:tcW w:w="924" w:type="dxa"/>
            <w:shd w:val="clear" w:color="auto" w:fill="E7E6E6" w:themeFill="background2"/>
          </w:tcPr>
          <w:p w:rsidR="00D80ACF" w:rsidRDefault="00D80ACF" w:rsidP="00D80ACF">
            <w:pPr>
              <w:jc w:val="center"/>
            </w:pPr>
            <w:r>
              <w:rPr>
                <w:b/>
                <w:sz w:val="18"/>
                <w:szCs w:val="18"/>
              </w:rPr>
              <w:t>G.5.42</w:t>
            </w:r>
          </w:p>
        </w:tc>
        <w:tc>
          <w:tcPr>
            <w:tcW w:w="887" w:type="dxa"/>
          </w:tcPr>
          <w:p w:rsidR="00D80ACF" w:rsidRDefault="00D80ACF" w:rsidP="00D80ACF">
            <w:pPr>
              <w:jc w:val="right"/>
            </w:pPr>
            <w:r>
              <w:rPr>
                <w:sz w:val="18"/>
                <w:szCs w:val="18"/>
              </w:rPr>
              <w:t>D.2.55</w:t>
            </w:r>
          </w:p>
        </w:tc>
        <w:tc>
          <w:tcPr>
            <w:tcW w:w="6170" w:type="dxa"/>
          </w:tcPr>
          <w:p w:rsidR="00D80ACF" w:rsidRPr="003938DB" w:rsidRDefault="00D80ACF" w:rsidP="00D80ACF">
            <w:pPr>
              <w:rPr>
                <w:sz w:val="16"/>
                <w:szCs w:val="16"/>
              </w:rPr>
            </w:pPr>
            <w:r w:rsidRPr="00C138AF">
              <w:rPr>
                <w:sz w:val="16"/>
                <w:szCs w:val="16"/>
              </w:rPr>
              <w:t>Tubazioni resistenti ad alte pressioni per impianto di nebulizzazione tipo "mist</w:t>
            </w:r>
            <w:r>
              <w:rPr>
                <w:sz w:val="16"/>
                <w:szCs w:val="16"/>
              </w:rPr>
              <w:t>”.</w:t>
            </w:r>
          </w:p>
        </w:tc>
        <w:tc>
          <w:tcPr>
            <w:tcW w:w="716" w:type="dxa"/>
          </w:tcPr>
          <w:p w:rsidR="00D80ACF" w:rsidRDefault="00D80ACF" w:rsidP="00D80ACF">
            <w:pPr>
              <w:jc w:val="center"/>
              <w:rPr>
                <w:sz w:val="18"/>
                <w:szCs w:val="18"/>
              </w:rPr>
            </w:pPr>
            <w:r>
              <w:rPr>
                <w:sz w:val="18"/>
                <w:szCs w:val="18"/>
              </w:rPr>
              <w:t>m</w:t>
            </w:r>
          </w:p>
        </w:tc>
        <w:tc>
          <w:tcPr>
            <w:tcW w:w="981" w:type="dxa"/>
          </w:tcPr>
          <w:p w:rsidR="00D80ACF" w:rsidRDefault="00D80ACF" w:rsidP="00D80ACF">
            <w:pPr>
              <w:jc w:val="center"/>
              <w:rPr>
                <w:sz w:val="18"/>
                <w:szCs w:val="18"/>
              </w:rPr>
            </w:pPr>
            <w:r>
              <w:rPr>
                <w:sz w:val="18"/>
                <w:szCs w:val="18"/>
              </w:rPr>
              <w:t>6,00</w:t>
            </w:r>
          </w:p>
        </w:tc>
      </w:tr>
      <w:tr w:rsidR="00D80ACF" w:rsidRPr="00AC6F86" w:rsidTr="00D80ACF">
        <w:tc>
          <w:tcPr>
            <w:tcW w:w="924" w:type="dxa"/>
            <w:shd w:val="clear" w:color="auto" w:fill="E7E6E6" w:themeFill="background2"/>
          </w:tcPr>
          <w:p w:rsidR="00D80ACF" w:rsidRDefault="00D80ACF" w:rsidP="00D80ACF">
            <w:pPr>
              <w:jc w:val="center"/>
            </w:pPr>
            <w:r>
              <w:rPr>
                <w:b/>
                <w:sz w:val="18"/>
                <w:szCs w:val="18"/>
              </w:rPr>
              <w:t>G.5.43</w:t>
            </w:r>
          </w:p>
        </w:tc>
        <w:tc>
          <w:tcPr>
            <w:tcW w:w="887" w:type="dxa"/>
          </w:tcPr>
          <w:p w:rsidR="00D80ACF" w:rsidRDefault="00D80ACF" w:rsidP="00D80ACF">
            <w:pPr>
              <w:jc w:val="right"/>
            </w:pPr>
            <w:r>
              <w:rPr>
                <w:sz w:val="18"/>
                <w:szCs w:val="18"/>
              </w:rPr>
              <w:t>D.2.56</w:t>
            </w:r>
          </w:p>
        </w:tc>
        <w:tc>
          <w:tcPr>
            <w:tcW w:w="6170" w:type="dxa"/>
          </w:tcPr>
          <w:p w:rsidR="00D80ACF" w:rsidRPr="003938DB" w:rsidRDefault="00D80ACF" w:rsidP="00D80ACF">
            <w:pPr>
              <w:rPr>
                <w:sz w:val="16"/>
                <w:szCs w:val="16"/>
              </w:rPr>
            </w:pPr>
            <w:r w:rsidRPr="00C138AF">
              <w:rPr>
                <w:sz w:val="16"/>
                <w:szCs w:val="16"/>
              </w:rPr>
              <w:t>Ugelli di PVC per impianto di nebulizzazione tipo "mist</w:t>
            </w:r>
            <w:r>
              <w:rPr>
                <w:sz w:val="16"/>
                <w:szCs w:val="16"/>
              </w:rPr>
              <w:t>”.</w:t>
            </w:r>
          </w:p>
        </w:tc>
        <w:tc>
          <w:tcPr>
            <w:tcW w:w="716" w:type="dxa"/>
          </w:tcPr>
          <w:p w:rsidR="00D80ACF" w:rsidRDefault="00D80ACF" w:rsidP="00D80ACF">
            <w:pPr>
              <w:jc w:val="center"/>
              <w:rPr>
                <w:sz w:val="18"/>
                <w:szCs w:val="18"/>
              </w:rPr>
            </w:pPr>
            <w:r>
              <w:rPr>
                <w:sz w:val="18"/>
                <w:szCs w:val="18"/>
              </w:rPr>
              <w:t>cad</w:t>
            </w:r>
          </w:p>
        </w:tc>
        <w:tc>
          <w:tcPr>
            <w:tcW w:w="981" w:type="dxa"/>
          </w:tcPr>
          <w:p w:rsidR="00D80ACF" w:rsidRDefault="00D80ACF" w:rsidP="00D80ACF">
            <w:pPr>
              <w:jc w:val="center"/>
              <w:rPr>
                <w:sz w:val="18"/>
                <w:szCs w:val="18"/>
              </w:rPr>
            </w:pPr>
            <w:r>
              <w:rPr>
                <w:sz w:val="18"/>
                <w:szCs w:val="18"/>
              </w:rPr>
              <w:t>7,00</w:t>
            </w:r>
          </w:p>
        </w:tc>
      </w:tr>
      <w:tr w:rsidR="00D80ACF" w:rsidRPr="00AC6F86" w:rsidTr="00D80ACF">
        <w:tc>
          <w:tcPr>
            <w:tcW w:w="924" w:type="dxa"/>
            <w:shd w:val="clear" w:color="auto" w:fill="E7E6E6" w:themeFill="background2"/>
          </w:tcPr>
          <w:p w:rsidR="00D80ACF" w:rsidRDefault="00D80ACF" w:rsidP="00D80ACF">
            <w:pPr>
              <w:jc w:val="center"/>
            </w:pPr>
            <w:r>
              <w:rPr>
                <w:b/>
                <w:sz w:val="18"/>
                <w:szCs w:val="18"/>
              </w:rPr>
              <w:t>G.5.44</w:t>
            </w:r>
          </w:p>
        </w:tc>
        <w:tc>
          <w:tcPr>
            <w:tcW w:w="887" w:type="dxa"/>
          </w:tcPr>
          <w:p w:rsidR="00D80ACF" w:rsidRDefault="00D80ACF" w:rsidP="00D80ACF">
            <w:pPr>
              <w:jc w:val="right"/>
            </w:pPr>
            <w:r>
              <w:rPr>
                <w:sz w:val="18"/>
                <w:szCs w:val="18"/>
              </w:rPr>
              <w:t>D.2.57</w:t>
            </w:r>
          </w:p>
        </w:tc>
        <w:tc>
          <w:tcPr>
            <w:tcW w:w="6170" w:type="dxa"/>
          </w:tcPr>
          <w:p w:rsidR="00D80ACF" w:rsidRPr="003938DB" w:rsidRDefault="00D80ACF" w:rsidP="00D80ACF">
            <w:pPr>
              <w:rPr>
                <w:sz w:val="16"/>
                <w:szCs w:val="16"/>
              </w:rPr>
            </w:pPr>
            <w:r w:rsidRPr="00C138AF">
              <w:rPr>
                <w:sz w:val="16"/>
                <w:szCs w:val="16"/>
              </w:rPr>
              <w:t>Elettrovalvole di PVC per impianti di irrigazione automatizzati; in opera,</w:t>
            </w:r>
            <w:r>
              <w:rPr>
                <w:sz w:val="16"/>
                <w:szCs w:val="16"/>
              </w:rPr>
              <w:t xml:space="preserve"> </w:t>
            </w:r>
            <w:r w:rsidRPr="00C138AF">
              <w:rPr>
                <w:sz w:val="16"/>
                <w:szCs w:val="16"/>
              </w:rPr>
              <w:t>del diametro di 32 mm</w:t>
            </w:r>
            <w:r>
              <w:rPr>
                <w:sz w:val="16"/>
                <w:szCs w:val="16"/>
              </w:rPr>
              <w:t>.</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cad</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105,00</w:t>
            </w:r>
          </w:p>
        </w:tc>
      </w:tr>
      <w:tr w:rsidR="00D80ACF" w:rsidRPr="00AC6F86" w:rsidTr="00D80ACF">
        <w:tc>
          <w:tcPr>
            <w:tcW w:w="924" w:type="dxa"/>
            <w:shd w:val="clear" w:color="auto" w:fill="E7E6E6" w:themeFill="background2"/>
          </w:tcPr>
          <w:p w:rsidR="00D80ACF" w:rsidRDefault="00D80ACF" w:rsidP="00D80ACF">
            <w:pPr>
              <w:jc w:val="center"/>
            </w:pPr>
            <w:r>
              <w:rPr>
                <w:b/>
                <w:sz w:val="18"/>
                <w:szCs w:val="18"/>
              </w:rPr>
              <w:t>G.5.45</w:t>
            </w:r>
          </w:p>
        </w:tc>
        <w:tc>
          <w:tcPr>
            <w:tcW w:w="887" w:type="dxa"/>
          </w:tcPr>
          <w:p w:rsidR="00D80ACF" w:rsidRDefault="00D80ACF" w:rsidP="00D80ACF">
            <w:pPr>
              <w:jc w:val="right"/>
            </w:pPr>
            <w:r>
              <w:rPr>
                <w:sz w:val="18"/>
                <w:szCs w:val="18"/>
              </w:rPr>
              <w:t>D.2.58</w:t>
            </w:r>
          </w:p>
        </w:tc>
        <w:tc>
          <w:tcPr>
            <w:tcW w:w="6170" w:type="dxa"/>
          </w:tcPr>
          <w:p w:rsidR="00D80ACF" w:rsidRPr="003938DB" w:rsidRDefault="00D80ACF" w:rsidP="00D80ACF">
            <w:pPr>
              <w:rPr>
                <w:sz w:val="16"/>
                <w:szCs w:val="16"/>
              </w:rPr>
            </w:pPr>
            <w:r w:rsidRPr="00494E4D">
              <w:rPr>
                <w:sz w:val="16"/>
                <w:szCs w:val="16"/>
              </w:rPr>
              <w:t>Elettrovalvole di PVC per impianti di irrigazione automatizzati; in opera,</w:t>
            </w:r>
            <w:r>
              <w:rPr>
                <w:sz w:val="16"/>
                <w:szCs w:val="16"/>
              </w:rPr>
              <w:t xml:space="preserve"> </w:t>
            </w:r>
            <w:r w:rsidRPr="00494E4D">
              <w:rPr>
                <w:sz w:val="16"/>
                <w:szCs w:val="16"/>
              </w:rPr>
              <w:t>del diametro di 63 mm</w:t>
            </w:r>
            <w:r>
              <w:rPr>
                <w:sz w:val="16"/>
                <w:szCs w:val="16"/>
              </w:rPr>
              <w:t>.</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cad</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230,00</w:t>
            </w:r>
          </w:p>
        </w:tc>
      </w:tr>
      <w:tr w:rsidR="00D80ACF" w:rsidRPr="00AC6F86" w:rsidTr="00D80ACF">
        <w:tc>
          <w:tcPr>
            <w:tcW w:w="924" w:type="dxa"/>
            <w:shd w:val="clear" w:color="auto" w:fill="E7E6E6" w:themeFill="background2"/>
          </w:tcPr>
          <w:p w:rsidR="00D80ACF" w:rsidRDefault="00D80ACF" w:rsidP="00D80ACF">
            <w:pPr>
              <w:jc w:val="center"/>
            </w:pPr>
            <w:r>
              <w:rPr>
                <w:b/>
                <w:sz w:val="18"/>
                <w:szCs w:val="18"/>
              </w:rPr>
              <w:t>G.5.46</w:t>
            </w:r>
          </w:p>
        </w:tc>
        <w:tc>
          <w:tcPr>
            <w:tcW w:w="887" w:type="dxa"/>
          </w:tcPr>
          <w:p w:rsidR="00D80ACF" w:rsidRDefault="00D80ACF" w:rsidP="00D80ACF">
            <w:pPr>
              <w:jc w:val="right"/>
            </w:pPr>
            <w:r>
              <w:rPr>
                <w:sz w:val="18"/>
                <w:szCs w:val="18"/>
              </w:rPr>
              <w:t>D.2.59</w:t>
            </w:r>
          </w:p>
        </w:tc>
        <w:tc>
          <w:tcPr>
            <w:tcW w:w="6170" w:type="dxa"/>
          </w:tcPr>
          <w:p w:rsidR="00D80ACF" w:rsidRPr="003938DB" w:rsidRDefault="00D80ACF" w:rsidP="00D80ACF">
            <w:pPr>
              <w:rPr>
                <w:sz w:val="16"/>
                <w:szCs w:val="16"/>
              </w:rPr>
            </w:pPr>
            <w:r w:rsidRPr="00494E4D">
              <w:rPr>
                <w:sz w:val="16"/>
                <w:szCs w:val="16"/>
              </w:rPr>
              <w:t>Elettrovalvole di PVC per impianti di irrigazione automatizzati; in opera,</w:t>
            </w:r>
            <w:r>
              <w:rPr>
                <w:sz w:val="16"/>
                <w:szCs w:val="16"/>
              </w:rPr>
              <w:t xml:space="preserve"> </w:t>
            </w:r>
            <w:r w:rsidRPr="00494E4D">
              <w:rPr>
                <w:sz w:val="16"/>
                <w:szCs w:val="16"/>
              </w:rPr>
              <w:t>del diametro di 75 mm</w:t>
            </w:r>
            <w:r>
              <w:rPr>
                <w:sz w:val="16"/>
                <w:szCs w:val="16"/>
              </w:rPr>
              <w:t>.</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cad</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300,00</w:t>
            </w:r>
          </w:p>
        </w:tc>
      </w:tr>
      <w:tr w:rsidR="00D80ACF" w:rsidRPr="00AC6F86" w:rsidTr="00D80ACF">
        <w:tc>
          <w:tcPr>
            <w:tcW w:w="924" w:type="dxa"/>
            <w:shd w:val="clear" w:color="auto" w:fill="E7E6E6" w:themeFill="background2"/>
          </w:tcPr>
          <w:p w:rsidR="00D80ACF" w:rsidRDefault="00D80ACF" w:rsidP="00D80ACF">
            <w:pPr>
              <w:jc w:val="center"/>
            </w:pPr>
            <w:r>
              <w:rPr>
                <w:b/>
                <w:sz w:val="18"/>
                <w:szCs w:val="18"/>
              </w:rPr>
              <w:t>G.5.47</w:t>
            </w:r>
          </w:p>
        </w:tc>
        <w:tc>
          <w:tcPr>
            <w:tcW w:w="887" w:type="dxa"/>
          </w:tcPr>
          <w:p w:rsidR="00D80ACF" w:rsidRDefault="00D80ACF" w:rsidP="00D80ACF">
            <w:pPr>
              <w:jc w:val="right"/>
              <w:rPr>
                <w:b/>
                <w:sz w:val="18"/>
                <w:szCs w:val="18"/>
              </w:rPr>
            </w:pPr>
            <w:r>
              <w:rPr>
                <w:sz w:val="18"/>
                <w:szCs w:val="18"/>
              </w:rPr>
              <w:t>D.2.60</w:t>
            </w:r>
          </w:p>
        </w:tc>
        <w:tc>
          <w:tcPr>
            <w:tcW w:w="6170" w:type="dxa"/>
          </w:tcPr>
          <w:p w:rsidR="00D80ACF" w:rsidRPr="003938DB" w:rsidRDefault="00D80ACF" w:rsidP="00D80ACF">
            <w:pPr>
              <w:rPr>
                <w:sz w:val="16"/>
                <w:szCs w:val="16"/>
              </w:rPr>
            </w:pPr>
            <w:r w:rsidRPr="00494E4D">
              <w:rPr>
                <w:sz w:val="16"/>
                <w:szCs w:val="16"/>
              </w:rPr>
              <w:t>Elettrovalvole di PVC per impianti di irrigazione automatizzati; in opera,</w:t>
            </w:r>
            <w:r>
              <w:rPr>
                <w:sz w:val="16"/>
                <w:szCs w:val="16"/>
              </w:rPr>
              <w:t xml:space="preserve"> </w:t>
            </w:r>
            <w:r w:rsidRPr="00494E4D">
              <w:rPr>
                <w:sz w:val="16"/>
                <w:szCs w:val="16"/>
              </w:rPr>
              <w:t>del diametro di 90 mm</w:t>
            </w:r>
            <w:r>
              <w:rPr>
                <w:sz w:val="16"/>
                <w:szCs w:val="16"/>
              </w:rPr>
              <w:t>.</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cad</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460,00</w:t>
            </w:r>
          </w:p>
        </w:tc>
      </w:tr>
      <w:tr w:rsidR="00D80ACF" w:rsidRPr="00AC6F86" w:rsidTr="00D80ACF">
        <w:tc>
          <w:tcPr>
            <w:tcW w:w="924" w:type="dxa"/>
            <w:shd w:val="clear" w:color="auto" w:fill="E7E6E6" w:themeFill="background2"/>
          </w:tcPr>
          <w:p w:rsidR="00D80ACF" w:rsidRDefault="00D80ACF" w:rsidP="00D80ACF">
            <w:pPr>
              <w:jc w:val="center"/>
            </w:pPr>
            <w:r>
              <w:rPr>
                <w:b/>
                <w:sz w:val="18"/>
                <w:szCs w:val="18"/>
              </w:rPr>
              <w:t>G.5.48</w:t>
            </w:r>
          </w:p>
        </w:tc>
        <w:tc>
          <w:tcPr>
            <w:tcW w:w="887" w:type="dxa"/>
          </w:tcPr>
          <w:p w:rsidR="00D80ACF" w:rsidRDefault="00D80ACF" w:rsidP="00D80ACF">
            <w:pPr>
              <w:jc w:val="right"/>
              <w:rPr>
                <w:b/>
                <w:sz w:val="18"/>
                <w:szCs w:val="18"/>
              </w:rPr>
            </w:pPr>
            <w:r>
              <w:rPr>
                <w:sz w:val="18"/>
                <w:szCs w:val="18"/>
              </w:rPr>
              <w:t>D.2.61</w:t>
            </w:r>
          </w:p>
        </w:tc>
        <w:tc>
          <w:tcPr>
            <w:tcW w:w="6170" w:type="dxa"/>
          </w:tcPr>
          <w:p w:rsidR="00D80ACF" w:rsidRPr="003938DB" w:rsidRDefault="00D80ACF" w:rsidP="00D80ACF">
            <w:pPr>
              <w:rPr>
                <w:sz w:val="16"/>
                <w:szCs w:val="16"/>
              </w:rPr>
            </w:pPr>
            <w:r w:rsidRPr="00494E4D">
              <w:rPr>
                <w:sz w:val="16"/>
                <w:szCs w:val="16"/>
              </w:rPr>
              <w:t>Impianto di illuminazione del tipo stagno, a norma di legge, per regolazione fotoperiodo, compreso quadro</w:t>
            </w:r>
            <w:r>
              <w:rPr>
                <w:sz w:val="16"/>
                <w:szCs w:val="16"/>
              </w:rPr>
              <w:t xml:space="preserve"> </w:t>
            </w:r>
            <w:r w:rsidRPr="00494E4D">
              <w:rPr>
                <w:sz w:val="16"/>
                <w:szCs w:val="16"/>
              </w:rPr>
              <w:t>elettrico di comando e programmazione, cavi, lampade con gabbie di protezione. In opera compreso ogni</w:t>
            </w:r>
            <w:r>
              <w:rPr>
                <w:sz w:val="16"/>
                <w:szCs w:val="16"/>
              </w:rPr>
              <w:t xml:space="preserve"> </w:t>
            </w:r>
            <w:r w:rsidRPr="00494E4D">
              <w:rPr>
                <w:sz w:val="16"/>
                <w:szCs w:val="16"/>
              </w:rPr>
              <w:t>onere. Prezzo per mq coperto.</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p>
          <w:p w:rsidR="00D80ACF" w:rsidRDefault="00D80ACF" w:rsidP="00D80ACF">
            <w:pPr>
              <w:jc w:val="center"/>
              <w:rPr>
                <w:sz w:val="18"/>
                <w:szCs w:val="18"/>
              </w:rPr>
            </w:pPr>
            <w:r>
              <w:rPr>
                <w:sz w:val="18"/>
                <w:szCs w:val="18"/>
              </w:rPr>
              <w:t>mq</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p>
          <w:p w:rsidR="00D80ACF" w:rsidRDefault="00D80ACF" w:rsidP="00D80ACF">
            <w:pPr>
              <w:jc w:val="center"/>
              <w:rPr>
                <w:sz w:val="18"/>
                <w:szCs w:val="18"/>
              </w:rPr>
            </w:pPr>
            <w:r>
              <w:rPr>
                <w:sz w:val="18"/>
                <w:szCs w:val="18"/>
              </w:rPr>
              <w:t>4,50</w:t>
            </w:r>
          </w:p>
        </w:tc>
      </w:tr>
      <w:tr w:rsidR="00D80ACF" w:rsidRPr="00AC6F86" w:rsidTr="00D80ACF">
        <w:tc>
          <w:tcPr>
            <w:tcW w:w="924" w:type="dxa"/>
            <w:shd w:val="clear" w:color="auto" w:fill="E7E6E6" w:themeFill="background2"/>
          </w:tcPr>
          <w:p w:rsidR="00D80ACF" w:rsidRDefault="00D80ACF" w:rsidP="00D80ACF">
            <w:pPr>
              <w:jc w:val="center"/>
            </w:pPr>
            <w:r>
              <w:rPr>
                <w:b/>
                <w:sz w:val="18"/>
                <w:szCs w:val="18"/>
              </w:rPr>
              <w:t>G.5.49</w:t>
            </w:r>
          </w:p>
        </w:tc>
        <w:tc>
          <w:tcPr>
            <w:tcW w:w="887" w:type="dxa"/>
          </w:tcPr>
          <w:p w:rsidR="00D80ACF" w:rsidRDefault="00D80ACF" w:rsidP="00D80ACF">
            <w:pPr>
              <w:jc w:val="right"/>
              <w:rPr>
                <w:b/>
                <w:sz w:val="18"/>
                <w:szCs w:val="18"/>
              </w:rPr>
            </w:pPr>
            <w:r>
              <w:rPr>
                <w:sz w:val="18"/>
                <w:szCs w:val="18"/>
              </w:rPr>
              <w:t>D.2.62</w:t>
            </w:r>
          </w:p>
        </w:tc>
        <w:tc>
          <w:tcPr>
            <w:tcW w:w="6170" w:type="dxa"/>
          </w:tcPr>
          <w:p w:rsidR="00D80ACF" w:rsidRPr="003938DB" w:rsidRDefault="00D80ACF" w:rsidP="00D80ACF">
            <w:pPr>
              <w:rPr>
                <w:sz w:val="16"/>
                <w:szCs w:val="16"/>
              </w:rPr>
            </w:pPr>
            <w:r w:rsidRPr="00F13B14">
              <w:rPr>
                <w:sz w:val="16"/>
                <w:szCs w:val="16"/>
              </w:rPr>
              <w:t>Centralina per il controllo della velocità del vento e per la regolazione delle aperture; in opera, compresi</w:t>
            </w:r>
            <w:r>
              <w:rPr>
                <w:sz w:val="16"/>
                <w:szCs w:val="16"/>
              </w:rPr>
              <w:t xml:space="preserve"> </w:t>
            </w:r>
            <w:r w:rsidRPr="00F13B14">
              <w:rPr>
                <w:sz w:val="16"/>
                <w:szCs w:val="16"/>
              </w:rPr>
              <w:t>allacciamenti.</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lastRenderedPageBreak/>
              <w:t>cad</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lastRenderedPageBreak/>
              <w:t>1.000,00</w:t>
            </w:r>
          </w:p>
        </w:tc>
      </w:tr>
      <w:tr w:rsidR="00D80ACF" w:rsidRPr="00AC6F86" w:rsidTr="00D80ACF">
        <w:tc>
          <w:tcPr>
            <w:tcW w:w="924" w:type="dxa"/>
            <w:shd w:val="clear" w:color="auto" w:fill="E7E6E6" w:themeFill="background2"/>
          </w:tcPr>
          <w:p w:rsidR="00D80ACF" w:rsidRDefault="00D80ACF" w:rsidP="00D80ACF">
            <w:pPr>
              <w:jc w:val="center"/>
            </w:pPr>
            <w:r>
              <w:rPr>
                <w:b/>
                <w:sz w:val="18"/>
                <w:szCs w:val="18"/>
              </w:rPr>
              <w:lastRenderedPageBreak/>
              <w:t>G.5.50</w:t>
            </w:r>
          </w:p>
        </w:tc>
        <w:tc>
          <w:tcPr>
            <w:tcW w:w="887" w:type="dxa"/>
          </w:tcPr>
          <w:p w:rsidR="00D80ACF" w:rsidRDefault="00D80ACF" w:rsidP="00D80ACF">
            <w:pPr>
              <w:jc w:val="right"/>
              <w:rPr>
                <w:b/>
                <w:sz w:val="18"/>
                <w:szCs w:val="18"/>
              </w:rPr>
            </w:pPr>
            <w:r>
              <w:rPr>
                <w:sz w:val="18"/>
                <w:szCs w:val="18"/>
              </w:rPr>
              <w:t>D.2.63</w:t>
            </w:r>
          </w:p>
        </w:tc>
        <w:tc>
          <w:tcPr>
            <w:tcW w:w="6170" w:type="dxa"/>
          </w:tcPr>
          <w:p w:rsidR="00D80ACF" w:rsidRPr="003938DB" w:rsidRDefault="00D80ACF" w:rsidP="00D80ACF">
            <w:pPr>
              <w:rPr>
                <w:sz w:val="16"/>
                <w:szCs w:val="16"/>
              </w:rPr>
            </w:pPr>
            <w:r w:rsidRPr="00F13B14">
              <w:rPr>
                <w:sz w:val="16"/>
                <w:szCs w:val="16"/>
              </w:rPr>
              <w:t>Programmatore per impianti di coibentazione e di ombreggiamento,</w:t>
            </w:r>
            <w:r>
              <w:rPr>
                <w:sz w:val="16"/>
                <w:szCs w:val="16"/>
              </w:rPr>
              <w:t xml:space="preserve"> </w:t>
            </w:r>
            <w:r w:rsidRPr="00F13B14">
              <w:rPr>
                <w:sz w:val="16"/>
                <w:szCs w:val="16"/>
              </w:rPr>
              <w:t>completo di centralina e fotocellula; in</w:t>
            </w:r>
            <w:r>
              <w:rPr>
                <w:sz w:val="16"/>
                <w:szCs w:val="16"/>
              </w:rPr>
              <w:t xml:space="preserve"> </w:t>
            </w:r>
            <w:r w:rsidRPr="00F13B14">
              <w:rPr>
                <w:sz w:val="16"/>
                <w:szCs w:val="16"/>
              </w:rPr>
              <w:t>opera,</w:t>
            </w:r>
            <w:r>
              <w:rPr>
                <w:sz w:val="16"/>
                <w:szCs w:val="16"/>
              </w:rPr>
              <w:t xml:space="preserve"> </w:t>
            </w:r>
            <w:r w:rsidRPr="00F13B14">
              <w:rPr>
                <w:sz w:val="16"/>
                <w:szCs w:val="16"/>
              </w:rPr>
              <w:t>compresi allacciamenti.</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cad</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1.300,00</w:t>
            </w:r>
          </w:p>
        </w:tc>
      </w:tr>
      <w:tr w:rsidR="00D80ACF" w:rsidRPr="00AC6F86" w:rsidTr="00D80ACF">
        <w:tc>
          <w:tcPr>
            <w:tcW w:w="924" w:type="dxa"/>
            <w:shd w:val="clear" w:color="auto" w:fill="E7E6E6" w:themeFill="background2"/>
          </w:tcPr>
          <w:p w:rsidR="00D80ACF" w:rsidRDefault="00D80ACF" w:rsidP="00D80ACF">
            <w:pPr>
              <w:jc w:val="center"/>
            </w:pPr>
            <w:r>
              <w:rPr>
                <w:b/>
                <w:sz w:val="18"/>
                <w:szCs w:val="18"/>
              </w:rPr>
              <w:t>G.5.51</w:t>
            </w:r>
          </w:p>
        </w:tc>
        <w:tc>
          <w:tcPr>
            <w:tcW w:w="887" w:type="dxa"/>
          </w:tcPr>
          <w:p w:rsidR="00D80ACF" w:rsidRDefault="00D80ACF" w:rsidP="00D80ACF">
            <w:pPr>
              <w:jc w:val="right"/>
              <w:rPr>
                <w:b/>
                <w:sz w:val="18"/>
                <w:szCs w:val="18"/>
              </w:rPr>
            </w:pPr>
            <w:r>
              <w:rPr>
                <w:sz w:val="18"/>
                <w:szCs w:val="18"/>
              </w:rPr>
              <w:t>D.2.64</w:t>
            </w:r>
          </w:p>
        </w:tc>
        <w:tc>
          <w:tcPr>
            <w:tcW w:w="6170" w:type="dxa"/>
          </w:tcPr>
          <w:p w:rsidR="00D80ACF" w:rsidRPr="003938DB" w:rsidRDefault="00D80ACF" w:rsidP="00D80ACF">
            <w:pPr>
              <w:rPr>
                <w:sz w:val="16"/>
                <w:szCs w:val="16"/>
              </w:rPr>
            </w:pPr>
            <w:r w:rsidRPr="00F13B14">
              <w:rPr>
                <w:sz w:val="16"/>
                <w:szCs w:val="16"/>
              </w:rPr>
              <w:t>Programmatore di riscaldamento completo di sonde esterne,</w:t>
            </w:r>
            <w:r>
              <w:rPr>
                <w:sz w:val="16"/>
                <w:szCs w:val="16"/>
              </w:rPr>
              <w:t xml:space="preserve"> </w:t>
            </w:r>
            <w:r w:rsidRPr="00F13B14">
              <w:rPr>
                <w:sz w:val="16"/>
                <w:szCs w:val="16"/>
              </w:rPr>
              <w:t>sensori di irradiazione e sonde interne alle serre; in</w:t>
            </w:r>
            <w:r>
              <w:rPr>
                <w:sz w:val="16"/>
                <w:szCs w:val="16"/>
              </w:rPr>
              <w:t xml:space="preserve"> </w:t>
            </w:r>
            <w:r w:rsidRPr="00F13B14">
              <w:rPr>
                <w:sz w:val="16"/>
                <w:szCs w:val="16"/>
              </w:rPr>
              <w:t>opera,</w:t>
            </w:r>
            <w:r>
              <w:rPr>
                <w:sz w:val="16"/>
                <w:szCs w:val="16"/>
              </w:rPr>
              <w:t xml:space="preserve"> </w:t>
            </w:r>
            <w:r w:rsidRPr="00F13B14">
              <w:rPr>
                <w:sz w:val="16"/>
                <w:szCs w:val="16"/>
              </w:rPr>
              <w:t>compresi allacciamenti.</w:t>
            </w:r>
            <w:r>
              <w:rPr>
                <w:sz w:val="16"/>
                <w:szCs w:val="16"/>
              </w:rPr>
              <w:t xml:space="preserve"> </w:t>
            </w:r>
            <w:r w:rsidRPr="00F13B14">
              <w:rPr>
                <w:sz w:val="16"/>
                <w:szCs w:val="16"/>
              </w:rPr>
              <w:t>Per ogni serra servita.</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cad</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2.000,00</w:t>
            </w:r>
          </w:p>
        </w:tc>
      </w:tr>
      <w:tr w:rsidR="00D80ACF" w:rsidRPr="00AC6F86" w:rsidTr="00D80ACF">
        <w:tc>
          <w:tcPr>
            <w:tcW w:w="924" w:type="dxa"/>
            <w:shd w:val="clear" w:color="auto" w:fill="E7E6E6" w:themeFill="background2"/>
          </w:tcPr>
          <w:p w:rsidR="00D80ACF" w:rsidRDefault="00D80ACF" w:rsidP="00D80ACF">
            <w:pPr>
              <w:jc w:val="center"/>
            </w:pPr>
            <w:r>
              <w:rPr>
                <w:b/>
                <w:sz w:val="18"/>
                <w:szCs w:val="18"/>
              </w:rPr>
              <w:t>G.5.52</w:t>
            </w:r>
          </w:p>
        </w:tc>
        <w:tc>
          <w:tcPr>
            <w:tcW w:w="887" w:type="dxa"/>
          </w:tcPr>
          <w:p w:rsidR="00D80ACF" w:rsidRDefault="00D80ACF" w:rsidP="00D80ACF">
            <w:pPr>
              <w:jc w:val="right"/>
              <w:rPr>
                <w:b/>
                <w:sz w:val="18"/>
                <w:szCs w:val="18"/>
              </w:rPr>
            </w:pPr>
            <w:r>
              <w:rPr>
                <w:sz w:val="18"/>
                <w:szCs w:val="18"/>
              </w:rPr>
              <w:t>D.2.65</w:t>
            </w:r>
          </w:p>
        </w:tc>
        <w:tc>
          <w:tcPr>
            <w:tcW w:w="6170" w:type="dxa"/>
          </w:tcPr>
          <w:p w:rsidR="00D80ACF" w:rsidRPr="003938DB" w:rsidRDefault="00D80ACF" w:rsidP="00D80ACF">
            <w:pPr>
              <w:rPr>
                <w:sz w:val="16"/>
                <w:szCs w:val="16"/>
              </w:rPr>
            </w:pPr>
            <w:r w:rsidRPr="00964572">
              <w:rPr>
                <w:sz w:val="16"/>
                <w:szCs w:val="16"/>
              </w:rPr>
              <w:t>Programmatore per l'automazione di impianti di fertirrigazione, completo di misuratore automatico di</w:t>
            </w:r>
            <w:r>
              <w:rPr>
                <w:sz w:val="16"/>
                <w:szCs w:val="16"/>
              </w:rPr>
              <w:t xml:space="preserve"> </w:t>
            </w:r>
            <w:r w:rsidRPr="00964572">
              <w:rPr>
                <w:sz w:val="16"/>
                <w:szCs w:val="16"/>
              </w:rPr>
              <w:t>concentrazione,</w:t>
            </w:r>
            <w:r>
              <w:rPr>
                <w:sz w:val="16"/>
                <w:szCs w:val="16"/>
              </w:rPr>
              <w:t xml:space="preserve"> </w:t>
            </w:r>
            <w:r w:rsidRPr="00964572">
              <w:rPr>
                <w:sz w:val="16"/>
                <w:szCs w:val="16"/>
              </w:rPr>
              <w:t>sonda per acqua in uscita e valvole di regolazione motorizzate; in opera,</w:t>
            </w:r>
            <w:r>
              <w:rPr>
                <w:sz w:val="16"/>
                <w:szCs w:val="16"/>
              </w:rPr>
              <w:t xml:space="preserve"> </w:t>
            </w:r>
            <w:r w:rsidRPr="00964572">
              <w:rPr>
                <w:sz w:val="16"/>
                <w:szCs w:val="16"/>
              </w:rPr>
              <w:t>compresi</w:t>
            </w:r>
            <w:r>
              <w:rPr>
                <w:sz w:val="16"/>
                <w:szCs w:val="16"/>
              </w:rPr>
              <w:t xml:space="preserve"> </w:t>
            </w:r>
            <w:r w:rsidRPr="00964572">
              <w:rPr>
                <w:sz w:val="16"/>
                <w:szCs w:val="16"/>
              </w:rPr>
              <w:t>allacciamenti.</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cad</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9.900,00</w:t>
            </w:r>
          </w:p>
        </w:tc>
      </w:tr>
      <w:tr w:rsidR="00D80ACF" w:rsidRPr="00AC6F86" w:rsidTr="00D80ACF">
        <w:tc>
          <w:tcPr>
            <w:tcW w:w="924" w:type="dxa"/>
            <w:shd w:val="clear" w:color="auto" w:fill="E7E6E6" w:themeFill="background2"/>
          </w:tcPr>
          <w:p w:rsidR="00D80ACF" w:rsidRDefault="00D80ACF" w:rsidP="00D80ACF">
            <w:pPr>
              <w:jc w:val="center"/>
            </w:pPr>
            <w:r>
              <w:rPr>
                <w:b/>
                <w:sz w:val="18"/>
                <w:szCs w:val="18"/>
              </w:rPr>
              <w:t>G.5.53</w:t>
            </w:r>
          </w:p>
        </w:tc>
        <w:tc>
          <w:tcPr>
            <w:tcW w:w="887" w:type="dxa"/>
          </w:tcPr>
          <w:p w:rsidR="00D80ACF" w:rsidRDefault="00D80ACF" w:rsidP="00D80ACF">
            <w:pPr>
              <w:jc w:val="right"/>
              <w:rPr>
                <w:b/>
                <w:sz w:val="18"/>
                <w:szCs w:val="18"/>
              </w:rPr>
            </w:pPr>
            <w:r>
              <w:rPr>
                <w:sz w:val="18"/>
                <w:szCs w:val="18"/>
              </w:rPr>
              <w:t>D.2.66</w:t>
            </w:r>
          </w:p>
        </w:tc>
        <w:tc>
          <w:tcPr>
            <w:tcW w:w="6170" w:type="dxa"/>
          </w:tcPr>
          <w:p w:rsidR="00D80ACF" w:rsidRPr="00A53C04" w:rsidRDefault="00D80ACF" w:rsidP="00D80ACF">
            <w:pPr>
              <w:rPr>
                <w:sz w:val="16"/>
                <w:szCs w:val="16"/>
              </w:rPr>
            </w:pPr>
            <w:r w:rsidRPr="00A53C04">
              <w:rPr>
                <w:sz w:val="16"/>
                <w:szCs w:val="16"/>
              </w:rPr>
              <w:t>Personal computer per la gestione e il controllo climatico di più unità serricole (massimo 4) completo di:</w:t>
            </w:r>
          </w:p>
          <w:p w:rsidR="00D80ACF" w:rsidRPr="00A53C04" w:rsidRDefault="00D80ACF" w:rsidP="00D80ACF">
            <w:pPr>
              <w:rPr>
                <w:sz w:val="16"/>
                <w:szCs w:val="16"/>
              </w:rPr>
            </w:pPr>
            <w:r w:rsidRPr="00A53C04">
              <w:rPr>
                <w:sz w:val="16"/>
                <w:szCs w:val="16"/>
              </w:rPr>
              <w:t>- circuiti di rilevamento temperatura in cavo schermato;</w:t>
            </w:r>
          </w:p>
          <w:p w:rsidR="00D80ACF" w:rsidRPr="00A53C04" w:rsidRDefault="00D80ACF" w:rsidP="00D80ACF">
            <w:pPr>
              <w:rPr>
                <w:sz w:val="16"/>
                <w:szCs w:val="16"/>
              </w:rPr>
            </w:pPr>
            <w:r w:rsidRPr="00A53C04">
              <w:rPr>
                <w:sz w:val="16"/>
                <w:szCs w:val="16"/>
              </w:rPr>
              <w:t>- circuiti di comando alle diverse utenze;</w:t>
            </w:r>
          </w:p>
          <w:p w:rsidR="00D80ACF" w:rsidRPr="00A53C04" w:rsidRDefault="00D80ACF" w:rsidP="00D80ACF">
            <w:pPr>
              <w:rPr>
                <w:sz w:val="16"/>
                <w:szCs w:val="16"/>
              </w:rPr>
            </w:pPr>
            <w:r w:rsidRPr="00A53C04">
              <w:rPr>
                <w:sz w:val="16"/>
                <w:szCs w:val="16"/>
              </w:rPr>
              <w:t>- sonde acquisizione dati per la gestione di riscaldamento, apertura e chiusura portelloni di aerazione,</w:t>
            </w:r>
            <w:r>
              <w:rPr>
                <w:sz w:val="16"/>
                <w:szCs w:val="16"/>
              </w:rPr>
              <w:t xml:space="preserve"> </w:t>
            </w:r>
            <w:r w:rsidRPr="00A53C04">
              <w:rPr>
                <w:sz w:val="16"/>
                <w:szCs w:val="16"/>
              </w:rPr>
              <w:t>apertura e chiusura reti ombreggianti e di coibentazione, fertirrigazione, controllo vento e controllo letti caldi.</w:t>
            </w:r>
            <w:r>
              <w:rPr>
                <w:sz w:val="16"/>
                <w:szCs w:val="16"/>
              </w:rPr>
              <w:t xml:space="preserve"> </w:t>
            </w:r>
            <w:r w:rsidRPr="00A53C04">
              <w:rPr>
                <w:sz w:val="16"/>
                <w:szCs w:val="16"/>
              </w:rPr>
              <w:t>In opera,</w:t>
            </w:r>
            <w:r>
              <w:rPr>
                <w:sz w:val="16"/>
                <w:szCs w:val="16"/>
              </w:rPr>
              <w:t xml:space="preserve"> </w:t>
            </w:r>
            <w:r w:rsidRPr="00A53C04">
              <w:rPr>
                <w:sz w:val="16"/>
                <w:szCs w:val="16"/>
              </w:rPr>
              <w:t>compresi moduli di comando,</w:t>
            </w:r>
            <w:r>
              <w:rPr>
                <w:sz w:val="16"/>
                <w:szCs w:val="16"/>
              </w:rPr>
              <w:t xml:space="preserve"> </w:t>
            </w:r>
            <w:r w:rsidRPr="00A53C04">
              <w:rPr>
                <w:sz w:val="16"/>
                <w:szCs w:val="16"/>
              </w:rPr>
              <w:t>monitor per la visualizzazione dei dati,</w:t>
            </w:r>
            <w:r>
              <w:rPr>
                <w:sz w:val="16"/>
                <w:szCs w:val="16"/>
              </w:rPr>
              <w:t xml:space="preserve"> </w:t>
            </w:r>
            <w:r w:rsidRPr="00A53C04">
              <w:rPr>
                <w:sz w:val="16"/>
                <w:szCs w:val="16"/>
              </w:rPr>
              <w:t>stampante e software relativo.</w:t>
            </w:r>
          </w:p>
          <w:p w:rsidR="00D80ACF" w:rsidRPr="003938DB" w:rsidRDefault="00D80ACF" w:rsidP="00D80ACF">
            <w:pPr>
              <w:rPr>
                <w:sz w:val="16"/>
                <w:szCs w:val="16"/>
              </w:rPr>
            </w:pPr>
          </w:p>
        </w:tc>
        <w:tc>
          <w:tcPr>
            <w:tcW w:w="716" w:type="dxa"/>
          </w:tcPr>
          <w:p w:rsidR="00D80ACF" w:rsidRDefault="00D80ACF" w:rsidP="00D80ACF">
            <w:pPr>
              <w:jc w:val="center"/>
              <w:rPr>
                <w:sz w:val="18"/>
                <w:szCs w:val="18"/>
              </w:rPr>
            </w:pPr>
          </w:p>
          <w:p w:rsidR="00D80ACF" w:rsidRDefault="00D80ACF" w:rsidP="00D80ACF">
            <w:pPr>
              <w:jc w:val="center"/>
              <w:rPr>
                <w:sz w:val="18"/>
                <w:szCs w:val="18"/>
              </w:rPr>
            </w:pPr>
          </w:p>
          <w:p w:rsidR="00D80ACF" w:rsidRDefault="00D80ACF" w:rsidP="00D80ACF">
            <w:pPr>
              <w:jc w:val="center"/>
              <w:rPr>
                <w:sz w:val="18"/>
                <w:szCs w:val="18"/>
              </w:rPr>
            </w:pPr>
          </w:p>
          <w:p w:rsidR="00D80ACF" w:rsidRDefault="00D80ACF" w:rsidP="00D80ACF">
            <w:pPr>
              <w:jc w:val="center"/>
              <w:rPr>
                <w:sz w:val="18"/>
                <w:szCs w:val="18"/>
              </w:rPr>
            </w:pPr>
          </w:p>
          <w:p w:rsidR="00D80ACF" w:rsidRDefault="00D80ACF" w:rsidP="00D80ACF">
            <w:pPr>
              <w:jc w:val="center"/>
              <w:rPr>
                <w:sz w:val="18"/>
                <w:szCs w:val="18"/>
              </w:rPr>
            </w:pPr>
          </w:p>
          <w:p w:rsidR="00D80ACF" w:rsidRDefault="00D80ACF" w:rsidP="00D80ACF">
            <w:pPr>
              <w:jc w:val="center"/>
              <w:rPr>
                <w:sz w:val="18"/>
                <w:szCs w:val="18"/>
              </w:rPr>
            </w:pPr>
          </w:p>
          <w:p w:rsidR="00D80ACF" w:rsidRDefault="00D80ACF" w:rsidP="00D80ACF">
            <w:pPr>
              <w:jc w:val="center"/>
              <w:rPr>
                <w:sz w:val="18"/>
                <w:szCs w:val="18"/>
              </w:rPr>
            </w:pPr>
            <w:r>
              <w:rPr>
                <w:sz w:val="18"/>
                <w:szCs w:val="18"/>
              </w:rPr>
              <w:t>cad</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p>
          <w:p w:rsidR="00D80ACF" w:rsidRDefault="00D80ACF" w:rsidP="00D80ACF">
            <w:pPr>
              <w:jc w:val="center"/>
              <w:rPr>
                <w:sz w:val="18"/>
                <w:szCs w:val="18"/>
              </w:rPr>
            </w:pPr>
          </w:p>
          <w:p w:rsidR="00D80ACF" w:rsidRDefault="00D80ACF" w:rsidP="00D80ACF">
            <w:pPr>
              <w:jc w:val="center"/>
              <w:rPr>
                <w:sz w:val="18"/>
                <w:szCs w:val="18"/>
              </w:rPr>
            </w:pPr>
          </w:p>
          <w:p w:rsidR="00D80ACF" w:rsidRDefault="00D80ACF" w:rsidP="00D80ACF">
            <w:pPr>
              <w:jc w:val="center"/>
              <w:rPr>
                <w:sz w:val="18"/>
                <w:szCs w:val="18"/>
              </w:rPr>
            </w:pPr>
          </w:p>
          <w:p w:rsidR="00D80ACF" w:rsidRDefault="00D80ACF" w:rsidP="00D80ACF">
            <w:pPr>
              <w:jc w:val="center"/>
              <w:rPr>
                <w:sz w:val="18"/>
                <w:szCs w:val="18"/>
              </w:rPr>
            </w:pPr>
          </w:p>
          <w:p w:rsidR="00D80ACF" w:rsidRDefault="00D80ACF" w:rsidP="00D80ACF">
            <w:pPr>
              <w:jc w:val="center"/>
              <w:rPr>
                <w:sz w:val="18"/>
                <w:szCs w:val="18"/>
              </w:rPr>
            </w:pPr>
            <w:r>
              <w:rPr>
                <w:sz w:val="18"/>
                <w:szCs w:val="18"/>
              </w:rPr>
              <w:t>16.650,00</w:t>
            </w:r>
          </w:p>
        </w:tc>
      </w:tr>
      <w:tr w:rsidR="00D80ACF" w:rsidRPr="00AC6F86" w:rsidTr="00D80ACF">
        <w:tc>
          <w:tcPr>
            <w:tcW w:w="924" w:type="dxa"/>
            <w:shd w:val="clear" w:color="auto" w:fill="E7E6E6" w:themeFill="background2"/>
          </w:tcPr>
          <w:p w:rsidR="00D80ACF" w:rsidRDefault="00D80ACF" w:rsidP="00D80ACF">
            <w:pPr>
              <w:jc w:val="center"/>
            </w:pPr>
            <w:r>
              <w:rPr>
                <w:b/>
                <w:sz w:val="18"/>
                <w:szCs w:val="18"/>
              </w:rPr>
              <w:t>G.5.54</w:t>
            </w:r>
          </w:p>
        </w:tc>
        <w:tc>
          <w:tcPr>
            <w:tcW w:w="887" w:type="dxa"/>
          </w:tcPr>
          <w:p w:rsidR="00D80ACF" w:rsidRDefault="00D80ACF" w:rsidP="00D80ACF">
            <w:pPr>
              <w:jc w:val="right"/>
              <w:rPr>
                <w:b/>
                <w:sz w:val="18"/>
                <w:szCs w:val="18"/>
              </w:rPr>
            </w:pPr>
            <w:r>
              <w:rPr>
                <w:sz w:val="18"/>
                <w:szCs w:val="18"/>
              </w:rPr>
              <w:t>D.2.67</w:t>
            </w:r>
          </w:p>
        </w:tc>
        <w:tc>
          <w:tcPr>
            <w:tcW w:w="6170" w:type="dxa"/>
          </w:tcPr>
          <w:p w:rsidR="00D80ACF" w:rsidRPr="003938DB" w:rsidRDefault="00D80ACF" w:rsidP="00D80ACF">
            <w:pPr>
              <w:rPr>
                <w:sz w:val="16"/>
                <w:szCs w:val="16"/>
              </w:rPr>
            </w:pPr>
            <w:r w:rsidRPr="00F7548D">
              <w:rPr>
                <w:sz w:val="16"/>
                <w:szCs w:val="16"/>
              </w:rPr>
              <w:t>Combinatore telefonico per la segnalazione dei guasti; in opera</w:t>
            </w:r>
            <w:r>
              <w:rPr>
                <w:sz w:val="16"/>
                <w:szCs w:val="16"/>
              </w:rPr>
              <w:t>.</w:t>
            </w:r>
          </w:p>
        </w:tc>
        <w:tc>
          <w:tcPr>
            <w:tcW w:w="716" w:type="dxa"/>
          </w:tcPr>
          <w:p w:rsidR="00D80ACF" w:rsidRDefault="00D80ACF" w:rsidP="00D80ACF">
            <w:pPr>
              <w:jc w:val="center"/>
              <w:rPr>
                <w:sz w:val="18"/>
                <w:szCs w:val="18"/>
              </w:rPr>
            </w:pPr>
            <w:r>
              <w:rPr>
                <w:sz w:val="18"/>
                <w:szCs w:val="18"/>
              </w:rPr>
              <w:t>cad</w:t>
            </w:r>
          </w:p>
        </w:tc>
        <w:tc>
          <w:tcPr>
            <w:tcW w:w="981" w:type="dxa"/>
          </w:tcPr>
          <w:p w:rsidR="00D80ACF" w:rsidRDefault="00D80ACF" w:rsidP="00D80ACF">
            <w:pPr>
              <w:jc w:val="center"/>
              <w:rPr>
                <w:sz w:val="18"/>
                <w:szCs w:val="18"/>
              </w:rPr>
            </w:pPr>
            <w:r>
              <w:rPr>
                <w:sz w:val="18"/>
                <w:szCs w:val="18"/>
              </w:rPr>
              <w:t>990,00</w:t>
            </w:r>
          </w:p>
        </w:tc>
      </w:tr>
      <w:tr w:rsidR="00D80ACF" w:rsidRPr="00AC6F86" w:rsidTr="00D80ACF">
        <w:tc>
          <w:tcPr>
            <w:tcW w:w="924" w:type="dxa"/>
            <w:shd w:val="clear" w:color="auto" w:fill="E7E6E6" w:themeFill="background2"/>
          </w:tcPr>
          <w:p w:rsidR="00D80ACF" w:rsidRDefault="00D80ACF" w:rsidP="00D80ACF">
            <w:pPr>
              <w:jc w:val="center"/>
            </w:pPr>
            <w:r>
              <w:rPr>
                <w:b/>
                <w:sz w:val="18"/>
                <w:szCs w:val="18"/>
              </w:rPr>
              <w:t>G.5.55</w:t>
            </w:r>
          </w:p>
        </w:tc>
        <w:tc>
          <w:tcPr>
            <w:tcW w:w="887" w:type="dxa"/>
          </w:tcPr>
          <w:p w:rsidR="00D80ACF" w:rsidRDefault="00D80ACF" w:rsidP="00D80ACF">
            <w:pPr>
              <w:jc w:val="right"/>
              <w:rPr>
                <w:b/>
                <w:sz w:val="18"/>
                <w:szCs w:val="18"/>
              </w:rPr>
            </w:pPr>
            <w:r>
              <w:rPr>
                <w:sz w:val="18"/>
                <w:szCs w:val="18"/>
              </w:rPr>
              <w:t>D.2.68</w:t>
            </w:r>
          </w:p>
        </w:tc>
        <w:tc>
          <w:tcPr>
            <w:tcW w:w="6170" w:type="dxa"/>
          </w:tcPr>
          <w:p w:rsidR="00D80ACF" w:rsidRPr="003938DB" w:rsidRDefault="00D80ACF" w:rsidP="00D80ACF">
            <w:pPr>
              <w:rPr>
                <w:sz w:val="16"/>
                <w:szCs w:val="16"/>
              </w:rPr>
            </w:pPr>
            <w:r w:rsidRPr="00F7548D">
              <w:rPr>
                <w:sz w:val="16"/>
                <w:szCs w:val="16"/>
              </w:rPr>
              <w:t>Impianto di riscaldamento ad acqua calda con aerotermi, completo di valvola di regolazione, elettrocircolatore e ogni</w:t>
            </w:r>
            <w:r>
              <w:rPr>
                <w:sz w:val="16"/>
                <w:szCs w:val="16"/>
              </w:rPr>
              <w:t xml:space="preserve"> </w:t>
            </w:r>
            <w:r w:rsidRPr="00F7548D">
              <w:rPr>
                <w:sz w:val="16"/>
                <w:szCs w:val="16"/>
              </w:rPr>
              <w:t>altro automatismo necessario, esclusa la centrale termica. In opera,</w:t>
            </w:r>
            <w:r>
              <w:rPr>
                <w:sz w:val="16"/>
                <w:szCs w:val="16"/>
              </w:rPr>
              <w:t xml:space="preserve"> </w:t>
            </w:r>
            <w:r w:rsidRPr="00F7548D">
              <w:rPr>
                <w:sz w:val="16"/>
                <w:szCs w:val="16"/>
              </w:rPr>
              <w:t>misura della superficie effettivamente coperta</w:t>
            </w:r>
            <w:r>
              <w:rPr>
                <w:sz w:val="16"/>
                <w:szCs w:val="16"/>
              </w:rPr>
              <w:t xml:space="preserve"> </w:t>
            </w:r>
            <w:r w:rsidRPr="00F7548D">
              <w:rPr>
                <w:sz w:val="16"/>
                <w:szCs w:val="16"/>
              </w:rPr>
              <w:t>della serra.</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mq</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12,50</w:t>
            </w:r>
          </w:p>
        </w:tc>
      </w:tr>
      <w:tr w:rsidR="00D80ACF" w:rsidRPr="00AC6F86" w:rsidTr="00D80ACF">
        <w:tc>
          <w:tcPr>
            <w:tcW w:w="924" w:type="dxa"/>
            <w:shd w:val="clear" w:color="auto" w:fill="E7E6E6" w:themeFill="background2"/>
          </w:tcPr>
          <w:p w:rsidR="00D80ACF" w:rsidRDefault="00D80ACF" w:rsidP="00D80ACF">
            <w:pPr>
              <w:jc w:val="center"/>
            </w:pPr>
            <w:r>
              <w:rPr>
                <w:b/>
                <w:sz w:val="18"/>
                <w:szCs w:val="18"/>
              </w:rPr>
              <w:t>G.5.56</w:t>
            </w:r>
          </w:p>
        </w:tc>
        <w:tc>
          <w:tcPr>
            <w:tcW w:w="887" w:type="dxa"/>
          </w:tcPr>
          <w:p w:rsidR="00D80ACF" w:rsidRDefault="00D80ACF" w:rsidP="00D80ACF">
            <w:pPr>
              <w:jc w:val="right"/>
              <w:rPr>
                <w:b/>
                <w:sz w:val="18"/>
                <w:szCs w:val="18"/>
              </w:rPr>
            </w:pPr>
            <w:r>
              <w:rPr>
                <w:sz w:val="18"/>
                <w:szCs w:val="18"/>
              </w:rPr>
              <w:t>D.2.69</w:t>
            </w:r>
          </w:p>
        </w:tc>
        <w:tc>
          <w:tcPr>
            <w:tcW w:w="6170" w:type="dxa"/>
          </w:tcPr>
          <w:p w:rsidR="00D80ACF" w:rsidRPr="003938DB" w:rsidRDefault="00D80ACF" w:rsidP="00D80ACF">
            <w:pPr>
              <w:rPr>
                <w:sz w:val="16"/>
                <w:szCs w:val="16"/>
              </w:rPr>
            </w:pPr>
            <w:r w:rsidRPr="00DD4032">
              <w:rPr>
                <w:sz w:val="16"/>
                <w:szCs w:val="16"/>
              </w:rPr>
              <w:t>Impianto di ombreggiamento fisso esterno alla serra, costituito da staffe di sostegno su compluvi e colmi, tubi zincati</w:t>
            </w:r>
            <w:r>
              <w:rPr>
                <w:sz w:val="16"/>
                <w:szCs w:val="16"/>
              </w:rPr>
              <w:t xml:space="preserve"> </w:t>
            </w:r>
            <w:r w:rsidRPr="00DD4032">
              <w:rPr>
                <w:sz w:val="16"/>
                <w:szCs w:val="16"/>
              </w:rPr>
              <w:t>longitudinali,</w:t>
            </w:r>
            <w:r>
              <w:rPr>
                <w:sz w:val="16"/>
                <w:szCs w:val="16"/>
              </w:rPr>
              <w:t xml:space="preserve"> </w:t>
            </w:r>
            <w:r w:rsidRPr="00DD4032">
              <w:rPr>
                <w:sz w:val="16"/>
                <w:szCs w:val="16"/>
              </w:rPr>
              <w:t>cavetti di sostegno trasversali. In opera,</w:t>
            </w:r>
            <w:r>
              <w:rPr>
                <w:sz w:val="16"/>
                <w:szCs w:val="16"/>
              </w:rPr>
              <w:t xml:space="preserve"> </w:t>
            </w:r>
            <w:r w:rsidRPr="00DD4032">
              <w:rPr>
                <w:sz w:val="16"/>
                <w:szCs w:val="16"/>
              </w:rPr>
              <w:t>misura della superficie effettivamente coperta della serra.</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mq</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6,50</w:t>
            </w:r>
          </w:p>
        </w:tc>
      </w:tr>
      <w:tr w:rsidR="00D80ACF" w:rsidRPr="00AC6F86" w:rsidTr="00D80ACF">
        <w:tc>
          <w:tcPr>
            <w:tcW w:w="924" w:type="dxa"/>
            <w:shd w:val="clear" w:color="auto" w:fill="E7E6E6" w:themeFill="background2"/>
          </w:tcPr>
          <w:p w:rsidR="00D80ACF" w:rsidRDefault="00D80ACF" w:rsidP="00D80ACF">
            <w:pPr>
              <w:jc w:val="center"/>
            </w:pPr>
            <w:r>
              <w:rPr>
                <w:b/>
                <w:sz w:val="18"/>
                <w:szCs w:val="18"/>
              </w:rPr>
              <w:t>G.5.57</w:t>
            </w:r>
          </w:p>
        </w:tc>
        <w:tc>
          <w:tcPr>
            <w:tcW w:w="887" w:type="dxa"/>
          </w:tcPr>
          <w:p w:rsidR="00D80ACF" w:rsidRDefault="00D80ACF" w:rsidP="00D80ACF">
            <w:pPr>
              <w:jc w:val="right"/>
              <w:rPr>
                <w:b/>
                <w:sz w:val="18"/>
                <w:szCs w:val="18"/>
              </w:rPr>
            </w:pPr>
            <w:r>
              <w:rPr>
                <w:sz w:val="18"/>
                <w:szCs w:val="18"/>
              </w:rPr>
              <w:t>D.2.70</w:t>
            </w:r>
          </w:p>
        </w:tc>
        <w:tc>
          <w:tcPr>
            <w:tcW w:w="6170" w:type="dxa"/>
          </w:tcPr>
          <w:p w:rsidR="00D80ACF" w:rsidRDefault="00D80ACF" w:rsidP="00D80ACF">
            <w:pPr>
              <w:rPr>
                <w:sz w:val="16"/>
                <w:szCs w:val="16"/>
              </w:rPr>
            </w:pPr>
            <w:r w:rsidRPr="00DD4032">
              <w:rPr>
                <w:sz w:val="16"/>
                <w:szCs w:val="16"/>
              </w:rPr>
              <w:t>Circolatori d’aria elicoidali orizzontali (4000- 5000 mc./h ) in opera completi di staffaggi</w:t>
            </w:r>
          </w:p>
          <w:p w:rsidR="00D80ACF" w:rsidRPr="003938DB" w:rsidRDefault="00D80ACF" w:rsidP="00D80ACF">
            <w:pPr>
              <w:rPr>
                <w:sz w:val="16"/>
                <w:szCs w:val="16"/>
              </w:rPr>
            </w:pPr>
            <w:r w:rsidRPr="00DD4032">
              <w:rPr>
                <w:sz w:val="16"/>
                <w:szCs w:val="16"/>
              </w:rPr>
              <w:t xml:space="preserve"> (Esclusi allacciamenti</w:t>
            </w:r>
            <w:r>
              <w:rPr>
                <w:sz w:val="16"/>
                <w:szCs w:val="16"/>
              </w:rPr>
              <w:t xml:space="preserve"> </w:t>
            </w:r>
            <w:r w:rsidRPr="00DD4032">
              <w:rPr>
                <w:sz w:val="16"/>
                <w:szCs w:val="16"/>
              </w:rPr>
              <w:t>elettrici).</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cad</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380,00</w:t>
            </w:r>
          </w:p>
        </w:tc>
      </w:tr>
      <w:tr w:rsidR="00D80ACF" w:rsidRPr="00AC6F86" w:rsidTr="00D80ACF">
        <w:tc>
          <w:tcPr>
            <w:tcW w:w="924" w:type="dxa"/>
            <w:shd w:val="clear" w:color="auto" w:fill="E7E6E6" w:themeFill="background2"/>
          </w:tcPr>
          <w:p w:rsidR="00D80ACF" w:rsidRDefault="00D80ACF" w:rsidP="00D80ACF">
            <w:pPr>
              <w:jc w:val="center"/>
            </w:pPr>
            <w:r>
              <w:rPr>
                <w:b/>
                <w:sz w:val="18"/>
                <w:szCs w:val="18"/>
              </w:rPr>
              <w:t>G.5.58</w:t>
            </w:r>
          </w:p>
        </w:tc>
        <w:tc>
          <w:tcPr>
            <w:tcW w:w="887" w:type="dxa"/>
          </w:tcPr>
          <w:p w:rsidR="00D80ACF" w:rsidRDefault="00D80ACF" w:rsidP="00D80ACF">
            <w:pPr>
              <w:jc w:val="right"/>
            </w:pPr>
            <w:r>
              <w:rPr>
                <w:sz w:val="18"/>
                <w:szCs w:val="18"/>
              </w:rPr>
              <w:t>D.2.71</w:t>
            </w:r>
          </w:p>
        </w:tc>
        <w:tc>
          <w:tcPr>
            <w:tcW w:w="6170" w:type="dxa"/>
          </w:tcPr>
          <w:p w:rsidR="00D80ACF" w:rsidRDefault="00D80ACF" w:rsidP="00D80ACF">
            <w:pPr>
              <w:rPr>
                <w:sz w:val="16"/>
                <w:szCs w:val="16"/>
              </w:rPr>
            </w:pPr>
            <w:r w:rsidRPr="00506784">
              <w:rPr>
                <w:sz w:val="16"/>
                <w:szCs w:val="16"/>
              </w:rPr>
              <w:t>Circolatori d’aria elicoidali orizzontali (5000- 7500 mc./h ) in opera completi di staffaggi</w:t>
            </w:r>
          </w:p>
          <w:p w:rsidR="00D80ACF" w:rsidRPr="003938DB" w:rsidRDefault="00D80ACF" w:rsidP="00D80ACF">
            <w:pPr>
              <w:rPr>
                <w:sz w:val="16"/>
                <w:szCs w:val="16"/>
              </w:rPr>
            </w:pPr>
            <w:r w:rsidRPr="00506784">
              <w:rPr>
                <w:sz w:val="16"/>
                <w:szCs w:val="16"/>
              </w:rPr>
              <w:t xml:space="preserve"> (Esclusi allacciamenti</w:t>
            </w:r>
            <w:r>
              <w:rPr>
                <w:sz w:val="16"/>
                <w:szCs w:val="16"/>
              </w:rPr>
              <w:t xml:space="preserve"> </w:t>
            </w:r>
            <w:r w:rsidRPr="00506784">
              <w:rPr>
                <w:sz w:val="16"/>
                <w:szCs w:val="16"/>
              </w:rPr>
              <w:t>elettrici).</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cad</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450,00</w:t>
            </w:r>
          </w:p>
        </w:tc>
      </w:tr>
      <w:tr w:rsidR="00D80ACF" w:rsidRPr="00AC6F86" w:rsidTr="00D80ACF">
        <w:tc>
          <w:tcPr>
            <w:tcW w:w="924" w:type="dxa"/>
            <w:shd w:val="clear" w:color="auto" w:fill="E7E6E6" w:themeFill="background2"/>
          </w:tcPr>
          <w:p w:rsidR="00D80ACF" w:rsidRDefault="00D80ACF" w:rsidP="00D80ACF">
            <w:pPr>
              <w:jc w:val="center"/>
            </w:pPr>
            <w:r>
              <w:rPr>
                <w:b/>
                <w:sz w:val="18"/>
                <w:szCs w:val="18"/>
              </w:rPr>
              <w:t>G.5.59</w:t>
            </w:r>
          </w:p>
        </w:tc>
        <w:tc>
          <w:tcPr>
            <w:tcW w:w="887" w:type="dxa"/>
          </w:tcPr>
          <w:p w:rsidR="00D80ACF" w:rsidRDefault="00D80ACF" w:rsidP="00D80ACF">
            <w:pPr>
              <w:jc w:val="right"/>
            </w:pPr>
            <w:r>
              <w:rPr>
                <w:sz w:val="18"/>
                <w:szCs w:val="18"/>
              </w:rPr>
              <w:t>D.2.72</w:t>
            </w:r>
          </w:p>
        </w:tc>
        <w:tc>
          <w:tcPr>
            <w:tcW w:w="6170" w:type="dxa"/>
          </w:tcPr>
          <w:p w:rsidR="00D80ACF" w:rsidRPr="003938DB" w:rsidRDefault="00D80ACF" w:rsidP="00D80ACF">
            <w:pPr>
              <w:rPr>
                <w:sz w:val="16"/>
                <w:szCs w:val="16"/>
              </w:rPr>
            </w:pPr>
            <w:r w:rsidRPr="00506784">
              <w:rPr>
                <w:sz w:val="16"/>
                <w:szCs w:val="16"/>
              </w:rPr>
              <w:t xml:space="preserve">Impianto raffrescamento evaporativo (Cooling-system) composto da estrattori </w:t>
            </w:r>
            <w:r>
              <w:rPr>
                <w:sz w:val="16"/>
                <w:szCs w:val="16"/>
              </w:rPr>
              <w:t xml:space="preserve"> a</w:t>
            </w:r>
            <w:r w:rsidRPr="00506784">
              <w:rPr>
                <w:sz w:val="16"/>
                <w:szCs w:val="16"/>
              </w:rPr>
              <w:t>ria,</w:t>
            </w:r>
            <w:r>
              <w:rPr>
                <w:sz w:val="16"/>
                <w:szCs w:val="16"/>
              </w:rPr>
              <w:t xml:space="preserve"> </w:t>
            </w:r>
            <w:r w:rsidRPr="00506784">
              <w:rPr>
                <w:sz w:val="16"/>
                <w:szCs w:val="16"/>
              </w:rPr>
              <w:t>pannello evaporativo completo di</w:t>
            </w:r>
            <w:r>
              <w:rPr>
                <w:sz w:val="16"/>
                <w:szCs w:val="16"/>
              </w:rPr>
              <w:t xml:space="preserve"> </w:t>
            </w:r>
            <w:r w:rsidRPr="00506784">
              <w:rPr>
                <w:sz w:val="16"/>
                <w:szCs w:val="16"/>
              </w:rPr>
              <w:t>cavallette in alluminio superiori , inferiori e testate, impianto idraulico, serbatoio e pompa di mandata acqua. In</w:t>
            </w:r>
            <w:r>
              <w:rPr>
                <w:sz w:val="16"/>
                <w:szCs w:val="16"/>
              </w:rPr>
              <w:t xml:space="preserve"> </w:t>
            </w:r>
            <w:r w:rsidRPr="00506784">
              <w:rPr>
                <w:sz w:val="16"/>
                <w:szCs w:val="16"/>
              </w:rPr>
              <w:t>opera, misura della superficie effettivamente coperta della serra.</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p>
          <w:p w:rsidR="00D80ACF" w:rsidRDefault="00D80ACF" w:rsidP="00D80ACF">
            <w:pPr>
              <w:jc w:val="center"/>
              <w:rPr>
                <w:sz w:val="18"/>
                <w:szCs w:val="18"/>
              </w:rPr>
            </w:pPr>
            <w:r>
              <w:rPr>
                <w:sz w:val="18"/>
                <w:szCs w:val="18"/>
              </w:rPr>
              <w:t>cad</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p>
          <w:p w:rsidR="00D80ACF" w:rsidRDefault="00D80ACF" w:rsidP="00D80ACF">
            <w:pPr>
              <w:jc w:val="center"/>
              <w:rPr>
                <w:sz w:val="18"/>
                <w:szCs w:val="18"/>
              </w:rPr>
            </w:pPr>
            <w:r>
              <w:rPr>
                <w:sz w:val="18"/>
                <w:szCs w:val="18"/>
              </w:rPr>
              <w:t>24,00</w:t>
            </w:r>
          </w:p>
        </w:tc>
      </w:tr>
      <w:tr w:rsidR="00D80ACF" w:rsidRPr="00AC6F86" w:rsidTr="00D80ACF">
        <w:tc>
          <w:tcPr>
            <w:tcW w:w="924" w:type="dxa"/>
            <w:shd w:val="clear" w:color="auto" w:fill="E7E6E6" w:themeFill="background2"/>
          </w:tcPr>
          <w:p w:rsidR="00D80ACF" w:rsidRDefault="00D80ACF" w:rsidP="00D80ACF">
            <w:pPr>
              <w:jc w:val="center"/>
            </w:pPr>
            <w:r>
              <w:rPr>
                <w:b/>
                <w:sz w:val="18"/>
                <w:szCs w:val="18"/>
              </w:rPr>
              <w:t>G.5.60</w:t>
            </w:r>
          </w:p>
        </w:tc>
        <w:tc>
          <w:tcPr>
            <w:tcW w:w="887" w:type="dxa"/>
          </w:tcPr>
          <w:p w:rsidR="00D80ACF" w:rsidRDefault="00D80ACF" w:rsidP="00D80ACF">
            <w:pPr>
              <w:jc w:val="right"/>
            </w:pPr>
            <w:r>
              <w:rPr>
                <w:sz w:val="18"/>
                <w:szCs w:val="18"/>
              </w:rPr>
              <w:t>D.2.73</w:t>
            </w:r>
          </w:p>
        </w:tc>
        <w:tc>
          <w:tcPr>
            <w:tcW w:w="6170" w:type="dxa"/>
          </w:tcPr>
          <w:p w:rsidR="00D80ACF" w:rsidRPr="003938DB" w:rsidRDefault="00D80ACF" w:rsidP="00D80ACF">
            <w:pPr>
              <w:rPr>
                <w:sz w:val="16"/>
                <w:szCs w:val="16"/>
              </w:rPr>
            </w:pPr>
            <w:r w:rsidRPr="00F33E28">
              <w:rPr>
                <w:sz w:val="16"/>
                <w:szCs w:val="16"/>
              </w:rPr>
              <w:t>Bancali per coltivazione fuori suolo composta da struttura componibile in tondino di acciaio nero, canaletta per</w:t>
            </w:r>
            <w:r>
              <w:rPr>
                <w:sz w:val="16"/>
                <w:szCs w:val="16"/>
              </w:rPr>
              <w:t xml:space="preserve"> </w:t>
            </w:r>
            <w:r w:rsidRPr="00F33E28">
              <w:rPr>
                <w:sz w:val="16"/>
                <w:szCs w:val="16"/>
              </w:rPr>
              <w:t>substrato in polipropilene, canaletta recupero soluzione nutritiva in polipropilene, Larghezza 40-50 cm.</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m</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15,00</w:t>
            </w:r>
          </w:p>
        </w:tc>
      </w:tr>
      <w:tr w:rsidR="00D80ACF" w:rsidRPr="00AC6F86" w:rsidTr="00D80ACF">
        <w:tc>
          <w:tcPr>
            <w:tcW w:w="924" w:type="dxa"/>
            <w:shd w:val="clear" w:color="auto" w:fill="E7E6E6" w:themeFill="background2"/>
          </w:tcPr>
          <w:p w:rsidR="00D80ACF" w:rsidRDefault="00D80ACF" w:rsidP="00D80ACF">
            <w:pPr>
              <w:jc w:val="center"/>
            </w:pPr>
            <w:r>
              <w:rPr>
                <w:b/>
                <w:sz w:val="18"/>
                <w:szCs w:val="18"/>
              </w:rPr>
              <w:t>G.5.61</w:t>
            </w:r>
          </w:p>
        </w:tc>
        <w:tc>
          <w:tcPr>
            <w:tcW w:w="887" w:type="dxa"/>
          </w:tcPr>
          <w:p w:rsidR="00D80ACF" w:rsidRDefault="00D80ACF" w:rsidP="00D80ACF">
            <w:pPr>
              <w:jc w:val="right"/>
            </w:pPr>
            <w:r>
              <w:rPr>
                <w:sz w:val="18"/>
                <w:szCs w:val="18"/>
              </w:rPr>
              <w:t>D.2.74</w:t>
            </w:r>
          </w:p>
        </w:tc>
        <w:tc>
          <w:tcPr>
            <w:tcW w:w="6170" w:type="dxa"/>
          </w:tcPr>
          <w:p w:rsidR="00D80ACF" w:rsidRPr="003938DB" w:rsidRDefault="00D80ACF" w:rsidP="00D80ACF">
            <w:pPr>
              <w:rPr>
                <w:sz w:val="16"/>
                <w:szCs w:val="16"/>
              </w:rPr>
            </w:pPr>
            <w:r w:rsidRPr="00F33E28">
              <w:rPr>
                <w:sz w:val="16"/>
                <w:szCs w:val="16"/>
              </w:rPr>
              <w:t>Canaletta per coltivazione fragola fuori suolo, composta da accessori metallici necessari all’ancoraggio e al sostegno,</w:t>
            </w:r>
            <w:r>
              <w:rPr>
                <w:sz w:val="16"/>
                <w:szCs w:val="16"/>
              </w:rPr>
              <w:t xml:space="preserve"> </w:t>
            </w:r>
            <w:r w:rsidRPr="00F33E28">
              <w:rPr>
                <w:sz w:val="16"/>
                <w:szCs w:val="16"/>
              </w:rPr>
              <w:t>cavalletta in lamiera zincata e preverniciata, staffe sostegno linee irrigue e bandelle supporto steli.</w:t>
            </w:r>
          </w:p>
        </w:tc>
        <w:tc>
          <w:tcPr>
            <w:tcW w:w="716"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m</w:t>
            </w:r>
          </w:p>
        </w:tc>
        <w:tc>
          <w:tcPr>
            <w:tcW w:w="981" w:type="dxa"/>
          </w:tcPr>
          <w:p w:rsidR="00D80ACF" w:rsidRDefault="00D80ACF" w:rsidP="00D80ACF">
            <w:pPr>
              <w:jc w:val="center"/>
              <w:rPr>
                <w:sz w:val="18"/>
                <w:szCs w:val="18"/>
              </w:rPr>
            </w:pPr>
          </w:p>
          <w:p w:rsidR="00D80ACF" w:rsidRDefault="00D80ACF" w:rsidP="00D80ACF">
            <w:pPr>
              <w:jc w:val="center"/>
              <w:rPr>
                <w:sz w:val="18"/>
                <w:szCs w:val="18"/>
              </w:rPr>
            </w:pPr>
            <w:r>
              <w:rPr>
                <w:sz w:val="18"/>
                <w:szCs w:val="18"/>
              </w:rPr>
              <w:t>12</w:t>
            </w:r>
          </w:p>
        </w:tc>
      </w:tr>
      <w:tr w:rsidR="00D80ACF" w:rsidRPr="00AC6F86" w:rsidTr="00D80ACF">
        <w:tc>
          <w:tcPr>
            <w:tcW w:w="924" w:type="dxa"/>
            <w:shd w:val="clear" w:color="auto" w:fill="E7E6E6" w:themeFill="background2"/>
          </w:tcPr>
          <w:p w:rsidR="00D80ACF" w:rsidRDefault="00D80ACF" w:rsidP="00D80ACF">
            <w:pPr>
              <w:jc w:val="center"/>
              <w:rPr>
                <w:b/>
                <w:sz w:val="18"/>
                <w:szCs w:val="18"/>
              </w:rPr>
            </w:pPr>
          </w:p>
          <w:p w:rsidR="00D80ACF" w:rsidRDefault="00D80ACF" w:rsidP="00D80ACF">
            <w:pPr>
              <w:jc w:val="center"/>
              <w:rPr>
                <w:b/>
                <w:sz w:val="18"/>
                <w:szCs w:val="18"/>
              </w:rPr>
            </w:pPr>
          </w:p>
          <w:p w:rsidR="00D80ACF" w:rsidRDefault="00D80ACF" w:rsidP="00D80ACF">
            <w:pPr>
              <w:jc w:val="center"/>
              <w:rPr>
                <w:b/>
                <w:sz w:val="18"/>
                <w:szCs w:val="18"/>
              </w:rPr>
            </w:pPr>
          </w:p>
          <w:p w:rsidR="00D80ACF" w:rsidRDefault="00D80ACF" w:rsidP="00D80ACF">
            <w:pPr>
              <w:jc w:val="center"/>
              <w:rPr>
                <w:b/>
                <w:sz w:val="18"/>
                <w:szCs w:val="18"/>
              </w:rPr>
            </w:pPr>
          </w:p>
          <w:p w:rsidR="00D80ACF" w:rsidRDefault="00D80ACF" w:rsidP="00D80ACF">
            <w:pPr>
              <w:rPr>
                <w:b/>
                <w:sz w:val="18"/>
                <w:szCs w:val="18"/>
              </w:rPr>
            </w:pPr>
          </w:p>
        </w:tc>
        <w:tc>
          <w:tcPr>
            <w:tcW w:w="887" w:type="dxa"/>
          </w:tcPr>
          <w:p w:rsidR="00D80ACF" w:rsidRDefault="00D80ACF" w:rsidP="00D80ACF">
            <w:pPr>
              <w:jc w:val="right"/>
              <w:rPr>
                <w:sz w:val="18"/>
                <w:szCs w:val="18"/>
              </w:rPr>
            </w:pPr>
          </w:p>
        </w:tc>
        <w:tc>
          <w:tcPr>
            <w:tcW w:w="6170" w:type="dxa"/>
          </w:tcPr>
          <w:p w:rsidR="00D80ACF" w:rsidRPr="00F33E28" w:rsidRDefault="00D80ACF" w:rsidP="00D80ACF">
            <w:pPr>
              <w:rPr>
                <w:sz w:val="16"/>
                <w:szCs w:val="16"/>
              </w:rPr>
            </w:pPr>
          </w:p>
        </w:tc>
        <w:tc>
          <w:tcPr>
            <w:tcW w:w="716" w:type="dxa"/>
          </w:tcPr>
          <w:p w:rsidR="00D80ACF" w:rsidRDefault="00D80ACF" w:rsidP="00D80ACF">
            <w:pPr>
              <w:jc w:val="center"/>
              <w:rPr>
                <w:sz w:val="18"/>
                <w:szCs w:val="18"/>
              </w:rPr>
            </w:pPr>
          </w:p>
        </w:tc>
        <w:tc>
          <w:tcPr>
            <w:tcW w:w="981" w:type="dxa"/>
          </w:tcPr>
          <w:p w:rsidR="00D80ACF" w:rsidRDefault="00D80ACF" w:rsidP="00D80ACF">
            <w:pPr>
              <w:jc w:val="center"/>
              <w:rPr>
                <w:sz w:val="18"/>
                <w:szCs w:val="18"/>
              </w:rPr>
            </w:pPr>
          </w:p>
        </w:tc>
      </w:tr>
    </w:tbl>
    <w:p w:rsidR="00D80ACF" w:rsidRDefault="00D80ACF"/>
    <w:p w:rsidR="00225E23" w:rsidRDefault="00225E23"/>
    <w:p w:rsidR="00225E23" w:rsidRDefault="00225E23"/>
    <w:p w:rsidR="00225E23" w:rsidRDefault="00225E23"/>
    <w:p w:rsidR="00225E23" w:rsidRDefault="00225E23"/>
    <w:p w:rsidR="00225E23" w:rsidRDefault="00225E23"/>
    <w:p w:rsidR="0023284B" w:rsidRDefault="0023284B"/>
    <w:p w:rsidR="0023284B" w:rsidRDefault="0023284B"/>
    <w:p w:rsidR="0023284B" w:rsidRDefault="0023284B"/>
    <w:p w:rsidR="0023284B" w:rsidRDefault="0023284B"/>
    <w:p w:rsidR="00225E23" w:rsidRPr="00127352" w:rsidRDefault="00225E23" w:rsidP="00225E23">
      <w:pPr>
        <w:rPr>
          <w:rFonts w:ascii="Arial" w:hAnsi="Arial" w:cs="Arial"/>
        </w:rPr>
      </w:pPr>
    </w:p>
    <w:p w:rsidR="00225E23" w:rsidRDefault="00225E23" w:rsidP="00225E23">
      <w:pPr>
        <w:rPr>
          <w:rFonts w:ascii="Arial" w:hAnsi="Arial" w:cs="Arial"/>
        </w:rPr>
      </w:pPr>
    </w:p>
    <w:p w:rsidR="00E32AFF" w:rsidRDefault="00E32AFF" w:rsidP="00225E23">
      <w:pPr>
        <w:rPr>
          <w:rFonts w:ascii="Arial" w:hAnsi="Arial" w:cs="Arial"/>
        </w:rPr>
      </w:pPr>
    </w:p>
    <w:p w:rsidR="00E32AFF" w:rsidRDefault="00E32AFF" w:rsidP="00225E23">
      <w:pPr>
        <w:rPr>
          <w:rFonts w:ascii="Arial" w:hAnsi="Arial" w:cs="Arial"/>
        </w:rPr>
      </w:pPr>
    </w:p>
    <w:p w:rsidR="00E32AFF" w:rsidRDefault="00E32AFF" w:rsidP="00225E23">
      <w:pPr>
        <w:rPr>
          <w:rFonts w:ascii="Arial" w:hAnsi="Arial" w:cs="Arial"/>
        </w:rPr>
      </w:pPr>
    </w:p>
    <w:p w:rsidR="00E32AFF" w:rsidRDefault="00E32AFF" w:rsidP="00225E23">
      <w:pPr>
        <w:rPr>
          <w:rFonts w:ascii="Arial" w:hAnsi="Arial" w:cs="Arial"/>
        </w:rPr>
      </w:pPr>
    </w:p>
    <w:p w:rsidR="00E32AFF" w:rsidRDefault="00E32AFF" w:rsidP="00225E23">
      <w:pPr>
        <w:rPr>
          <w:rFonts w:ascii="Arial" w:hAnsi="Arial" w:cs="Arial"/>
        </w:rPr>
      </w:pPr>
    </w:p>
    <w:p w:rsidR="00E32AFF" w:rsidRDefault="00E32AFF" w:rsidP="00225E23">
      <w:pPr>
        <w:rPr>
          <w:rFonts w:ascii="Arial" w:hAnsi="Arial" w:cs="Arial"/>
        </w:rPr>
      </w:pPr>
    </w:p>
    <w:p w:rsidR="00E32AFF" w:rsidRDefault="00E32AFF" w:rsidP="00225E23">
      <w:pPr>
        <w:rPr>
          <w:rFonts w:ascii="Arial" w:hAnsi="Arial" w:cs="Arial"/>
        </w:rPr>
      </w:pPr>
    </w:p>
    <w:p w:rsidR="00E32AFF" w:rsidRDefault="00E32AFF" w:rsidP="00225E23">
      <w:pPr>
        <w:rPr>
          <w:rFonts w:ascii="Arial" w:hAnsi="Arial" w:cs="Arial"/>
        </w:rPr>
      </w:pPr>
    </w:p>
    <w:p w:rsidR="00E32AFF" w:rsidRDefault="00E32AFF" w:rsidP="00A56949">
      <w:pPr>
        <w:jc w:val="center"/>
        <w:rPr>
          <w:rFonts w:ascii="Arial" w:hAnsi="Arial" w:cs="Arial"/>
        </w:rPr>
      </w:pPr>
    </w:p>
    <w:p w:rsidR="00E32AFF" w:rsidRPr="00127352" w:rsidRDefault="00E32AFF" w:rsidP="00A56949">
      <w:pPr>
        <w:jc w:val="center"/>
        <w:rPr>
          <w:rFonts w:ascii="Arial" w:hAnsi="Arial" w:cs="Arial"/>
        </w:rPr>
      </w:pPr>
    </w:p>
    <w:tbl>
      <w:tblPr>
        <w:tblStyle w:val="Grigliatabella"/>
        <w:tblW w:w="0" w:type="auto"/>
        <w:tblInd w:w="846" w:type="dxa"/>
        <w:tblLook w:val="04A0" w:firstRow="1" w:lastRow="0" w:firstColumn="1" w:lastColumn="0" w:noHBand="0" w:noVBand="1"/>
      </w:tblPr>
      <w:tblGrid>
        <w:gridCol w:w="7654"/>
      </w:tblGrid>
      <w:tr w:rsidR="00225E23" w:rsidRPr="00127352" w:rsidTr="008252DB">
        <w:trPr>
          <w:trHeight w:val="2682"/>
        </w:trPr>
        <w:tc>
          <w:tcPr>
            <w:tcW w:w="7654" w:type="dxa"/>
          </w:tcPr>
          <w:p w:rsidR="00225E23" w:rsidRPr="00127352" w:rsidRDefault="00225E23" w:rsidP="00A56949">
            <w:pPr>
              <w:jc w:val="center"/>
              <w:rPr>
                <w:rFonts w:ascii="Arial" w:hAnsi="Arial" w:cs="Arial"/>
                <w:sz w:val="28"/>
                <w:szCs w:val="28"/>
              </w:rPr>
            </w:pPr>
          </w:p>
          <w:p w:rsidR="008252DB" w:rsidRDefault="00225E23" w:rsidP="00A56949">
            <w:pPr>
              <w:jc w:val="center"/>
              <w:rPr>
                <w:rFonts w:ascii="Arial" w:hAnsi="Arial" w:cs="Arial"/>
                <w:b/>
                <w:sz w:val="48"/>
                <w:szCs w:val="48"/>
              </w:rPr>
            </w:pPr>
            <w:r w:rsidRPr="008252DB">
              <w:rPr>
                <w:rFonts w:ascii="Arial" w:hAnsi="Arial" w:cs="Arial"/>
                <w:b/>
                <w:sz w:val="48"/>
                <w:szCs w:val="48"/>
              </w:rPr>
              <w:t>SEZIONE H</w:t>
            </w:r>
          </w:p>
          <w:p w:rsidR="00225E23" w:rsidRPr="008252DB" w:rsidRDefault="00225E23" w:rsidP="00A56949">
            <w:pPr>
              <w:jc w:val="center"/>
              <w:rPr>
                <w:rFonts w:ascii="Arial" w:hAnsi="Arial" w:cs="Arial"/>
                <w:b/>
                <w:sz w:val="48"/>
                <w:szCs w:val="48"/>
              </w:rPr>
            </w:pPr>
            <w:r w:rsidRPr="008252DB">
              <w:rPr>
                <w:rFonts w:ascii="Arial" w:hAnsi="Arial" w:cs="Arial"/>
                <w:b/>
                <w:sz w:val="48"/>
                <w:szCs w:val="48"/>
              </w:rPr>
              <w:t>DETERMINAZIONE VALORI UNITARI MASSIMI</w:t>
            </w:r>
          </w:p>
        </w:tc>
      </w:tr>
    </w:tbl>
    <w:p w:rsidR="00225E23" w:rsidRDefault="00225E23" w:rsidP="00A56949">
      <w:pPr>
        <w:jc w:val="center"/>
        <w:rPr>
          <w:rFonts w:ascii="Arial" w:hAnsi="Arial" w:cs="Arial"/>
        </w:rPr>
      </w:pPr>
    </w:p>
    <w:p w:rsidR="00225E23" w:rsidRDefault="00225E23" w:rsidP="00A56949">
      <w:pPr>
        <w:jc w:val="center"/>
        <w:rPr>
          <w:rFonts w:ascii="Arial" w:hAnsi="Arial" w:cs="Arial"/>
        </w:rPr>
      </w:pPr>
    </w:p>
    <w:tbl>
      <w:tblPr>
        <w:tblStyle w:val="Grigliatabella"/>
        <w:tblW w:w="0" w:type="auto"/>
        <w:tblInd w:w="846" w:type="dxa"/>
        <w:tblLook w:val="04A0" w:firstRow="1" w:lastRow="0" w:firstColumn="1" w:lastColumn="0" w:noHBand="0" w:noVBand="1"/>
      </w:tblPr>
      <w:tblGrid>
        <w:gridCol w:w="7654"/>
      </w:tblGrid>
      <w:tr w:rsidR="00225E23" w:rsidTr="008252DB">
        <w:tc>
          <w:tcPr>
            <w:tcW w:w="7654" w:type="dxa"/>
          </w:tcPr>
          <w:p w:rsidR="00225E23" w:rsidRPr="00E32AFF" w:rsidRDefault="00E32AFF" w:rsidP="00E32AFF">
            <w:pPr>
              <w:pStyle w:val="Paragrafoelenco"/>
              <w:numPr>
                <w:ilvl w:val="0"/>
                <w:numId w:val="12"/>
              </w:numPr>
              <w:spacing w:after="0" w:line="240" w:lineRule="auto"/>
              <w:rPr>
                <w:rFonts w:ascii="Arial" w:hAnsi="Arial" w:cs="Arial"/>
                <w:b/>
              </w:rPr>
            </w:pPr>
            <w:r w:rsidRPr="00E32AFF">
              <w:rPr>
                <w:rFonts w:ascii="Arial" w:hAnsi="Arial" w:cs="Arial"/>
                <w:b/>
              </w:rPr>
              <w:t xml:space="preserve">H </w:t>
            </w:r>
            <w:r w:rsidR="00225E23" w:rsidRPr="00E32AFF">
              <w:rPr>
                <w:rFonts w:ascii="Arial" w:hAnsi="Arial" w:cs="Arial"/>
                <w:b/>
              </w:rPr>
              <w:t>1 –  IMMOBILIARI (STRUTTURE AZIENDALI)</w:t>
            </w:r>
          </w:p>
          <w:p w:rsidR="00225E23" w:rsidRPr="00E32AFF" w:rsidRDefault="00E32AFF" w:rsidP="00E32AFF">
            <w:pPr>
              <w:pStyle w:val="Paragrafoelenco"/>
              <w:numPr>
                <w:ilvl w:val="0"/>
                <w:numId w:val="12"/>
              </w:numPr>
              <w:spacing w:after="0" w:line="240" w:lineRule="auto"/>
              <w:rPr>
                <w:rFonts w:ascii="Arial" w:hAnsi="Arial" w:cs="Arial"/>
              </w:rPr>
            </w:pPr>
            <w:r w:rsidRPr="00E32AFF">
              <w:rPr>
                <w:rFonts w:ascii="Arial" w:hAnsi="Arial" w:cs="Arial"/>
                <w:b/>
              </w:rPr>
              <w:t xml:space="preserve">H </w:t>
            </w:r>
            <w:r w:rsidR="00225E23" w:rsidRPr="00E32AFF">
              <w:rPr>
                <w:rFonts w:ascii="Arial" w:hAnsi="Arial" w:cs="Arial"/>
                <w:b/>
              </w:rPr>
              <w:t>2 –  MOBILIARI (MACCHINE ED ATTREZZATURE AGRICOLE)</w:t>
            </w:r>
          </w:p>
          <w:p w:rsidR="008252DB" w:rsidRPr="00E32AFF" w:rsidRDefault="00E32AFF" w:rsidP="00E32AFF">
            <w:pPr>
              <w:pStyle w:val="Paragrafoelenco"/>
              <w:numPr>
                <w:ilvl w:val="0"/>
                <w:numId w:val="12"/>
              </w:numPr>
              <w:spacing w:after="0" w:line="240" w:lineRule="auto"/>
              <w:rPr>
                <w:rFonts w:ascii="Arial" w:hAnsi="Arial" w:cs="Arial"/>
                <w:b/>
              </w:rPr>
            </w:pPr>
            <w:r w:rsidRPr="00E32AFF">
              <w:rPr>
                <w:rFonts w:ascii="Arial" w:hAnsi="Arial" w:cs="Arial"/>
                <w:b/>
              </w:rPr>
              <w:t>H 3</w:t>
            </w:r>
            <w:r w:rsidR="008252DB" w:rsidRPr="00E32AFF">
              <w:rPr>
                <w:rFonts w:ascii="Arial" w:hAnsi="Arial" w:cs="Arial"/>
                <w:b/>
              </w:rPr>
              <w:t xml:space="preserve"> </w:t>
            </w:r>
            <w:r w:rsidR="001B3909" w:rsidRPr="00E32AFF">
              <w:rPr>
                <w:rFonts w:ascii="Arial" w:hAnsi="Arial" w:cs="Arial"/>
                <w:b/>
              </w:rPr>
              <w:t>–</w:t>
            </w:r>
            <w:r w:rsidR="008252DB" w:rsidRPr="00E32AFF">
              <w:rPr>
                <w:rFonts w:ascii="Arial" w:hAnsi="Arial" w:cs="Arial"/>
                <w:b/>
              </w:rPr>
              <w:t xml:space="preserve"> </w:t>
            </w:r>
            <w:r w:rsidR="001B3909" w:rsidRPr="00E32AFF">
              <w:rPr>
                <w:rFonts w:ascii="Arial" w:hAnsi="Arial" w:cs="Arial"/>
                <w:b/>
              </w:rPr>
              <w:t>LIMITAZIONI DI AMMISSIBILITA’ DI SPESA</w:t>
            </w:r>
            <w:r w:rsidRPr="00E32AFF">
              <w:rPr>
                <w:rFonts w:ascii="Arial" w:hAnsi="Arial" w:cs="Arial"/>
                <w:b/>
              </w:rPr>
              <w:t xml:space="preserve"> MACCHINE  AZIENDALI</w:t>
            </w:r>
          </w:p>
        </w:tc>
      </w:tr>
    </w:tbl>
    <w:p w:rsidR="00225E23" w:rsidRPr="00127352" w:rsidRDefault="00225E23" w:rsidP="00A56949">
      <w:pPr>
        <w:jc w:val="center"/>
        <w:rPr>
          <w:rFonts w:ascii="Arial" w:hAnsi="Arial" w:cs="Arial"/>
        </w:rPr>
      </w:pPr>
    </w:p>
    <w:p w:rsidR="00225E23" w:rsidRDefault="00225E23" w:rsidP="00A56949">
      <w:pPr>
        <w:jc w:val="center"/>
        <w:rPr>
          <w:rFonts w:ascii="Arial" w:hAnsi="Arial" w:cs="Arial"/>
        </w:rPr>
      </w:pPr>
    </w:p>
    <w:p w:rsidR="00225E23" w:rsidRDefault="00225E23" w:rsidP="00A56949">
      <w:pPr>
        <w:jc w:val="center"/>
        <w:rPr>
          <w:rFonts w:ascii="Arial" w:hAnsi="Arial" w:cs="Arial"/>
        </w:rPr>
      </w:pPr>
    </w:p>
    <w:p w:rsidR="00225E23" w:rsidRPr="00601D80" w:rsidRDefault="00225E23" w:rsidP="00A56949">
      <w:pPr>
        <w:jc w:val="center"/>
        <w:rPr>
          <w:rFonts w:ascii="Arial" w:hAnsi="Arial" w:cs="Arial"/>
        </w:rPr>
      </w:pPr>
    </w:p>
    <w:tbl>
      <w:tblPr>
        <w:tblStyle w:val="Grigliatabella"/>
        <w:tblW w:w="0" w:type="auto"/>
        <w:tblInd w:w="846" w:type="dxa"/>
        <w:tblLook w:val="04A0" w:firstRow="1" w:lastRow="0" w:firstColumn="1" w:lastColumn="0" w:noHBand="0" w:noVBand="1"/>
      </w:tblPr>
      <w:tblGrid>
        <w:gridCol w:w="7654"/>
      </w:tblGrid>
      <w:tr w:rsidR="00225E23" w:rsidRPr="00601D80" w:rsidTr="008252DB">
        <w:tc>
          <w:tcPr>
            <w:tcW w:w="7654" w:type="dxa"/>
          </w:tcPr>
          <w:p w:rsidR="00225E23" w:rsidRPr="008252DB" w:rsidRDefault="00225E23" w:rsidP="006003E4">
            <w:pPr>
              <w:spacing w:after="200" w:line="276" w:lineRule="auto"/>
              <w:rPr>
                <w:rFonts w:ascii="Arial" w:hAnsi="Arial" w:cs="Arial"/>
                <w:b/>
              </w:rPr>
            </w:pPr>
            <w:r w:rsidRPr="008252DB">
              <w:rPr>
                <w:rFonts w:ascii="Arial" w:hAnsi="Arial" w:cs="Arial"/>
                <w:b/>
              </w:rPr>
              <w:t xml:space="preserve">LE VOCI DEL PRESENTE PREZZARIO SEZIONE </w:t>
            </w:r>
            <w:r w:rsidR="00D63E7F">
              <w:rPr>
                <w:rFonts w:ascii="Arial" w:hAnsi="Arial" w:cs="Arial"/>
                <w:b/>
              </w:rPr>
              <w:t xml:space="preserve"> DETERMINAZIONE </w:t>
            </w:r>
            <w:r w:rsidRPr="008252DB">
              <w:rPr>
                <w:rFonts w:ascii="Arial" w:hAnsi="Arial" w:cs="Arial"/>
                <w:b/>
              </w:rPr>
              <w:t xml:space="preserve"> DEI VALORI UNITARI MASSIMI FANNO RIFERIMENTO AL PREZZARIO DELLA REGIONE UMBRIA PUBBLICATO SUL BOLLETTINO REGIONALE n.17 DEL 13/04/2016 SUPPLEMENTO ORDINARIO n.3</w:t>
            </w:r>
          </w:p>
        </w:tc>
      </w:tr>
    </w:tbl>
    <w:p w:rsidR="00225E23" w:rsidRPr="00601D80" w:rsidRDefault="00225E23" w:rsidP="00A56949">
      <w:pPr>
        <w:jc w:val="center"/>
        <w:rPr>
          <w:rFonts w:ascii="Arial" w:hAnsi="Arial" w:cs="Arial"/>
        </w:rPr>
      </w:pPr>
    </w:p>
    <w:p w:rsidR="00225E23" w:rsidRDefault="00225E23" w:rsidP="00A56949">
      <w:pPr>
        <w:jc w:val="center"/>
        <w:rPr>
          <w:rFonts w:ascii="Arial" w:hAnsi="Arial" w:cs="Arial"/>
        </w:rPr>
      </w:pPr>
    </w:p>
    <w:p w:rsidR="00225E23" w:rsidRDefault="00225E23" w:rsidP="00A56949">
      <w:pPr>
        <w:jc w:val="center"/>
        <w:rPr>
          <w:rFonts w:ascii="Arial" w:hAnsi="Arial" w:cs="Arial"/>
        </w:rPr>
      </w:pPr>
    </w:p>
    <w:p w:rsidR="00D2015B" w:rsidRDefault="00D2015B" w:rsidP="00A56949">
      <w:pPr>
        <w:jc w:val="center"/>
        <w:rPr>
          <w:rFonts w:ascii="Arial" w:hAnsi="Arial" w:cs="Arial"/>
        </w:rPr>
      </w:pPr>
    </w:p>
    <w:p w:rsidR="00D2015B" w:rsidRDefault="00D2015B" w:rsidP="00A56949">
      <w:pPr>
        <w:jc w:val="center"/>
        <w:rPr>
          <w:rFonts w:ascii="Arial" w:hAnsi="Arial" w:cs="Arial"/>
        </w:rPr>
      </w:pPr>
    </w:p>
    <w:p w:rsidR="00D2015B" w:rsidRDefault="00D2015B" w:rsidP="00A56949">
      <w:pPr>
        <w:jc w:val="center"/>
        <w:rPr>
          <w:rFonts w:ascii="Arial" w:hAnsi="Arial" w:cs="Arial"/>
        </w:rPr>
      </w:pPr>
      <w:bookmarkStart w:id="1" w:name="_GoBack"/>
      <w:bookmarkEnd w:id="1"/>
    </w:p>
    <w:p w:rsidR="00D2015B" w:rsidRDefault="00D2015B" w:rsidP="00A56949">
      <w:pPr>
        <w:jc w:val="center"/>
        <w:rPr>
          <w:rFonts w:ascii="Arial" w:hAnsi="Arial" w:cs="Arial"/>
        </w:rPr>
      </w:pPr>
    </w:p>
    <w:p w:rsidR="00D2015B" w:rsidRPr="00127352" w:rsidRDefault="00D2015B" w:rsidP="00A56949">
      <w:pPr>
        <w:jc w:val="center"/>
        <w:rPr>
          <w:rFonts w:ascii="Arial" w:hAnsi="Arial" w:cs="Arial"/>
        </w:rPr>
      </w:pPr>
    </w:p>
    <w:p w:rsidR="00225E23" w:rsidRDefault="00225E23" w:rsidP="00A56949">
      <w:pPr>
        <w:jc w:val="center"/>
      </w:pPr>
    </w:p>
    <w:p w:rsidR="000B6AEB" w:rsidRDefault="000B6AEB"/>
    <w:p w:rsidR="000B6AEB" w:rsidRPr="000B6AEB" w:rsidRDefault="00E32AFF" w:rsidP="000B6AEB">
      <w:pPr>
        <w:spacing w:after="0" w:line="239" w:lineRule="auto"/>
        <w:rPr>
          <w:rFonts w:ascii="Times New Roman" w:eastAsiaTheme="minorEastAsia" w:hAnsi="Times New Roman" w:cs="Times New Roman"/>
          <w:sz w:val="20"/>
          <w:szCs w:val="20"/>
          <w:lang w:eastAsia="it-IT"/>
        </w:rPr>
      </w:pPr>
      <w:r>
        <w:rPr>
          <w:rFonts w:ascii="Arial" w:eastAsia="Arial" w:hAnsi="Arial" w:cs="Arial"/>
          <w:b/>
          <w:bCs/>
          <w:sz w:val="20"/>
          <w:szCs w:val="20"/>
          <w:lang w:eastAsia="it-IT"/>
        </w:rPr>
        <w:lastRenderedPageBreak/>
        <w:t xml:space="preserve">H </w:t>
      </w:r>
      <w:r w:rsidR="001B3909">
        <w:rPr>
          <w:rFonts w:ascii="Arial" w:eastAsia="Arial" w:hAnsi="Arial" w:cs="Arial"/>
          <w:b/>
          <w:bCs/>
          <w:sz w:val="20"/>
          <w:szCs w:val="20"/>
          <w:lang w:eastAsia="it-IT"/>
        </w:rPr>
        <w:t>.</w:t>
      </w:r>
      <w:r w:rsidR="000B6AEB" w:rsidRPr="000B6AEB">
        <w:rPr>
          <w:rFonts w:ascii="Arial" w:eastAsia="Arial" w:hAnsi="Arial" w:cs="Arial"/>
          <w:b/>
          <w:bCs/>
          <w:sz w:val="20"/>
          <w:szCs w:val="20"/>
          <w:lang w:eastAsia="it-IT"/>
        </w:rPr>
        <w:t>DETERMINAZIONE DEI VALORI UNITARI MASSIMI PER LA DETERMINAZIONE DELLA RAGIONEVOLEZZA</w:t>
      </w:r>
      <w:r w:rsidR="001B3909">
        <w:rPr>
          <w:rFonts w:ascii="Arial" w:eastAsia="Arial" w:hAnsi="Arial" w:cs="Arial"/>
          <w:b/>
          <w:bCs/>
          <w:sz w:val="20"/>
          <w:szCs w:val="20"/>
          <w:lang w:eastAsia="it-IT"/>
        </w:rPr>
        <w:t xml:space="preserve"> </w:t>
      </w:r>
      <w:r w:rsidR="000B6AEB" w:rsidRPr="000B6AEB">
        <w:rPr>
          <w:rFonts w:ascii="Arial" w:eastAsia="Arial" w:hAnsi="Arial" w:cs="Arial"/>
          <w:b/>
          <w:bCs/>
          <w:sz w:val="20"/>
          <w:szCs w:val="20"/>
          <w:lang w:eastAsia="it-IT"/>
        </w:rPr>
        <w:t>DELLA SPESA DELLE PRINCIPALI CATEGORIE DI INVESTIMENTI.</w:t>
      </w:r>
    </w:p>
    <w:p w:rsidR="000B6AEB" w:rsidRPr="000B6AEB" w:rsidRDefault="000B6AEB" w:rsidP="000B6AEB">
      <w:pPr>
        <w:spacing w:after="0" w:line="332" w:lineRule="exact"/>
        <w:rPr>
          <w:rFonts w:ascii="Times New Roman" w:eastAsiaTheme="minorEastAsia" w:hAnsi="Times New Roman" w:cs="Times New Roman"/>
          <w:sz w:val="20"/>
          <w:szCs w:val="20"/>
          <w:lang w:eastAsia="it-IT"/>
        </w:rPr>
      </w:pPr>
    </w:p>
    <w:p w:rsidR="000B6AEB" w:rsidRPr="000B6AEB" w:rsidRDefault="001B3909" w:rsidP="000B6AEB">
      <w:pPr>
        <w:spacing w:after="0" w:line="239" w:lineRule="auto"/>
        <w:rPr>
          <w:rFonts w:ascii="Times New Roman" w:eastAsiaTheme="minorEastAsia" w:hAnsi="Times New Roman" w:cs="Times New Roman"/>
          <w:sz w:val="20"/>
          <w:szCs w:val="20"/>
          <w:lang w:eastAsia="it-IT"/>
        </w:rPr>
      </w:pPr>
      <w:r>
        <w:rPr>
          <w:rFonts w:ascii="Arial" w:eastAsia="Arial" w:hAnsi="Arial" w:cs="Arial"/>
          <w:b/>
          <w:bCs/>
          <w:sz w:val="20"/>
          <w:szCs w:val="20"/>
          <w:lang w:eastAsia="it-IT"/>
        </w:rPr>
        <w:t>H.</w:t>
      </w:r>
      <w:r w:rsidR="000B6AEB" w:rsidRPr="000B6AEB">
        <w:rPr>
          <w:rFonts w:ascii="Arial" w:eastAsia="Arial" w:hAnsi="Arial" w:cs="Arial"/>
          <w:b/>
          <w:bCs/>
          <w:sz w:val="20"/>
          <w:szCs w:val="20"/>
          <w:lang w:eastAsia="it-IT"/>
        </w:rPr>
        <w:t>1</w:t>
      </w:r>
      <w:r>
        <w:rPr>
          <w:rFonts w:ascii="Arial" w:eastAsia="Arial" w:hAnsi="Arial" w:cs="Arial"/>
          <w:b/>
          <w:bCs/>
          <w:sz w:val="20"/>
          <w:szCs w:val="20"/>
          <w:lang w:eastAsia="it-IT"/>
        </w:rPr>
        <w:t xml:space="preserve"> - </w:t>
      </w:r>
      <w:r w:rsidR="000B6AEB" w:rsidRPr="000B6AEB">
        <w:rPr>
          <w:rFonts w:ascii="Arial" w:eastAsia="Arial" w:hAnsi="Arial" w:cs="Arial"/>
          <w:b/>
          <w:bCs/>
          <w:sz w:val="20"/>
          <w:szCs w:val="20"/>
          <w:lang w:eastAsia="it-IT"/>
        </w:rPr>
        <w:t xml:space="preserve"> IMMOBILIARI. (STRUTTURE AZIENDALI)</w:t>
      </w:r>
    </w:p>
    <w:p w:rsidR="000B6AEB" w:rsidRPr="000B6AEB" w:rsidRDefault="000B6AEB" w:rsidP="000B6AEB">
      <w:pPr>
        <w:spacing w:after="0" w:line="64" w:lineRule="exact"/>
        <w:rPr>
          <w:rFonts w:ascii="Times New Roman" w:eastAsiaTheme="minorEastAsia" w:hAnsi="Times New Roman" w:cs="Times New Roman"/>
          <w:sz w:val="20"/>
          <w:szCs w:val="20"/>
          <w:lang w:eastAsia="it-IT"/>
        </w:rPr>
      </w:pPr>
    </w:p>
    <w:p w:rsidR="000B6AEB" w:rsidRPr="000B6AEB" w:rsidRDefault="000B6AEB" w:rsidP="000B6AEB">
      <w:pPr>
        <w:spacing w:after="0" w:line="278" w:lineRule="auto"/>
        <w:jc w:val="both"/>
        <w:rPr>
          <w:rFonts w:ascii="Times New Roman" w:eastAsiaTheme="minorEastAsia" w:hAnsi="Times New Roman" w:cs="Times New Roman"/>
          <w:sz w:val="20"/>
          <w:szCs w:val="20"/>
          <w:lang w:eastAsia="it-IT"/>
        </w:rPr>
      </w:pPr>
      <w:r w:rsidRPr="000B6AEB">
        <w:rPr>
          <w:rFonts w:ascii="Arial" w:eastAsia="Arial" w:hAnsi="Arial" w:cs="Arial"/>
          <w:sz w:val="20"/>
          <w:szCs w:val="20"/>
          <w:lang w:eastAsia="it-IT"/>
        </w:rPr>
        <w:t>Al fine di rendere più agevole la determinazione della ragionevolezza della spesa prevista per la realizzazione degli investimenti oggetto delle domande di sostegno per le misure d’investimento del PSR 2014 – 2020, nella tabella sotto riportata vengono individuati i valori unitari massimi della spesa, in termini di €/mq di superficie utile coperta, per le principali categorie di strutture produttive agricole aziendali e di trasformazione, complete in tutte le loro parti. Tali costi sono stati ricavati elaborando dati desunti da una analisi storica di contesto su un campione di strutture similari realizzate nell’ambito della programmazione comunitaria 2007/2013 e quindi su costi realmente sostenuti, rendicontati ed ammessi, riferiti alla realizzazione alle perfette regole dell’arte di strutture consegnate ”chiavi in mano” cioè complete di tutte le condizioni per il regolare funzionamento e utilizzo.</w:t>
      </w:r>
    </w:p>
    <w:p w:rsidR="000B6AEB" w:rsidRPr="000B6AEB" w:rsidRDefault="000B6AEB" w:rsidP="000B6AEB">
      <w:pPr>
        <w:spacing w:after="0" w:line="22" w:lineRule="exact"/>
        <w:rPr>
          <w:rFonts w:ascii="Times New Roman" w:eastAsiaTheme="minorEastAsia" w:hAnsi="Times New Roman" w:cs="Times New Roman"/>
          <w:sz w:val="20"/>
          <w:szCs w:val="20"/>
          <w:lang w:eastAsia="it-IT"/>
        </w:rPr>
      </w:pPr>
    </w:p>
    <w:p w:rsidR="000B6AEB" w:rsidRPr="000B6AEB" w:rsidRDefault="000B6AEB" w:rsidP="000B6AEB">
      <w:pPr>
        <w:spacing w:after="0" w:line="279" w:lineRule="auto"/>
        <w:ind w:right="20"/>
        <w:jc w:val="both"/>
        <w:rPr>
          <w:rFonts w:ascii="Times New Roman" w:eastAsiaTheme="minorEastAsia" w:hAnsi="Times New Roman" w:cs="Times New Roman"/>
          <w:sz w:val="20"/>
          <w:szCs w:val="20"/>
          <w:lang w:eastAsia="it-IT"/>
        </w:rPr>
      </w:pPr>
      <w:r w:rsidRPr="000B6AEB">
        <w:rPr>
          <w:rFonts w:ascii="Arial" w:eastAsia="Arial" w:hAnsi="Arial" w:cs="Arial"/>
          <w:sz w:val="20"/>
          <w:szCs w:val="20"/>
          <w:lang w:eastAsia="it-IT"/>
        </w:rPr>
        <w:t>Sono stati in particolare analizzati i computi metrici consuntivi e le planimetrie riferite alle diverse tipologie di struttura realizzate dalle imprese agricole ed agroindustriali umbre nell’ultimo quinquennio e gli stessi sono stati comparati con i prezzi desunti dai listini elaborati dalle C.C.I.A.A. di Perugia e Terni. Nella identificazione dei valori si è tenuto conto dei valori medi delle diverse tipologie edilizie agricole, scartando le quotazioni relative a particolari fattispecie di punta, massime o minime.</w:t>
      </w:r>
    </w:p>
    <w:p w:rsidR="000B6AEB" w:rsidRPr="000B6AEB" w:rsidRDefault="000B6AEB" w:rsidP="000B6AEB">
      <w:pPr>
        <w:spacing w:after="0" w:line="5" w:lineRule="exact"/>
        <w:rPr>
          <w:rFonts w:ascii="Times New Roman" w:eastAsiaTheme="minorEastAsia" w:hAnsi="Times New Roman" w:cs="Times New Roman"/>
          <w:sz w:val="20"/>
          <w:szCs w:val="20"/>
          <w:lang w:eastAsia="it-IT"/>
        </w:rPr>
      </w:pPr>
    </w:p>
    <w:p w:rsidR="000B6AEB" w:rsidRPr="000B6AEB" w:rsidRDefault="000B6AEB" w:rsidP="000B6AEB">
      <w:pPr>
        <w:spacing w:after="0" w:line="239" w:lineRule="auto"/>
        <w:rPr>
          <w:rFonts w:ascii="Times New Roman" w:eastAsiaTheme="minorEastAsia" w:hAnsi="Times New Roman" w:cs="Times New Roman"/>
          <w:sz w:val="20"/>
          <w:szCs w:val="20"/>
          <w:lang w:eastAsia="it-IT"/>
        </w:rPr>
      </w:pPr>
      <w:r w:rsidRPr="000B6AEB">
        <w:rPr>
          <w:rFonts w:ascii="Arial" w:eastAsia="Arial" w:hAnsi="Arial" w:cs="Arial"/>
          <w:sz w:val="20"/>
          <w:szCs w:val="20"/>
          <w:lang w:eastAsia="it-IT"/>
        </w:rPr>
        <w:t>Tutti i valori:</w:t>
      </w:r>
    </w:p>
    <w:p w:rsidR="000B6AEB" w:rsidRPr="000B6AEB" w:rsidRDefault="000B6AEB" w:rsidP="000B6AEB">
      <w:pPr>
        <w:spacing w:after="0" w:line="25" w:lineRule="exact"/>
        <w:rPr>
          <w:rFonts w:ascii="Times New Roman" w:eastAsiaTheme="minorEastAsia" w:hAnsi="Times New Roman" w:cs="Times New Roman"/>
          <w:sz w:val="20"/>
          <w:szCs w:val="20"/>
          <w:lang w:eastAsia="it-IT"/>
        </w:rPr>
      </w:pPr>
    </w:p>
    <w:p w:rsidR="000B6AEB" w:rsidRPr="000B6AEB" w:rsidRDefault="000B6AEB" w:rsidP="000B6AEB">
      <w:pPr>
        <w:numPr>
          <w:ilvl w:val="0"/>
          <w:numId w:val="10"/>
        </w:numPr>
        <w:tabs>
          <w:tab w:val="left" w:pos="520"/>
        </w:tabs>
        <w:spacing w:after="0" w:line="240" w:lineRule="auto"/>
        <w:ind w:left="520" w:hanging="338"/>
        <w:jc w:val="both"/>
        <w:rPr>
          <w:rFonts w:ascii="Courier New" w:eastAsia="Courier New" w:hAnsi="Courier New" w:cs="Courier New"/>
          <w:sz w:val="20"/>
          <w:szCs w:val="20"/>
          <w:lang w:eastAsia="it-IT"/>
        </w:rPr>
      </w:pPr>
      <w:r w:rsidRPr="000B6AEB">
        <w:rPr>
          <w:rFonts w:ascii="Arial" w:eastAsia="Arial" w:hAnsi="Arial" w:cs="Arial"/>
          <w:sz w:val="20"/>
          <w:szCs w:val="20"/>
          <w:lang w:eastAsia="it-IT"/>
        </w:rPr>
        <w:t>sono comprensivi di spese generali ed utile d’impresa;</w:t>
      </w:r>
    </w:p>
    <w:p w:rsidR="000B6AEB" w:rsidRPr="000B6AEB" w:rsidRDefault="000B6AEB" w:rsidP="000B6AEB">
      <w:pPr>
        <w:spacing w:after="0" w:line="37" w:lineRule="exact"/>
        <w:rPr>
          <w:rFonts w:ascii="Courier New" w:eastAsia="Courier New" w:hAnsi="Courier New" w:cs="Courier New"/>
          <w:sz w:val="20"/>
          <w:szCs w:val="20"/>
          <w:lang w:eastAsia="it-IT"/>
        </w:rPr>
      </w:pPr>
    </w:p>
    <w:p w:rsidR="000B6AEB" w:rsidRPr="000B6AEB" w:rsidRDefault="000B6AEB" w:rsidP="000B6AEB">
      <w:pPr>
        <w:numPr>
          <w:ilvl w:val="0"/>
          <w:numId w:val="10"/>
        </w:numPr>
        <w:tabs>
          <w:tab w:val="left" w:pos="520"/>
        </w:tabs>
        <w:spacing w:after="0" w:line="239" w:lineRule="auto"/>
        <w:ind w:left="520" w:hanging="338"/>
        <w:jc w:val="both"/>
        <w:rPr>
          <w:rFonts w:ascii="Courier New" w:eastAsia="Courier New" w:hAnsi="Courier New" w:cs="Courier New"/>
          <w:sz w:val="20"/>
          <w:szCs w:val="20"/>
          <w:lang w:eastAsia="it-IT"/>
        </w:rPr>
      </w:pPr>
      <w:r w:rsidRPr="000B6AEB">
        <w:rPr>
          <w:rFonts w:ascii="Arial" w:eastAsia="Arial" w:hAnsi="Arial" w:cs="Arial"/>
          <w:sz w:val="20"/>
          <w:szCs w:val="20"/>
          <w:lang w:eastAsia="it-IT"/>
        </w:rPr>
        <w:t>si intendono IVA esclusa;</w:t>
      </w:r>
    </w:p>
    <w:p w:rsidR="000B6AEB" w:rsidRPr="000B6AEB" w:rsidRDefault="000B6AEB" w:rsidP="000B6AEB">
      <w:pPr>
        <w:spacing w:after="0" w:line="7" w:lineRule="exact"/>
        <w:rPr>
          <w:rFonts w:ascii="Courier New" w:eastAsia="Courier New" w:hAnsi="Courier New" w:cs="Courier New"/>
          <w:sz w:val="20"/>
          <w:szCs w:val="20"/>
          <w:lang w:eastAsia="it-IT"/>
        </w:rPr>
      </w:pPr>
    </w:p>
    <w:p w:rsidR="000B6AEB" w:rsidRPr="000B6AEB" w:rsidRDefault="000B6AEB" w:rsidP="000B6AEB">
      <w:pPr>
        <w:numPr>
          <w:ilvl w:val="0"/>
          <w:numId w:val="10"/>
        </w:numPr>
        <w:tabs>
          <w:tab w:val="left" w:pos="520"/>
        </w:tabs>
        <w:spacing w:after="0" w:line="240" w:lineRule="auto"/>
        <w:ind w:left="520" w:hanging="338"/>
        <w:jc w:val="both"/>
        <w:rPr>
          <w:rFonts w:ascii="Courier New" w:eastAsia="Courier New" w:hAnsi="Courier New" w:cs="Courier New"/>
          <w:sz w:val="20"/>
          <w:szCs w:val="20"/>
          <w:lang w:eastAsia="it-IT"/>
        </w:rPr>
      </w:pPr>
      <w:r w:rsidRPr="000B6AEB">
        <w:rPr>
          <w:rFonts w:ascii="Arial" w:eastAsia="Arial" w:hAnsi="Arial" w:cs="Arial"/>
          <w:sz w:val="20"/>
          <w:szCs w:val="20"/>
          <w:lang w:eastAsia="it-IT"/>
        </w:rPr>
        <w:t>comprendono tutte le misure di sicurezza collettive e personali</w:t>
      </w:r>
    </w:p>
    <w:p w:rsidR="000B6AEB" w:rsidRPr="000B6AEB" w:rsidRDefault="000B6AEB" w:rsidP="000B6AEB">
      <w:pPr>
        <w:spacing w:after="0" w:line="6" w:lineRule="exact"/>
        <w:rPr>
          <w:rFonts w:ascii="Courier New" w:eastAsia="Courier New" w:hAnsi="Courier New" w:cs="Courier New"/>
          <w:sz w:val="20"/>
          <w:szCs w:val="20"/>
          <w:lang w:eastAsia="it-IT"/>
        </w:rPr>
      </w:pPr>
    </w:p>
    <w:p w:rsidR="000B6AEB" w:rsidRPr="000B6AEB" w:rsidRDefault="000B6AEB" w:rsidP="000B6AEB">
      <w:pPr>
        <w:numPr>
          <w:ilvl w:val="0"/>
          <w:numId w:val="10"/>
        </w:numPr>
        <w:tabs>
          <w:tab w:val="left" w:pos="520"/>
        </w:tabs>
        <w:spacing w:after="0" w:line="239" w:lineRule="auto"/>
        <w:ind w:left="520" w:hanging="338"/>
        <w:jc w:val="both"/>
        <w:rPr>
          <w:rFonts w:ascii="Courier New" w:eastAsia="Courier New" w:hAnsi="Courier New" w:cs="Courier New"/>
          <w:sz w:val="20"/>
          <w:szCs w:val="20"/>
          <w:lang w:eastAsia="it-IT"/>
        </w:rPr>
      </w:pPr>
      <w:r w:rsidRPr="000B6AEB">
        <w:rPr>
          <w:rFonts w:ascii="Arial" w:eastAsia="Arial" w:hAnsi="Arial" w:cs="Arial"/>
          <w:sz w:val="20"/>
          <w:szCs w:val="20"/>
          <w:lang w:eastAsia="it-IT"/>
        </w:rPr>
        <w:t>non includono le spese tecniche.</w:t>
      </w:r>
    </w:p>
    <w:p w:rsidR="000B6AEB" w:rsidRPr="000B6AEB" w:rsidRDefault="000B6AEB" w:rsidP="000B6AEB">
      <w:pPr>
        <w:spacing w:after="0" w:line="30" w:lineRule="exact"/>
        <w:rPr>
          <w:rFonts w:ascii="Times New Roman" w:eastAsiaTheme="minorEastAsia" w:hAnsi="Times New Roman" w:cs="Times New Roman"/>
          <w:sz w:val="20"/>
          <w:szCs w:val="20"/>
          <w:lang w:eastAsia="it-IT"/>
        </w:rPr>
      </w:pPr>
    </w:p>
    <w:p w:rsidR="000B6AEB" w:rsidRPr="000B6AEB" w:rsidRDefault="000B6AEB" w:rsidP="000B6AEB">
      <w:pPr>
        <w:spacing w:after="0" w:line="239" w:lineRule="auto"/>
        <w:rPr>
          <w:rFonts w:ascii="Times New Roman" w:eastAsiaTheme="minorEastAsia" w:hAnsi="Times New Roman" w:cs="Times New Roman"/>
          <w:sz w:val="20"/>
          <w:szCs w:val="20"/>
          <w:lang w:eastAsia="it-IT"/>
        </w:rPr>
      </w:pPr>
      <w:r w:rsidRPr="000B6AEB">
        <w:rPr>
          <w:rFonts w:ascii="Arial" w:eastAsia="Arial" w:hAnsi="Arial" w:cs="Arial"/>
          <w:sz w:val="20"/>
          <w:szCs w:val="20"/>
          <w:lang w:eastAsia="it-IT"/>
        </w:rPr>
        <w:t>Sono state prese in esame le costruzioni relative a:</w:t>
      </w:r>
    </w:p>
    <w:p w:rsidR="000B6AEB" w:rsidRPr="000B6AEB" w:rsidRDefault="000B6AEB" w:rsidP="000B6AEB">
      <w:pPr>
        <w:numPr>
          <w:ilvl w:val="0"/>
          <w:numId w:val="11"/>
        </w:numPr>
        <w:tabs>
          <w:tab w:val="left" w:pos="520"/>
        </w:tabs>
        <w:spacing w:after="0" w:line="226" w:lineRule="auto"/>
        <w:ind w:left="520" w:hanging="338"/>
        <w:jc w:val="both"/>
        <w:rPr>
          <w:rFonts w:ascii="Courier New" w:eastAsia="Courier New" w:hAnsi="Courier New" w:cs="Courier New"/>
          <w:sz w:val="20"/>
          <w:szCs w:val="20"/>
          <w:lang w:eastAsia="it-IT"/>
        </w:rPr>
      </w:pPr>
      <w:r w:rsidRPr="000B6AEB">
        <w:rPr>
          <w:rFonts w:ascii="Arial" w:eastAsia="Arial" w:hAnsi="Arial" w:cs="Arial"/>
          <w:sz w:val="20"/>
          <w:szCs w:val="20"/>
          <w:lang w:eastAsia="it-IT"/>
        </w:rPr>
        <w:t>tettoia aperta;</w:t>
      </w:r>
    </w:p>
    <w:p w:rsidR="000B6AEB" w:rsidRPr="000B6AEB" w:rsidRDefault="000B6AEB" w:rsidP="000B6AEB">
      <w:pPr>
        <w:spacing w:after="0" w:line="38" w:lineRule="exact"/>
        <w:rPr>
          <w:rFonts w:ascii="Courier New" w:eastAsia="Courier New" w:hAnsi="Courier New" w:cs="Courier New"/>
          <w:sz w:val="20"/>
          <w:szCs w:val="20"/>
          <w:lang w:eastAsia="it-IT"/>
        </w:rPr>
      </w:pPr>
    </w:p>
    <w:p w:rsidR="000B6AEB" w:rsidRPr="000B6AEB" w:rsidRDefault="000B6AEB" w:rsidP="000B6AEB">
      <w:pPr>
        <w:numPr>
          <w:ilvl w:val="0"/>
          <w:numId w:val="11"/>
        </w:numPr>
        <w:tabs>
          <w:tab w:val="left" w:pos="520"/>
        </w:tabs>
        <w:spacing w:after="0" w:line="239" w:lineRule="auto"/>
        <w:ind w:left="520" w:hanging="338"/>
        <w:jc w:val="both"/>
        <w:rPr>
          <w:rFonts w:ascii="Courier New" w:eastAsia="Courier New" w:hAnsi="Courier New" w:cs="Courier New"/>
          <w:sz w:val="20"/>
          <w:szCs w:val="20"/>
          <w:lang w:eastAsia="it-IT"/>
        </w:rPr>
      </w:pPr>
      <w:r w:rsidRPr="000B6AEB">
        <w:rPr>
          <w:rFonts w:ascii="Arial" w:eastAsia="Arial" w:hAnsi="Arial" w:cs="Arial"/>
          <w:sz w:val="20"/>
          <w:szCs w:val="20"/>
          <w:lang w:eastAsia="it-IT"/>
        </w:rPr>
        <w:t>rimessa attrezzi;</w:t>
      </w:r>
    </w:p>
    <w:p w:rsidR="000B6AEB" w:rsidRPr="000B6AEB" w:rsidRDefault="000B6AEB" w:rsidP="000B6AEB">
      <w:pPr>
        <w:spacing w:after="0" w:line="7" w:lineRule="exact"/>
        <w:rPr>
          <w:rFonts w:ascii="Courier New" w:eastAsia="Courier New" w:hAnsi="Courier New" w:cs="Courier New"/>
          <w:sz w:val="20"/>
          <w:szCs w:val="20"/>
          <w:lang w:eastAsia="it-IT"/>
        </w:rPr>
      </w:pPr>
    </w:p>
    <w:p w:rsidR="000B6AEB" w:rsidRPr="000B6AEB" w:rsidRDefault="000B6AEB" w:rsidP="000B6AEB">
      <w:pPr>
        <w:numPr>
          <w:ilvl w:val="0"/>
          <w:numId w:val="11"/>
        </w:numPr>
        <w:tabs>
          <w:tab w:val="left" w:pos="520"/>
        </w:tabs>
        <w:spacing w:after="0" w:line="240" w:lineRule="auto"/>
        <w:ind w:left="520" w:hanging="338"/>
        <w:jc w:val="both"/>
        <w:rPr>
          <w:rFonts w:ascii="Courier New" w:eastAsia="Courier New" w:hAnsi="Courier New" w:cs="Courier New"/>
          <w:sz w:val="20"/>
          <w:szCs w:val="20"/>
          <w:lang w:eastAsia="it-IT"/>
        </w:rPr>
      </w:pPr>
      <w:r w:rsidRPr="000B6AEB">
        <w:rPr>
          <w:rFonts w:ascii="Arial" w:eastAsia="Arial" w:hAnsi="Arial" w:cs="Arial"/>
          <w:sz w:val="20"/>
          <w:szCs w:val="20"/>
          <w:lang w:eastAsia="it-IT"/>
        </w:rPr>
        <w:t>magazzini di stoccaggio, cernita, lavorazione, trasformazione ed opifici agroindustriali</w:t>
      </w:r>
    </w:p>
    <w:p w:rsidR="000B6AEB" w:rsidRPr="000B6AEB" w:rsidRDefault="000B6AEB" w:rsidP="000B6AEB">
      <w:pPr>
        <w:spacing w:after="0" w:line="7" w:lineRule="exact"/>
        <w:rPr>
          <w:rFonts w:ascii="Courier New" w:eastAsia="Courier New" w:hAnsi="Courier New" w:cs="Courier New"/>
          <w:sz w:val="20"/>
          <w:szCs w:val="20"/>
          <w:lang w:eastAsia="it-IT"/>
        </w:rPr>
      </w:pPr>
    </w:p>
    <w:p w:rsidR="000B6AEB" w:rsidRPr="000B6AEB" w:rsidRDefault="000B6AEB" w:rsidP="000B6AEB">
      <w:pPr>
        <w:numPr>
          <w:ilvl w:val="0"/>
          <w:numId w:val="11"/>
        </w:numPr>
        <w:tabs>
          <w:tab w:val="left" w:pos="520"/>
        </w:tabs>
        <w:spacing w:after="0" w:line="240" w:lineRule="auto"/>
        <w:ind w:left="520" w:hanging="338"/>
        <w:jc w:val="both"/>
        <w:rPr>
          <w:rFonts w:ascii="Courier New" w:eastAsia="Courier New" w:hAnsi="Courier New" w:cs="Courier New"/>
          <w:sz w:val="20"/>
          <w:szCs w:val="20"/>
          <w:lang w:eastAsia="it-IT"/>
        </w:rPr>
      </w:pPr>
      <w:r w:rsidRPr="000B6AEB">
        <w:rPr>
          <w:rFonts w:ascii="Arial" w:eastAsia="Arial" w:hAnsi="Arial" w:cs="Arial"/>
          <w:sz w:val="20"/>
          <w:szCs w:val="20"/>
          <w:lang w:eastAsia="it-IT"/>
        </w:rPr>
        <w:t>locali esposizione e vendita;</w:t>
      </w:r>
    </w:p>
    <w:p w:rsidR="000B6AEB" w:rsidRPr="000B6AEB" w:rsidRDefault="000B6AEB" w:rsidP="000B6AEB">
      <w:pPr>
        <w:spacing w:after="0" w:line="6" w:lineRule="exact"/>
        <w:rPr>
          <w:rFonts w:ascii="Courier New" w:eastAsia="Courier New" w:hAnsi="Courier New" w:cs="Courier New"/>
          <w:sz w:val="20"/>
          <w:szCs w:val="20"/>
          <w:lang w:eastAsia="it-IT"/>
        </w:rPr>
      </w:pPr>
    </w:p>
    <w:p w:rsidR="000B6AEB" w:rsidRPr="000B6AEB" w:rsidRDefault="000B6AEB" w:rsidP="000B6AEB">
      <w:pPr>
        <w:numPr>
          <w:ilvl w:val="0"/>
          <w:numId w:val="11"/>
        </w:numPr>
        <w:tabs>
          <w:tab w:val="left" w:pos="520"/>
        </w:tabs>
        <w:spacing w:after="0" w:line="239" w:lineRule="auto"/>
        <w:ind w:left="520" w:hanging="338"/>
        <w:jc w:val="both"/>
        <w:rPr>
          <w:rFonts w:ascii="Courier New" w:eastAsia="Courier New" w:hAnsi="Courier New" w:cs="Courier New"/>
          <w:sz w:val="20"/>
          <w:szCs w:val="20"/>
          <w:lang w:eastAsia="it-IT"/>
        </w:rPr>
      </w:pPr>
      <w:r w:rsidRPr="000B6AEB">
        <w:rPr>
          <w:rFonts w:ascii="Arial" w:eastAsia="Arial" w:hAnsi="Arial" w:cs="Arial"/>
          <w:sz w:val="20"/>
          <w:szCs w:val="20"/>
          <w:lang w:eastAsia="it-IT"/>
        </w:rPr>
        <w:t>locali direzionali (uffici aziendali);</w:t>
      </w:r>
    </w:p>
    <w:p w:rsidR="000B6AEB" w:rsidRPr="000B6AEB" w:rsidRDefault="000B6AEB" w:rsidP="000B6AEB">
      <w:pPr>
        <w:spacing w:after="0" w:line="67" w:lineRule="exact"/>
        <w:rPr>
          <w:rFonts w:ascii="Times New Roman" w:eastAsiaTheme="minorEastAsia" w:hAnsi="Times New Roman" w:cs="Times New Roman"/>
          <w:sz w:val="20"/>
          <w:szCs w:val="20"/>
          <w:lang w:eastAsia="it-IT"/>
        </w:rPr>
      </w:pPr>
    </w:p>
    <w:p w:rsidR="000B6AEB" w:rsidRPr="000B6AEB" w:rsidRDefault="000B6AEB" w:rsidP="000B6AEB">
      <w:pPr>
        <w:spacing w:after="0" w:line="255" w:lineRule="auto"/>
        <w:ind w:right="20"/>
        <w:jc w:val="both"/>
        <w:rPr>
          <w:rFonts w:ascii="Times New Roman" w:eastAsiaTheme="minorEastAsia" w:hAnsi="Times New Roman" w:cs="Times New Roman"/>
          <w:sz w:val="20"/>
          <w:szCs w:val="20"/>
          <w:lang w:eastAsia="it-IT"/>
        </w:rPr>
      </w:pPr>
      <w:r w:rsidRPr="000B6AEB">
        <w:rPr>
          <w:rFonts w:ascii="Arial" w:eastAsia="Arial" w:hAnsi="Arial" w:cs="Arial"/>
          <w:sz w:val="20"/>
          <w:szCs w:val="20"/>
          <w:lang w:eastAsia="it-IT"/>
        </w:rPr>
        <w:t>tenendo in debito conto la vocazione alla standardizzazione delle caratteristiche costruttive, in presenza di un grado di finitura compatibile con la destinazione agricola o agroindustriale ed in linea con le prescrizioni sanitarie e funzionali dei locali di lavorazione e vendita.</w:t>
      </w:r>
    </w:p>
    <w:p w:rsidR="000B6AEB" w:rsidRPr="000B6AEB" w:rsidRDefault="000B6AEB" w:rsidP="000B6AEB">
      <w:pPr>
        <w:spacing w:after="0" w:line="13" w:lineRule="exact"/>
        <w:rPr>
          <w:rFonts w:ascii="Times New Roman" w:eastAsiaTheme="minorEastAsia" w:hAnsi="Times New Roman" w:cs="Times New Roman"/>
          <w:sz w:val="20"/>
          <w:szCs w:val="20"/>
          <w:lang w:eastAsia="it-IT"/>
        </w:rPr>
      </w:pPr>
    </w:p>
    <w:p w:rsidR="000B6AEB" w:rsidRPr="000B6AEB" w:rsidRDefault="000B6AEB" w:rsidP="000B6AEB">
      <w:pPr>
        <w:spacing w:after="0" w:line="277" w:lineRule="auto"/>
        <w:jc w:val="both"/>
        <w:rPr>
          <w:rFonts w:ascii="Times New Roman" w:eastAsiaTheme="minorEastAsia" w:hAnsi="Times New Roman" w:cs="Times New Roman"/>
          <w:sz w:val="20"/>
          <w:szCs w:val="20"/>
          <w:lang w:eastAsia="it-IT"/>
        </w:rPr>
      </w:pPr>
      <w:r w:rsidRPr="000B6AEB">
        <w:rPr>
          <w:rFonts w:ascii="Arial" w:eastAsia="Arial" w:hAnsi="Arial" w:cs="Arial"/>
          <w:sz w:val="20"/>
          <w:szCs w:val="20"/>
          <w:lang w:eastAsia="it-IT"/>
        </w:rPr>
        <w:t xml:space="preserve">Da quanto sopra, si possono individuare quali </w:t>
      </w:r>
      <w:r w:rsidRPr="000B6AEB">
        <w:rPr>
          <w:rFonts w:ascii="Arial" w:eastAsia="Arial" w:hAnsi="Arial" w:cs="Arial"/>
          <w:b/>
          <w:bCs/>
          <w:sz w:val="20"/>
          <w:szCs w:val="20"/>
          <w:lang w:eastAsia="it-IT"/>
        </w:rPr>
        <w:t>costi unitari massimi per la determinazione della ragionevolezza</w:t>
      </w:r>
      <w:r w:rsidRPr="000B6AEB">
        <w:rPr>
          <w:rFonts w:ascii="Arial" w:eastAsia="Arial" w:hAnsi="Arial" w:cs="Arial"/>
          <w:sz w:val="20"/>
          <w:szCs w:val="20"/>
          <w:lang w:eastAsia="it-IT"/>
        </w:rPr>
        <w:t xml:space="preserve"> </w:t>
      </w:r>
      <w:r w:rsidRPr="000B6AEB">
        <w:rPr>
          <w:rFonts w:ascii="Arial" w:eastAsia="Arial" w:hAnsi="Arial" w:cs="Arial"/>
          <w:b/>
          <w:bCs/>
          <w:sz w:val="20"/>
          <w:szCs w:val="20"/>
          <w:lang w:eastAsia="it-IT"/>
        </w:rPr>
        <w:t xml:space="preserve">della spesa </w:t>
      </w:r>
      <w:r w:rsidRPr="000B6AEB">
        <w:rPr>
          <w:rFonts w:ascii="Arial" w:eastAsia="Arial" w:hAnsi="Arial" w:cs="Arial"/>
          <w:sz w:val="20"/>
          <w:szCs w:val="20"/>
          <w:lang w:eastAsia="it-IT"/>
        </w:rPr>
        <w:t>per la quale è possibile assentire il sostegno previsto della misura 4, e 6 del PSR 2014/2020, i</w:t>
      </w:r>
      <w:r w:rsidRPr="000B6AEB">
        <w:rPr>
          <w:rFonts w:ascii="Arial" w:eastAsia="Arial" w:hAnsi="Arial" w:cs="Arial"/>
          <w:b/>
          <w:bCs/>
          <w:sz w:val="20"/>
          <w:szCs w:val="20"/>
          <w:lang w:eastAsia="it-IT"/>
        </w:rPr>
        <w:t xml:space="preserve"> </w:t>
      </w:r>
      <w:r w:rsidRPr="000B6AEB">
        <w:rPr>
          <w:rFonts w:ascii="Arial" w:eastAsia="Arial" w:hAnsi="Arial" w:cs="Arial"/>
          <w:sz w:val="20"/>
          <w:szCs w:val="20"/>
          <w:lang w:eastAsia="it-IT"/>
        </w:rPr>
        <w:t>seguenti costi medi di costruzione delle nuove strutture edili complete di impiantistica di base:</w:t>
      </w:r>
    </w:p>
    <w:p w:rsidR="000B6AEB" w:rsidRPr="000B6AEB" w:rsidRDefault="000B6AEB" w:rsidP="000B6AEB">
      <w:pPr>
        <w:spacing w:after="0" w:line="48" w:lineRule="exact"/>
        <w:rPr>
          <w:rFonts w:ascii="Times New Roman" w:eastAsiaTheme="minorEastAsia" w:hAnsi="Times New Roman" w:cs="Times New Roman"/>
          <w:sz w:val="20"/>
          <w:szCs w:val="20"/>
          <w:lang w:eastAsia="it-IT"/>
        </w:rPr>
      </w:pPr>
    </w:p>
    <w:tbl>
      <w:tblPr>
        <w:tblW w:w="0" w:type="auto"/>
        <w:tblInd w:w="320" w:type="dxa"/>
        <w:tblLayout w:type="fixed"/>
        <w:tblCellMar>
          <w:left w:w="0" w:type="dxa"/>
          <w:right w:w="0" w:type="dxa"/>
        </w:tblCellMar>
        <w:tblLook w:val="04A0" w:firstRow="1" w:lastRow="0" w:firstColumn="1" w:lastColumn="0" w:noHBand="0" w:noVBand="1"/>
      </w:tblPr>
      <w:tblGrid>
        <w:gridCol w:w="6200"/>
        <w:gridCol w:w="340"/>
        <w:gridCol w:w="1880"/>
      </w:tblGrid>
      <w:tr w:rsidR="000B6AEB" w:rsidRPr="000B6AEB" w:rsidTr="008252DB">
        <w:trPr>
          <w:trHeight w:val="230"/>
        </w:trPr>
        <w:tc>
          <w:tcPr>
            <w:tcW w:w="6200" w:type="dxa"/>
            <w:vAlign w:val="bottom"/>
          </w:tcPr>
          <w:p w:rsidR="000B6AEB" w:rsidRPr="000B6AEB" w:rsidRDefault="000B6AEB" w:rsidP="000B6AEB">
            <w:pPr>
              <w:spacing w:after="0" w:line="229" w:lineRule="exact"/>
              <w:rPr>
                <w:rFonts w:ascii="Times New Roman" w:eastAsiaTheme="minorEastAsia" w:hAnsi="Times New Roman" w:cs="Times New Roman"/>
                <w:sz w:val="20"/>
                <w:szCs w:val="20"/>
                <w:lang w:eastAsia="it-IT"/>
              </w:rPr>
            </w:pPr>
            <w:r w:rsidRPr="000B6AEB">
              <w:rPr>
                <w:rFonts w:ascii="Arial" w:eastAsia="Arial" w:hAnsi="Arial" w:cs="Arial"/>
                <w:b/>
                <w:bCs/>
                <w:sz w:val="20"/>
                <w:szCs w:val="20"/>
                <w:lang w:eastAsia="it-IT"/>
              </w:rPr>
              <w:t>A) Tettoia aperta:</w:t>
            </w:r>
          </w:p>
        </w:tc>
        <w:tc>
          <w:tcPr>
            <w:tcW w:w="340" w:type="dxa"/>
            <w:vAlign w:val="bottom"/>
          </w:tcPr>
          <w:p w:rsidR="000B6AEB" w:rsidRPr="000B6AEB" w:rsidRDefault="000B6AEB" w:rsidP="000B6AEB">
            <w:pPr>
              <w:spacing w:after="0" w:line="229" w:lineRule="exact"/>
              <w:rPr>
                <w:rFonts w:ascii="Times New Roman" w:eastAsiaTheme="minorEastAsia" w:hAnsi="Times New Roman" w:cs="Times New Roman"/>
                <w:sz w:val="20"/>
                <w:szCs w:val="20"/>
                <w:lang w:eastAsia="it-IT"/>
              </w:rPr>
            </w:pPr>
            <w:r w:rsidRPr="000B6AEB">
              <w:rPr>
                <w:rFonts w:ascii="Arial" w:eastAsia="Arial" w:hAnsi="Arial" w:cs="Arial"/>
                <w:b/>
                <w:bCs/>
                <w:sz w:val="20"/>
                <w:szCs w:val="20"/>
                <w:lang w:eastAsia="it-IT"/>
              </w:rPr>
              <w:t>€</w:t>
            </w:r>
          </w:p>
        </w:tc>
        <w:tc>
          <w:tcPr>
            <w:tcW w:w="1880" w:type="dxa"/>
            <w:vAlign w:val="bottom"/>
          </w:tcPr>
          <w:p w:rsidR="000B6AEB" w:rsidRPr="000B6AEB" w:rsidRDefault="000B6AEB" w:rsidP="000B6AEB">
            <w:pPr>
              <w:spacing w:after="0" w:line="229" w:lineRule="exact"/>
              <w:jc w:val="center"/>
              <w:rPr>
                <w:rFonts w:ascii="Times New Roman" w:eastAsiaTheme="minorEastAsia" w:hAnsi="Times New Roman" w:cs="Times New Roman"/>
                <w:sz w:val="20"/>
                <w:szCs w:val="20"/>
                <w:lang w:eastAsia="it-IT"/>
              </w:rPr>
            </w:pPr>
            <w:r w:rsidRPr="000B6AEB">
              <w:rPr>
                <w:rFonts w:ascii="Arial" w:eastAsia="Arial" w:hAnsi="Arial" w:cs="Arial"/>
                <w:b/>
                <w:bCs/>
                <w:w w:val="99"/>
                <w:sz w:val="20"/>
                <w:szCs w:val="20"/>
                <w:lang w:eastAsia="it-IT"/>
              </w:rPr>
              <w:t>200,00/mq di suc</w:t>
            </w:r>
          </w:p>
        </w:tc>
      </w:tr>
      <w:tr w:rsidR="000B6AEB" w:rsidRPr="000B6AEB" w:rsidTr="008252DB">
        <w:trPr>
          <w:trHeight w:val="269"/>
        </w:trPr>
        <w:tc>
          <w:tcPr>
            <w:tcW w:w="6200" w:type="dxa"/>
            <w:vAlign w:val="bottom"/>
          </w:tcPr>
          <w:p w:rsidR="000B6AEB" w:rsidRPr="000B6AEB" w:rsidRDefault="000B6AEB" w:rsidP="000B6AEB">
            <w:pPr>
              <w:spacing w:after="0" w:line="229" w:lineRule="exact"/>
              <w:rPr>
                <w:rFonts w:ascii="Times New Roman" w:eastAsiaTheme="minorEastAsia" w:hAnsi="Times New Roman" w:cs="Times New Roman"/>
                <w:sz w:val="20"/>
                <w:szCs w:val="20"/>
                <w:lang w:eastAsia="it-IT"/>
              </w:rPr>
            </w:pPr>
            <w:r w:rsidRPr="000B6AEB">
              <w:rPr>
                <w:rFonts w:ascii="Arial" w:eastAsia="Arial" w:hAnsi="Arial" w:cs="Arial"/>
                <w:b/>
                <w:bCs/>
                <w:sz w:val="20"/>
                <w:szCs w:val="20"/>
                <w:lang w:eastAsia="it-IT"/>
              </w:rPr>
              <w:t>B)  Rimessa macchine ed attrezzi e magazzino di stoccaggio:</w:t>
            </w:r>
          </w:p>
        </w:tc>
        <w:tc>
          <w:tcPr>
            <w:tcW w:w="340" w:type="dxa"/>
            <w:vAlign w:val="bottom"/>
          </w:tcPr>
          <w:p w:rsidR="000B6AEB" w:rsidRPr="000B6AEB" w:rsidRDefault="000B6AEB" w:rsidP="000B6AEB">
            <w:pPr>
              <w:spacing w:after="0" w:line="229" w:lineRule="exact"/>
              <w:rPr>
                <w:rFonts w:ascii="Times New Roman" w:eastAsiaTheme="minorEastAsia" w:hAnsi="Times New Roman" w:cs="Times New Roman"/>
                <w:sz w:val="20"/>
                <w:szCs w:val="20"/>
                <w:lang w:eastAsia="it-IT"/>
              </w:rPr>
            </w:pPr>
            <w:r w:rsidRPr="000B6AEB">
              <w:rPr>
                <w:rFonts w:ascii="Arial" w:eastAsia="Arial" w:hAnsi="Arial" w:cs="Arial"/>
                <w:b/>
                <w:bCs/>
                <w:sz w:val="20"/>
                <w:szCs w:val="20"/>
                <w:lang w:eastAsia="it-IT"/>
              </w:rPr>
              <w:t>€</w:t>
            </w:r>
          </w:p>
        </w:tc>
        <w:tc>
          <w:tcPr>
            <w:tcW w:w="1880" w:type="dxa"/>
            <w:vAlign w:val="bottom"/>
          </w:tcPr>
          <w:p w:rsidR="000B6AEB" w:rsidRPr="000B6AEB" w:rsidRDefault="000B6AEB" w:rsidP="000B6AEB">
            <w:pPr>
              <w:spacing w:after="0" w:line="229" w:lineRule="exact"/>
              <w:jc w:val="center"/>
              <w:rPr>
                <w:rFonts w:ascii="Times New Roman" w:eastAsiaTheme="minorEastAsia" w:hAnsi="Times New Roman" w:cs="Times New Roman"/>
                <w:sz w:val="20"/>
                <w:szCs w:val="20"/>
                <w:lang w:eastAsia="it-IT"/>
              </w:rPr>
            </w:pPr>
            <w:r w:rsidRPr="000B6AEB">
              <w:rPr>
                <w:rFonts w:ascii="Arial" w:eastAsia="Arial" w:hAnsi="Arial" w:cs="Arial"/>
                <w:b/>
                <w:bCs/>
                <w:w w:val="99"/>
                <w:sz w:val="20"/>
                <w:szCs w:val="20"/>
                <w:lang w:eastAsia="it-IT"/>
              </w:rPr>
              <w:t>400,00/mq di suc</w:t>
            </w:r>
          </w:p>
        </w:tc>
      </w:tr>
      <w:tr w:rsidR="000B6AEB" w:rsidRPr="000B6AEB" w:rsidTr="008252DB">
        <w:trPr>
          <w:trHeight w:val="271"/>
        </w:trPr>
        <w:tc>
          <w:tcPr>
            <w:tcW w:w="6200" w:type="dxa"/>
            <w:vAlign w:val="bottom"/>
          </w:tcPr>
          <w:p w:rsidR="000B6AEB" w:rsidRPr="000B6AEB" w:rsidRDefault="000B6AEB" w:rsidP="000B6AEB">
            <w:pPr>
              <w:spacing w:after="0" w:line="229" w:lineRule="exact"/>
              <w:rPr>
                <w:rFonts w:ascii="Times New Roman" w:eastAsiaTheme="minorEastAsia" w:hAnsi="Times New Roman" w:cs="Times New Roman"/>
                <w:sz w:val="20"/>
                <w:szCs w:val="20"/>
                <w:lang w:eastAsia="it-IT"/>
              </w:rPr>
            </w:pPr>
            <w:r w:rsidRPr="000B6AEB">
              <w:rPr>
                <w:rFonts w:ascii="Arial" w:eastAsia="Arial" w:hAnsi="Arial" w:cs="Arial"/>
                <w:b/>
                <w:bCs/>
                <w:sz w:val="20"/>
                <w:szCs w:val="20"/>
                <w:lang w:eastAsia="it-IT"/>
              </w:rPr>
              <w:t>C)  Locali per lavorazione, manipolazione</w:t>
            </w:r>
            <w:r w:rsidRPr="000B6AEB">
              <w:rPr>
                <w:rFonts w:ascii="Arial" w:eastAsia="Arial" w:hAnsi="Arial" w:cs="Arial"/>
                <w:b/>
                <w:bCs/>
                <w:i/>
                <w:iCs/>
                <w:sz w:val="20"/>
                <w:szCs w:val="20"/>
                <w:lang w:eastAsia="it-IT"/>
              </w:rPr>
              <w:t>,</w:t>
            </w:r>
            <w:r w:rsidRPr="000B6AEB">
              <w:rPr>
                <w:rFonts w:ascii="Arial" w:eastAsia="Arial" w:hAnsi="Arial" w:cs="Arial"/>
                <w:b/>
                <w:bCs/>
                <w:sz w:val="20"/>
                <w:szCs w:val="20"/>
                <w:lang w:eastAsia="it-IT"/>
              </w:rPr>
              <w:t xml:space="preserve"> trasformazione</w:t>
            </w:r>
          </w:p>
        </w:tc>
        <w:tc>
          <w:tcPr>
            <w:tcW w:w="340" w:type="dxa"/>
            <w:vAlign w:val="bottom"/>
          </w:tcPr>
          <w:p w:rsidR="000B6AEB" w:rsidRPr="000B6AEB" w:rsidRDefault="000B6AEB" w:rsidP="000B6AEB">
            <w:pPr>
              <w:spacing w:after="0" w:line="240" w:lineRule="auto"/>
              <w:rPr>
                <w:rFonts w:ascii="Times New Roman" w:eastAsiaTheme="minorEastAsia" w:hAnsi="Times New Roman" w:cs="Times New Roman"/>
                <w:sz w:val="23"/>
                <w:szCs w:val="23"/>
                <w:lang w:eastAsia="it-IT"/>
              </w:rPr>
            </w:pPr>
          </w:p>
        </w:tc>
        <w:tc>
          <w:tcPr>
            <w:tcW w:w="1880" w:type="dxa"/>
            <w:vAlign w:val="bottom"/>
          </w:tcPr>
          <w:p w:rsidR="000B6AEB" w:rsidRPr="000B6AEB" w:rsidRDefault="000B6AEB" w:rsidP="000B6AEB">
            <w:pPr>
              <w:spacing w:after="0" w:line="240" w:lineRule="auto"/>
              <w:rPr>
                <w:rFonts w:ascii="Times New Roman" w:eastAsiaTheme="minorEastAsia" w:hAnsi="Times New Roman" w:cs="Times New Roman"/>
                <w:sz w:val="23"/>
                <w:szCs w:val="23"/>
                <w:lang w:eastAsia="it-IT"/>
              </w:rPr>
            </w:pPr>
          </w:p>
        </w:tc>
      </w:tr>
      <w:tr w:rsidR="000B6AEB" w:rsidRPr="000B6AEB" w:rsidTr="008252DB">
        <w:trPr>
          <w:trHeight w:val="269"/>
        </w:trPr>
        <w:tc>
          <w:tcPr>
            <w:tcW w:w="6200" w:type="dxa"/>
            <w:vAlign w:val="bottom"/>
          </w:tcPr>
          <w:p w:rsidR="000B6AEB" w:rsidRPr="000B6AEB" w:rsidRDefault="000B6AEB" w:rsidP="000B6AEB">
            <w:pPr>
              <w:spacing w:after="0" w:line="240" w:lineRule="auto"/>
              <w:rPr>
                <w:rFonts w:ascii="Times New Roman" w:eastAsiaTheme="minorEastAsia" w:hAnsi="Times New Roman" w:cs="Times New Roman"/>
                <w:sz w:val="20"/>
                <w:szCs w:val="20"/>
                <w:lang w:eastAsia="it-IT"/>
              </w:rPr>
            </w:pPr>
            <w:r w:rsidRPr="000B6AEB">
              <w:rPr>
                <w:rFonts w:ascii="Arial" w:eastAsia="Arial" w:hAnsi="Arial" w:cs="Arial"/>
                <w:b/>
                <w:bCs/>
                <w:sz w:val="20"/>
                <w:szCs w:val="20"/>
                <w:lang w:eastAsia="it-IT"/>
              </w:rPr>
              <w:t>e conservazione dei prodotti, stalle.</w:t>
            </w:r>
          </w:p>
        </w:tc>
        <w:tc>
          <w:tcPr>
            <w:tcW w:w="340" w:type="dxa"/>
            <w:vAlign w:val="bottom"/>
          </w:tcPr>
          <w:p w:rsidR="000B6AEB" w:rsidRPr="000B6AEB" w:rsidRDefault="000B6AEB" w:rsidP="000B6AEB">
            <w:pPr>
              <w:spacing w:after="0" w:line="240" w:lineRule="auto"/>
              <w:rPr>
                <w:rFonts w:ascii="Times New Roman" w:eastAsiaTheme="minorEastAsia" w:hAnsi="Times New Roman" w:cs="Times New Roman"/>
                <w:sz w:val="20"/>
                <w:szCs w:val="20"/>
                <w:lang w:eastAsia="it-IT"/>
              </w:rPr>
            </w:pPr>
            <w:r w:rsidRPr="000B6AEB">
              <w:rPr>
                <w:rFonts w:ascii="Arial" w:eastAsia="Arial" w:hAnsi="Arial" w:cs="Arial"/>
                <w:b/>
                <w:bCs/>
                <w:sz w:val="20"/>
                <w:szCs w:val="20"/>
                <w:lang w:eastAsia="it-IT"/>
              </w:rPr>
              <w:t>€</w:t>
            </w:r>
          </w:p>
        </w:tc>
        <w:tc>
          <w:tcPr>
            <w:tcW w:w="188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b/>
                <w:bCs/>
                <w:w w:val="99"/>
                <w:sz w:val="20"/>
                <w:szCs w:val="20"/>
                <w:lang w:eastAsia="it-IT"/>
              </w:rPr>
              <w:t>800,00/mq di suc</w:t>
            </w:r>
          </w:p>
        </w:tc>
      </w:tr>
      <w:tr w:rsidR="000B6AEB" w:rsidRPr="000B6AEB" w:rsidTr="008252DB">
        <w:trPr>
          <w:trHeight w:val="271"/>
        </w:trPr>
        <w:tc>
          <w:tcPr>
            <w:tcW w:w="6200" w:type="dxa"/>
            <w:vAlign w:val="bottom"/>
          </w:tcPr>
          <w:p w:rsidR="000B6AEB" w:rsidRPr="000B6AEB" w:rsidRDefault="000B6AEB" w:rsidP="000B6AEB">
            <w:pPr>
              <w:spacing w:after="0" w:line="229" w:lineRule="exact"/>
              <w:rPr>
                <w:rFonts w:ascii="Times New Roman" w:eastAsiaTheme="minorEastAsia" w:hAnsi="Times New Roman" w:cs="Times New Roman"/>
                <w:sz w:val="20"/>
                <w:szCs w:val="20"/>
                <w:lang w:eastAsia="it-IT"/>
              </w:rPr>
            </w:pPr>
            <w:r w:rsidRPr="000B6AEB">
              <w:rPr>
                <w:rFonts w:ascii="Arial" w:eastAsia="Arial" w:hAnsi="Arial" w:cs="Arial"/>
                <w:b/>
                <w:bCs/>
                <w:sz w:val="20"/>
                <w:szCs w:val="20"/>
                <w:lang w:eastAsia="it-IT"/>
              </w:rPr>
              <w:t>D)  Locali per presentazione esposizione e vendita dei prodotti:</w:t>
            </w:r>
          </w:p>
        </w:tc>
        <w:tc>
          <w:tcPr>
            <w:tcW w:w="340" w:type="dxa"/>
            <w:vAlign w:val="bottom"/>
          </w:tcPr>
          <w:p w:rsidR="000B6AEB" w:rsidRPr="000B6AEB" w:rsidRDefault="000B6AEB" w:rsidP="000B6AEB">
            <w:pPr>
              <w:spacing w:after="0" w:line="229" w:lineRule="exact"/>
              <w:rPr>
                <w:rFonts w:ascii="Times New Roman" w:eastAsiaTheme="minorEastAsia" w:hAnsi="Times New Roman" w:cs="Times New Roman"/>
                <w:sz w:val="20"/>
                <w:szCs w:val="20"/>
                <w:lang w:eastAsia="it-IT"/>
              </w:rPr>
            </w:pPr>
            <w:r w:rsidRPr="000B6AEB">
              <w:rPr>
                <w:rFonts w:ascii="Arial" w:eastAsia="Arial" w:hAnsi="Arial" w:cs="Arial"/>
                <w:b/>
                <w:bCs/>
                <w:sz w:val="20"/>
                <w:szCs w:val="20"/>
                <w:lang w:eastAsia="it-IT"/>
              </w:rPr>
              <w:t>€</w:t>
            </w:r>
          </w:p>
        </w:tc>
        <w:tc>
          <w:tcPr>
            <w:tcW w:w="1880" w:type="dxa"/>
            <w:vAlign w:val="bottom"/>
          </w:tcPr>
          <w:p w:rsidR="000B6AEB" w:rsidRPr="000B6AEB" w:rsidRDefault="000B6AEB" w:rsidP="000B6AEB">
            <w:pPr>
              <w:spacing w:after="0" w:line="229" w:lineRule="exact"/>
              <w:jc w:val="center"/>
              <w:rPr>
                <w:rFonts w:ascii="Times New Roman" w:eastAsiaTheme="minorEastAsia" w:hAnsi="Times New Roman" w:cs="Times New Roman"/>
                <w:sz w:val="20"/>
                <w:szCs w:val="20"/>
                <w:lang w:eastAsia="it-IT"/>
              </w:rPr>
            </w:pPr>
            <w:r w:rsidRPr="000B6AEB">
              <w:rPr>
                <w:rFonts w:ascii="Arial" w:eastAsia="Arial" w:hAnsi="Arial" w:cs="Arial"/>
                <w:b/>
                <w:bCs/>
                <w:w w:val="99"/>
                <w:sz w:val="20"/>
                <w:szCs w:val="20"/>
                <w:lang w:eastAsia="it-IT"/>
              </w:rPr>
              <w:t>1.000,00/mq di suc</w:t>
            </w:r>
          </w:p>
        </w:tc>
      </w:tr>
      <w:tr w:rsidR="000B6AEB" w:rsidRPr="000B6AEB" w:rsidTr="008252DB">
        <w:trPr>
          <w:trHeight w:val="281"/>
        </w:trPr>
        <w:tc>
          <w:tcPr>
            <w:tcW w:w="6200" w:type="dxa"/>
            <w:vAlign w:val="bottom"/>
          </w:tcPr>
          <w:p w:rsidR="000B6AEB" w:rsidRPr="000B6AEB" w:rsidRDefault="000B6AEB" w:rsidP="000B6AEB">
            <w:pPr>
              <w:spacing w:after="0" w:line="229" w:lineRule="exact"/>
              <w:rPr>
                <w:rFonts w:ascii="Times New Roman" w:eastAsiaTheme="minorEastAsia" w:hAnsi="Times New Roman" w:cs="Times New Roman"/>
                <w:sz w:val="20"/>
                <w:szCs w:val="20"/>
                <w:lang w:eastAsia="it-IT"/>
              </w:rPr>
            </w:pPr>
            <w:r w:rsidRPr="000B6AEB">
              <w:rPr>
                <w:rFonts w:ascii="Arial" w:eastAsia="Arial" w:hAnsi="Arial" w:cs="Arial"/>
                <w:b/>
                <w:bCs/>
                <w:sz w:val="20"/>
                <w:szCs w:val="20"/>
                <w:lang w:eastAsia="it-IT"/>
              </w:rPr>
              <w:t>E)  Uffici aziendali, mensa, spogliatoi:</w:t>
            </w:r>
          </w:p>
        </w:tc>
        <w:tc>
          <w:tcPr>
            <w:tcW w:w="340" w:type="dxa"/>
            <w:vAlign w:val="bottom"/>
          </w:tcPr>
          <w:p w:rsidR="000B6AEB" w:rsidRPr="000B6AEB" w:rsidRDefault="000B6AEB" w:rsidP="000B6AEB">
            <w:pPr>
              <w:spacing w:after="0" w:line="229" w:lineRule="exact"/>
              <w:rPr>
                <w:rFonts w:ascii="Times New Roman" w:eastAsiaTheme="minorEastAsia" w:hAnsi="Times New Roman" w:cs="Times New Roman"/>
                <w:sz w:val="20"/>
                <w:szCs w:val="20"/>
                <w:lang w:eastAsia="it-IT"/>
              </w:rPr>
            </w:pPr>
            <w:r w:rsidRPr="000B6AEB">
              <w:rPr>
                <w:rFonts w:ascii="Arial" w:eastAsia="Arial" w:hAnsi="Arial" w:cs="Arial"/>
                <w:b/>
                <w:bCs/>
                <w:sz w:val="20"/>
                <w:szCs w:val="20"/>
                <w:lang w:eastAsia="it-IT"/>
              </w:rPr>
              <w:t>€</w:t>
            </w:r>
          </w:p>
        </w:tc>
        <w:tc>
          <w:tcPr>
            <w:tcW w:w="1880" w:type="dxa"/>
            <w:vAlign w:val="bottom"/>
          </w:tcPr>
          <w:p w:rsidR="000B6AEB" w:rsidRPr="000B6AEB" w:rsidRDefault="000B6AEB" w:rsidP="000B6AEB">
            <w:pPr>
              <w:spacing w:after="0" w:line="229" w:lineRule="exact"/>
              <w:jc w:val="center"/>
              <w:rPr>
                <w:rFonts w:ascii="Times New Roman" w:eastAsiaTheme="minorEastAsia" w:hAnsi="Times New Roman" w:cs="Times New Roman"/>
                <w:sz w:val="20"/>
                <w:szCs w:val="20"/>
                <w:lang w:eastAsia="it-IT"/>
              </w:rPr>
            </w:pPr>
            <w:r w:rsidRPr="000B6AEB">
              <w:rPr>
                <w:rFonts w:ascii="Arial" w:eastAsia="Arial" w:hAnsi="Arial" w:cs="Arial"/>
                <w:b/>
                <w:bCs/>
                <w:sz w:val="20"/>
                <w:szCs w:val="20"/>
                <w:lang w:eastAsia="it-IT"/>
              </w:rPr>
              <w:t>1.100,00/mq di suc</w:t>
            </w:r>
            <w:r w:rsidRPr="000B6AEB">
              <w:rPr>
                <w:rFonts w:ascii="Arial" w:eastAsia="Arial" w:hAnsi="Arial" w:cs="Arial"/>
                <w:sz w:val="20"/>
                <w:szCs w:val="20"/>
                <w:lang w:eastAsia="it-IT"/>
              </w:rPr>
              <w:t>;</w:t>
            </w:r>
          </w:p>
        </w:tc>
      </w:tr>
    </w:tbl>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E32AFF">
      <w:pPr>
        <w:spacing w:after="0" w:line="274" w:lineRule="auto"/>
        <w:ind w:right="360"/>
        <w:jc w:val="both"/>
        <w:rPr>
          <w:rFonts w:ascii="Times New Roman" w:eastAsiaTheme="minorEastAsia" w:hAnsi="Times New Roman" w:cs="Times New Roman"/>
          <w:sz w:val="20"/>
          <w:szCs w:val="20"/>
          <w:lang w:eastAsia="it-IT"/>
        </w:rPr>
      </w:pPr>
      <w:r w:rsidRPr="000B6AEB">
        <w:rPr>
          <w:rFonts w:ascii="Arial" w:eastAsia="Arial" w:hAnsi="Arial" w:cs="Arial"/>
          <w:sz w:val="20"/>
          <w:szCs w:val="20"/>
          <w:lang w:eastAsia="it-IT"/>
        </w:rPr>
        <w:t xml:space="preserve">Per le tipologie di cui alle lettere B) e C) è consentita una maggiorazione del </w:t>
      </w:r>
      <w:r w:rsidRPr="000B6AEB">
        <w:rPr>
          <w:rFonts w:ascii="Arial" w:eastAsia="Arial" w:hAnsi="Arial" w:cs="Arial"/>
          <w:b/>
          <w:bCs/>
          <w:sz w:val="20"/>
          <w:szCs w:val="20"/>
          <w:lang w:eastAsia="it-IT"/>
        </w:rPr>
        <w:t>20%</w:t>
      </w:r>
      <w:r w:rsidRPr="000B6AEB">
        <w:rPr>
          <w:rFonts w:ascii="Arial" w:eastAsia="Arial" w:hAnsi="Arial" w:cs="Arial"/>
          <w:sz w:val="20"/>
          <w:szCs w:val="20"/>
          <w:lang w:eastAsia="it-IT"/>
        </w:rPr>
        <w:t xml:space="preserve"> del prezzo finito, per locali interrati e limitatamente alla parte interrata.</w:t>
      </w:r>
    </w:p>
    <w:p w:rsidR="000B6AEB" w:rsidRPr="000B6AEB" w:rsidRDefault="000B6AEB" w:rsidP="00E32AFF">
      <w:pPr>
        <w:spacing w:after="0" w:line="24" w:lineRule="exact"/>
        <w:jc w:val="both"/>
        <w:rPr>
          <w:rFonts w:ascii="Times New Roman" w:eastAsiaTheme="minorEastAsia" w:hAnsi="Times New Roman" w:cs="Times New Roman"/>
          <w:sz w:val="20"/>
          <w:szCs w:val="20"/>
          <w:lang w:eastAsia="it-IT"/>
        </w:rPr>
      </w:pPr>
    </w:p>
    <w:p w:rsidR="000B6AEB" w:rsidRPr="000B6AEB" w:rsidRDefault="000B6AEB" w:rsidP="00E32AFF">
      <w:pPr>
        <w:spacing w:after="0" w:line="279" w:lineRule="auto"/>
        <w:ind w:right="340"/>
        <w:jc w:val="both"/>
        <w:rPr>
          <w:rFonts w:ascii="Times New Roman" w:eastAsiaTheme="minorEastAsia" w:hAnsi="Times New Roman" w:cs="Times New Roman"/>
          <w:sz w:val="20"/>
          <w:szCs w:val="20"/>
          <w:lang w:eastAsia="it-IT"/>
        </w:rPr>
      </w:pPr>
      <w:r w:rsidRPr="000B6AEB">
        <w:rPr>
          <w:rFonts w:ascii="Arial" w:eastAsia="Arial" w:hAnsi="Arial" w:cs="Arial"/>
          <w:sz w:val="20"/>
          <w:szCs w:val="20"/>
          <w:lang w:eastAsia="it-IT"/>
        </w:rPr>
        <w:t>Inoltre per gli investimenti immobiliari che prevedono strutture complesse sotto il profilo tecnico strutturale, realizzati in siti che presentano problematiche intrinseche particolari soprattutto per l’aspetto geologico, è possibile, qualora debitamente giustificato a livello tecnico, predisporre computi metrici applicando i prezzi del prezziario regionale vigente in alternativa all’utilizzo dei costi unitari massimi di riferimento, purché la domanda di sostegno venga corredata con almeno tre preventivi/offerte di ditte diverse, in concorrenza fra loro, con l’individuazione di quella scelta</w:t>
      </w:r>
      <w:r w:rsidRPr="000B6AEB">
        <w:rPr>
          <w:rFonts w:ascii="Arial" w:eastAsia="Arial" w:hAnsi="Arial" w:cs="Arial"/>
          <w:i/>
          <w:iCs/>
          <w:sz w:val="20"/>
          <w:szCs w:val="20"/>
          <w:lang w:eastAsia="it-IT"/>
        </w:rPr>
        <w:t>, nel caso di società,</w:t>
      </w:r>
      <w:r w:rsidRPr="000B6AEB">
        <w:rPr>
          <w:rFonts w:ascii="Arial" w:eastAsia="Arial" w:hAnsi="Arial" w:cs="Arial"/>
          <w:sz w:val="20"/>
          <w:szCs w:val="20"/>
          <w:lang w:eastAsia="it-IT"/>
        </w:rPr>
        <w:t xml:space="preserve"> attraverso delibera del Consiglio di</w:t>
      </w:r>
      <w:bookmarkStart w:id="2" w:name="page11"/>
      <w:bookmarkEnd w:id="2"/>
      <w:r w:rsidR="00E32AFF">
        <w:rPr>
          <w:rFonts w:ascii="Arial" w:eastAsia="Arial" w:hAnsi="Arial" w:cs="Arial"/>
          <w:sz w:val="20"/>
          <w:szCs w:val="20"/>
          <w:lang w:eastAsia="it-IT"/>
        </w:rPr>
        <w:t xml:space="preserve"> a</w:t>
      </w:r>
      <w:r w:rsidRPr="000B6AEB">
        <w:rPr>
          <w:rFonts w:ascii="Arial" w:eastAsia="Arial" w:hAnsi="Arial" w:cs="Arial"/>
          <w:sz w:val="20"/>
          <w:szCs w:val="20"/>
          <w:lang w:eastAsia="it-IT"/>
        </w:rPr>
        <w:t>mministrazione della società o organo equipollente con dichiarazione che gli eventuali nuovi prezzi siano ribassati in misura pari al ribasso formulato nel preventivo scelto.</w:t>
      </w:r>
    </w:p>
    <w:p w:rsidR="000B6AEB" w:rsidRPr="000B6AEB" w:rsidRDefault="000B6AEB" w:rsidP="00E32AFF">
      <w:pPr>
        <w:spacing w:after="0" w:line="27" w:lineRule="exact"/>
        <w:jc w:val="both"/>
        <w:rPr>
          <w:rFonts w:ascii="Times New Roman" w:eastAsiaTheme="minorEastAsia" w:hAnsi="Times New Roman" w:cs="Times New Roman"/>
          <w:sz w:val="20"/>
          <w:szCs w:val="20"/>
          <w:lang w:eastAsia="it-IT"/>
        </w:rPr>
      </w:pPr>
    </w:p>
    <w:p w:rsidR="000B6AEB" w:rsidRPr="000B6AEB" w:rsidRDefault="000B6AEB" w:rsidP="00E32AFF">
      <w:pPr>
        <w:spacing w:after="0" w:line="292" w:lineRule="auto"/>
        <w:ind w:right="340"/>
        <w:jc w:val="both"/>
        <w:rPr>
          <w:rFonts w:ascii="Times New Roman" w:eastAsiaTheme="minorEastAsia" w:hAnsi="Times New Roman" w:cs="Times New Roman"/>
          <w:sz w:val="20"/>
          <w:szCs w:val="20"/>
          <w:lang w:eastAsia="it-IT"/>
        </w:rPr>
      </w:pPr>
      <w:r w:rsidRPr="000B6AEB">
        <w:rPr>
          <w:rFonts w:ascii="Arial" w:eastAsia="Arial" w:hAnsi="Arial" w:cs="Arial"/>
          <w:sz w:val="20"/>
          <w:szCs w:val="20"/>
          <w:lang w:eastAsia="it-IT"/>
        </w:rPr>
        <w:t>Infine si precisa che i prezzi unitari massimi di riferimento sopra riportati delle diverse tipologie edilizie agricole sono da intendersi con impiantistica base e sono pertanto escluse tutte le attrezzature, macchinari ed impianti specifici del tipo di lavorazione o trasformazione effettuata nei fabbricati per i quali va esperita una valutazione separata sulla base di preventivi di spesa.</w:t>
      </w: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Default="000B6AEB" w:rsidP="000B6AEB">
      <w:pPr>
        <w:spacing w:after="0" w:line="200" w:lineRule="exact"/>
        <w:rPr>
          <w:rFonts w:ascii="Times New Roman" w:eastAsiaTheme="minorEastAsia" w:hAnsi="Times New Roman" w:cs="Times New Roman"/>
          <w:sz w:val="20"/>
          <w:szCs w:val="20"/>
          <w:lang w:eastAsia="it-IT"/>
        </w:rPr>
      </w:pPr>
    </w:p>
    <w:p w:rsidR="00CD3582" w:rsidRDefault="00CD3582" w:rsidP="000B6AEB">
      <w:pPr>
        <w:spacing w:after="0" w:line="200" w:lineRule="exact"/>
        <w:rPr>
          <w:rFonts w:ascii="Times New Roman" w:eastAsiaTheme="minorEastAsia" w:hAnsi="Times New Roman" w:cs="Times New Roman"/>
          <w:sz w:val="20"/>
          <w:szCs w:val="20"/>
          <w:lang w:eastAsia="it-IT"/>
        </w:rPr>
      </w:pPr>
    </w:p>
    <w:p w:rsidR="00CD3582" w:rsidRPr="000B6AEB" w:rsidRDefault="00CD3582" w:rsidP="000B6AEB">
      <w:pPr>
        <w:spacing w:after="0" w:line="200" w:lineRule="exact"/>
        <w:rPr>
          <w:rFonts w:ascii="Times New Roman" w:eastAsiaTheme="minorEastAsia" w:hAnsi="Times New Roman" w:cs="Times New Roman"/>
          <w:sz w:val="20"/>
          <w:szCs w:val="20"/>
          <w:lang w:eastAsia="it-IT"/>
        </w:rPr>
      </w:pPr>
    </w:p>
    <w:p w:rsidR="000B6AEB" w:rsidRPr="000B6AEB" w:rsidRDefault="001B3909" w:rsidP="000B6AEB">
      <w:pPr>
        <w:spacing w:after="0" w:line="239" w:lineRule="auto"/>
        <w:rPr>
          <w:rFonts w:ascii="Times New Roman" w:eastAsiaTheme="minorEastAsia" w:hAnsi="Times New Roman" w:cs="Times New Roman"/>
          <w:sz w:val="20"/>
          <w:szCs w:val="20"/>
          <w:lang w:eastAsia="it-IT"/>
        </w:rPr>
      </w:pPr>
      <w:r>
        <w:rPr>
          <w:rFonts w:ascii="Arial" w:eastAsia="Arial" w:hAnsi="Arial" w:cs="Arial"/>
          <w:b/>
          <w:bCs/>
          <w:sz w:val="20"/>
          <w:szCs w:val="20"/>
          <w:lang w:eastAsia="it-IT"/>
        </w:rPr>
        <w:lastRenderedPageBreak/>
        <w:t xml:space="preserve">H.2 - </w:t>
      </w:r>
      <w:r w:rsidR="000B6AEB" w:rsidRPr="000B6AEB">
        <w:rPr>
          <w:rFonts w:ascii="Arial" w:eastAsia="Arial" w:hAnsi="Arial" w:cs="Arial"/>
          <w:b/>
          <w:bCs/>
          <w:sz w:val="20"/>
          <w:szCs w:val="20"/>
          <w:lang w:eastAsia="it-IT"/>
        </w:rPr>
        <w:t xml:space="preserve"> MOBILIARI  (MACCHINE E ATTREZZATURE AGRICOLE)</w:t>
      </w:r>
    </w:p>
    <w:p w:rsidR="000B6AEB" w:rsidRPr="000B6AEB" w:rsidRDefault="000B6AEB" w:rsidP="000B6AEB">
      <w:pPr>
        <w:spacing w:after="0" w:line="67" w:lineRule="exact"/>
        <w:rPr>
          <w:rFonts w:ascii="Times New Roman" w:eastAsiaTheme="minorEastAsia" w:hAnsi="Times New Roman" w:cs="Times New Roman"/>
          <w:sz w:val="20"/>
          <w:szCs w:val="20"/>
          <w:lang w:eastAsia="it-IT"/>
        </w:rPr>
      </w:pPr>
    </w:p>
    <w:p w:rsidR="000B6AEB" w:rsidRPr="000B6AEB" w:rsidRDefault="000B6AEB" w:rsidP="000B6AEB">
      <w:pPr>
        <w:spacing w:after="0" w:line="264" w:lineRule="auto"/>
        <w:ind w:right="60"/>
        <w:rPr>
          <w:rFonts w:ascii="Times New Roman" w:eastAsiaTheme="minorEastAsia" w:hAnsi="Times New Roman" w:cs="Times New Roman"/>
          <w:sz w:val="20"/>
          <w:szCs w:val="20"/>
          <w:lang w:eastAsia="it-IT"/>
        </w:rPr>
      </w:pPr>
      <w:r w:rsidRPr="000B6AEB">
        <w:rPr>
          <w:rFonts w:ascii="Arial" w:eastAsia="Arial" w:hAnsi="Arial" w:cs="Arial"/>
          <w:sz w:val="20"/>
          <w:szCs w:val="20"/>
          <w:lang w:eastAsia="it-IT"/>
        </w:rPr>
        <w:t>Nelle tabelle che seguono sono riportati i costi unitari massimi di riferimento per le principali categorie di macchine agricole semoventi e attrezzature agricole.</w:t>
      </w:r>
    </w:p>
    <w:p w:rsidR="000B6AEB" w:rsidRPr="000B6AEB" w:rsidRDefault="000B6AEB" w:rsidP="000B6AEB">
      <w:pPr>
        <w:spacing w:after="0" w:line="22" w:lineRule="exact"/>
        <w:rPr>
          <w:rFonts w:ascii="Times New Roman" w:eastAsiaTheme="minorEastAsia" w:hAnsi="Times New Roman" w:cs="Times New Roman"/>
          <w:sz w:val="20"/>
          <w:szCs w:val="20"/>
          <w:lang w:eastAsia="it-IT"/>
        </w:rPr>
      </w:pPr>
    </w:p>
    <w:p w:rsidR="000B6AEB" w:rsidRPr="000B6AEB" w:rsidRDefault="000B6AEB" w:rsidP="000B6AEB">
      <w:pPr>
        <w:spacing w:after="0" w:line="291" w:lineRule="auto"/>
        <w:ind w:right="40"/>
        <w:jc w:val="both"/>
        <w:rPr>
          <w:rFonts w:ascii="Times New Roman" w:eastAsiaTheme="minorEastAsia" w:hAnsi="Times New Roman" w:cs="Times New Roman"/>
          <w:sz w:val="20"/>
          <w:szCs w:val="20"/>
          <w:lang w:eastAsia="it-IT"/>
        </w:rPr>
      </w:pPr>
      <w:r w:rsidRPr="000B6AEB">
        <w:rPr>
          <w:rFonts w:ascii="Arial" w:eastAsia="Arial" w:hAnsi="Arial" w:cs="Arial"/>
          <w:sz w:val="20"/>
          <w:szCs w:val="20"/>
          <w:lang w:eastAsia="it-IT"/>
        </w:rPr>
        <w:t>Il richiedente può scegliere il costo unitario massimo di riferimento riportato nella colonna (a) o quello riportato nella colonna (b). Nel caso di scelta dei costi della colonna a), la fattura presentata a rendiconto deve descrivere dettagliatamente tutti gli accessori aggiuntivi rispetto al modello base con l’indicazione del relativo prezzo.</w:t>
      </w: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11" w:lineRule="exact"/>
        <w:rPr>
          <w:rFonts w:ascii="Times New Roman" w:eastAsiaTheme="minorEastAsia" w:hAnsi="Times New Roman" w:cs="Times New Roman"/>
          <w:sz w:val="20"/>
          <w:szCs w:val="20"/>
          <w:lang w:eastAsia="it-IT"/>
        </w:rPr>
      </w:pPr>
    </w:p>
    <w:tbl>
      <w:tblPr>
        <w:tblW w:w="0" w:type="auto"/>
        <w:tblInd w:w="10" w:type="dxa"/>
        <w:tblLayout w:type="fixed"/>
        <w:tblCellMar>
          <w:left w:w="0" w:type="dxa"/>
          <w:right w:w="0" w:type="dxa"/>
        </w:tblCellMar>
        <w:tblLook w:val="04A0" w:firstRow="1" w:lastRow="0" w:firstColumn="1" w:lastColumn="0" w:noHBand="0" w:noVBand="1"/>
      </w:tblPr>
      <w:tblGrid>
        <w:gridCol w:w="40"/>
        <w:gridCol w:w="1180"/>
        <w:gridCol w:w="1540"/>
        <w:gridCol w:w="40"/>
        <w:gridCol w:w="620"/>
        <w:gridCol w:w="40"/>
        <w:gridCol w:w="940"/>
        <w:gridCol w:w="1500"/>
        <w:gridCol w:w="40"/>
        <w:gridCol w:w="1480"/>
        <w:gridCol w:w="40"/>
        <w:gridCol w:w="2020"/>
        <w:gridCol w:w="40"/>
        <w:gridCol w:w="30"/>
      </w:tblGrid>
      <w:tr w:rsidR="000B6AEB" w:rsidRPr="000B6AEB" w:rsidTr="008252DB">
        <w:trPr>
          <w:trHeight w:val="180"/>
        </w:trPr>
        <w:tc>
          <w:tcPr>
            <w:tcW w:w="40" w:type="dxa"/>
            <w:tcBorders>
              <w:top w:val="single" w:sz="8" w:space="0" w:color="auto"/>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5"/>
                <w:szCs w:val="15"/>
                <w:lang w:eastAsia="it-IT"/>
              </w:rPr>
            </w:pPr>
          </w:p>
        </w:tc>
        <w:tc>
          <w:tcPr>
            <w:tcW w:w="1180" w:type="dxa"/>
            <w:tcBorders>
              <w:top w:val="single" w:sz="8" w:space="0" w:color="auto"/>
              <w:right w:val="single" w:sz="8" w:space="0" w:color="EEF70C"/>
            </w:tcBorders>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15"/>
                <w:szCs w:val="15"/>
                <w:lang w:eastAsia="it-IT"/>
              </w:rPr>
            </w:pPr>
          </w:p>
        </w:tc>
        <w:tc>
          <w:tcPr>
            <w:tcW w:w="1540" w:type="dxa"/>
            <w:tcBorders>
              <w:top w:val="single" w:sz="8" w:space="0" w:color="auto"/>
            </w:tcBorders>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15"/>
                <w:szCs w:val="15"/>
                <w:lang w:eastAsia="it-IT"/>
              </w:rPr>
            </w:pPr>
          </w:p>
        </w:tc>
        <w:tc>
          <w:tcPr>
            <w:tcW w:w="40" w:type="dxa"/>
            <w:tcBorders>
              <w:top w:val="single" w:sz="8" w:space="0" w:color="auto"/>
              <w:right w:val="single" w:sz="8" w:space="0" w:color="EEF70C"/>
            </w:tcBorders>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15"/>
                <w:szCs w:val="15"/>
                <w:lang w:eastAsia="it-IT"/>
              </w:rPr>
            </w:pPr>
          </w:p>
        </w:tc>
        <w:tc>
          <w:tcPr>
            <w:tcW w:w="620" w:type="dxa"/>
            <w:tcBorders>
              <w:top w:val="single" w:sz="8" w:space="0" w:color="auto"/>
            </w:tcBorders>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15"/>
                <w:szCs w:val="15"/>
                <w:lang w:eastAsia="it-IT"/>
              </w:rPr>
            </w:pPr>
          </w:p>
        </w:tc>
        <w:tc>
          <w:tcPr>
            <w:tcW w:w="40" w:type="dxa"/>
            <w:tcBorders>
              <w:top w:val="single" w:sz="8" w:space="0" w:color="auto"/>
              <w:right w:val="single" w:sz="8" w:space="0" w:color="EEF70C"/>
            </w:tcBorders>
            <w:vAlign w:val="bottom"/>
          </w:tcPr>
          <w:p w:rsidR="000B6AEB" w:rsidRPr="000B6AEB" w:rsidRDefault="000B6AEB" w:rsidP="000B6AEB">
            <w:pPr>
              <w:spacing w:after="0" w:line="240" w:lineRule="auto"/>
              <w:rPr>
                <w:rFonts w:ascii="Times New Roman" w:eastAsiaTheme="minorEastAsia" w:hAnsi="Times New Roman" w:cs="Times New Roman"/>
                <w:sz w:val="15"/>
                <w:szCs w:val="15"/>
                <w:lang w:eastAsia="it-IT"/>
              </w:rPr>
            </w:pPr>
          </w:p>
        </w:tc>
        <w:tc>
          <w:tcPr>
            <w:tcW w:w="940" w:type="dxa"/>
            <w:tcBorders>
              <w:top w:val="single" w:sz="8" w:space="0" w:color="auto"/>
              <w:right w:val="single" w:sz="8" w:space="0" w:color="auto"/>
            </w:tcBorders>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15"/>
                <w:szCs w:val="15"/>
                <w:lang w:eastAsia="it-IT"/>
              </w:rPr>
            </w:pPr>
          </w:p>
        </w:tc>
        <w:tc>
          <w:tcPr>
            <w:tcW w:w="1500" w:type="dxa"/>
            <w:tcBorders>
              <w:top w:val="single" w:sz="8" w:space="0" w:color="auto"/>
            </w:tcBorders>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15"/>
                <w:szCs w:val="15"/>
                <w:lang w:eastAsia="it-IT"/>
              </w:rPr>
            </w:pPr>
          </w:p>
        </w:tc>
        <w:tc>
          <w:tcPr>
            <w:tcW w:w="40" w:type="dxa"/>
            <w:tcBorders>
              <w:top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5"/>
                <w:szCs w:val="15"/>
                <w:lang w:eastAsia="it-IT"/>
              </w:rPr>
            </w:pPr>
          </w:p>
        </w:tc>
        <w:tc>
          <w:tcPr>
            <w:tcW w:w="1480" w:type="dxa"/>
            <w:tcBorders>
              <w:top w:val="single" w:sz="8" w:space="0" w:color="auto"/>
            </w:tcBorders>
            <w:shd w:val="clear" w:color="auto" w:fill="EEF70C"/>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b/>
                <w:bCs/>
                <w:w w:val="92"/>
                <w:sz w:val="11"/>
                <w:szCs w:val="11"/>
                <w:lang w:eastAsia="it-IT"/>
              </w:rPr>
              <w:t>Modello matematico di</w:t>
            </w:r>
          </w:p>
        </w:tc>
        <w:tc>
          <w:tcPr>
            <w:tcW w:w="40" w:type="dxa"/>
            <w:tcBorders>
              <w:top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5"/>
                <w:szCs w:val="15"/>
                <w:lang w:eastAsia="it-IT"/>
              </w:rPr>
            </w:pPr>
          </w:p>
        </w:tc>
        <w:tc>
          <w:tcPr>
            <w:tcW w:w="2020" w:type="dxa"/>
            <w:vMerge w:val="restart"/>
            <w:tcBorders>
              <w:top w:val="single" w:sz="8" w:space="0" w:color="auto"/>
            </w:tcBorders>
            <w:shd w:val="clear" w:color="auto" w:fill="EEF70C"/>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b/>
                <w:bCs/>
                <w:w w:val="96"/>
                <w:sz w:val="11"/>
                <w:szCs w:val="11"/>
                <w:lang w:eastAsia="it-IT"/>
              </w:rPr>
              <w:t>Modello matematico di riferimento</w:t>
            </w:r>
          </w:p>
        </w:tc>
        <w:tc>
          <w:tcPr>
            <w:tcW w:w="40" w:type="dxa"/>
            <w:tcBorders>
              <w:top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5"/>
                <w:szCs w:val="15"/>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72"/>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2760" w:type="dxa"/>
            <w:gridSpan w:val="3"/>
            <w:vMerge w:val="restart"/>
            <w:tcBorders>
              <w:right w:val="single" w:sz="8" w:space="0" w:color="EEF70C"/>
            </w:tcBorders>
            <w:shd w:val="clear" w:color="auto" w:fill="EEF70C"/>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b/>
                <w:bCs/>
                <w:sz w:val="11"/>
                <w:szCs w:val="11"/>
                <w:lang w:eastAsia="it-IT"/>
              </w:rPr>
              <w:t>MACCHINE AGRICOLE SEMOVENTI</w:t>
            </w:r>
          </w:p>
        </w:tc>
        <w:tc>
          <w:tcPr>
            <w:tcW w:w="620" w:type="dxa"/>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40" w:type="dxa"/>
            <w:tcBorders>
              <w:right w:val="single" w:sz="8" w:space="0" w:color="EEF70C"/>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940" w:type="dxa"/>
            <w:tcBorders>
              <w:right w:val="single" w:sz="8" w:space="0" w:color="auto"/>
            </w:tcBorders>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500" w:type="dxa"/>
            <w:vMerge w:val="restart"/>
            <w:shd w:val="clear" w:color="auto" w:fill="EEF70C"/>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b/>
                <w:bCs/>
                <w:w w:val="97"/>
                <w:sz w:val="11"/>
                <w:szCs w:val="11"/>
                <w:lang w:eastAsia="it-IT"/>
              </w:rPr>
              <w:t>Parametro di riferimento</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480" w:type="dxa"/>
            <w:vMerge w:val="restart"/>
            <w:shd w:val="clear" w:color="auto" w:fill="EEF70C"/>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b/>
                <w:bCs/>
                <w:w w:val="94"/>
                <w:sz w:val="11"/>
                <w:szCs w:val="11"/>
                <w:lang w:eastAsia="it-IT"/>
              </w:rPr>
              <w:t>riferimento (macchine con</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2020" w:type="dxa"/>
            <w:vMerge/>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86"/>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7"/>
                <w:szCs w:val="7"/>
                <w:lang w:eastAsia="it-IT"/>
              </w:rPr>
            </w:pPr>
          </w:p>
        </w:tc>
        <w:tc>
          <w:tcPr>
            <w:tcW w:w="2760" w:type="dxa"/>
            <w:gridSpan w:val="3"/>
            <w:vMerge/>
            <w:tcBorders>
              <w:right w:val="single" w:sz="8" w:space="0" w:color="EEF70C"/>
            </w:tcBorders>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7"/>
                <w:szCs w:val="7"/>
                <w:lang w:eastAsia="it-IT"/>
              </w:rPr>
            </w:pPr>
          </w:p>
        </w:tc>
        <w:tc>
          <w:tcPr>
            <w:tcW w:w="620" w:type="dxa"/>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7"/>
                <w:szCs w:val="7"/>
                <w:lang w:eastAsia="it-IT"/>
              </w:rPr>
            </w:pPr>
          </w:p>
        </w:tc>
        <w:tc>
          <w:tcPr>
            <w:tcW w:w="40" w:type="dxa"/>
            <w:tcBorders>
              <w:right w:val="single" w:sz="8" w:space="0" w:color="EEF70C"/>
            </w:tcBorders>
            <w:vAlign w:val="bottom"/>
          </w:tcPr>
          <w:p w:rsidR="000B6AEB" w:rsidRPr="000B6AEB" w:rsidRDefault="000B6AEB" w:rsidP="000B6AEB">
            <w:pPr>
              <w:spacing w:after="0" w:line="240" w:lineRule="auto"/>
              <w:rPr>
                <w:rFonts w:ascii="Times New Roman" w:eastAsiaTheme="minorEastAsia" w:hAnsi="Times New Roman" w:cs="Times New Roman"/>
                <w:sz w:val="7"/>
                <w:szCs w:val="7"/>
                <w:lang w:eastAsia="it-IT"/>
              </w:rPr>
            </w:pPr>
          </w:p>
        </w:tc>
        <w:tc>
          <w:tcPr>
            <w:tcW w:w="940" w:type="dxa"/>
            <w:tcBorders>
              <w:right w:val="single" w:sz="8" w:space="0" w:color="auto"/>
            </w:tcBorders>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7"/>
                <w:szCs w:val="7"/>
                <w:lang w:eastAsia="it-IT"/>
              </w:rPr>
            </w:pPr>
          </w:p>
        </w:tc>
        <w:tc>
          <w:tcPr>
            <w:tcW w:w="1500" w:type="dxa"/>
            <w:vMerge/>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7"/>
                <w:szCs w:val="7"/>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7"/>
                <w:szCs w:val="7"/>
                <w:lang w:eastAsia="it-IT"/>
              </w:rPr>
            </w:pPr>
          </w:p>
        </w:tc>
        <w:tc>
          <w:tcPr>
            <w:tcW w:w="1480" w:type="dxa"/>
            <w:vMerge/>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7"/>
                <w:szCs w:val="7"/>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7"/>
                <w:szCs w:val="7"/>
                <w:lang w:eastAsia="it-IT"/>
              </w:rPr>
            </w:pPr>
          </w:p>
        </w:tc>
        <w:tc>
          <w:tcPr>
            <w:tcW w:w="2020" w:type="dxa"/>
            <w:vMerge w:val="restart"/>
            <w:shd w:val="clear" w:color="auto" w:fill="EEF70C"/>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b/>
                <w:bCs/>
                <w:w w:val="93"/>
                <w:sz w:val="11"/>
                <w:szCs w:val="11"/>
                <w:lang w:eastAsia="it-IT"/>
              </w:rPr>
              <w:t>scontato (-20%) (macchine base)</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7"/>
                <w:szCs w:val="7"/>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63"/>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180" w:type="dxa"/>
            <w:tcBorders>
              <w:right w:val="single" w:sz="8" w:space="0" w:color="EEF70C"/>
            </w:tcBorders>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40" w:type="dxa"/>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right w:val="single" w:sz="8" w:space="0" w:color="EEF70C"/>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620" w:type="dxa"/>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right w:val="single" w:sz="8" w:space="0" w:color="EEF70C"/>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940" w:type="dxa"/>
            <w:tcBorders>
              <w:right w:val="single" w:sz="8" w:space="0" w:color="auto"/>
            </w:tcBorders>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00" w:type="dxa"/>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480" w:type="dxa"/>
            <w:vMerge w:val="restart"/>
            <w:shd w:val="clear" w:color="auto" w:fill="EEF70C"/>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b/>
                <w:bCs/>
                <w:w w:val="90"/>
                <w:sz w:val="11"/>
                <w:szCs w:val="11"/>
                <w:lang w:eastAsia="it-IT"/>
              </w:rPr>
              <w:t>optional)</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2020" w:type="dxa"/>
            <w:vMerge/>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78"/>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180" w:type="dxa"/>
            <w:tcBorders>
              <w:bottom w:val="single" w:sz="8" w:space="0" w:color="EEF70C"/>
              <w:right w:val="single" w:sz="8" w:space="0" w:color="EEF70C"/>
            </w:tcBorders>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540" w:type="dxa"/>
            <w:tcBorders>
              <w:bottom w:val="single" w:sz="8" w:space="0" w:color="EEF70C"/>
            </w:tcBorders>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40" w:type="dxa"/>
            <w:tcBorders>
              <w:right w:val="single" w:sz="8" w:space="0" w:color="EEF70C"/>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620" w:type="dxa"/>
            <w:tcBorders>
              <w:bottom w:val="single" w:sz="8" w:space="0" w:color="EEF70C"/>
            </w:tcBorders>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40" w:type="dxa"/>
            <w:tcBorders>
              <w:right w:val="single" w:sz="8" w:space="0" w:color="EEF70C"/>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940" w:type="dxa"/>
            <w:tcBorders>
              <w:bottom w:val="single" w:sz="8" w:space="0" w:color="EEF70C"/>
              <w:right w:val="single" w:sz="8" w:space="0" w:color="auto"/>
            </w:tcBorders>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500" w:type="dxa"/>
            <w:tcBorders>
              <w:bottom w:val="single" w:sz="8" w:space="0" w:color="EEF70C"/>
            </w:tcBorders>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480" w:type="dxa"/>
            <w:vMerge/>
            <w:tcBorders>
              <w:bottom w:val="single" w:sz="8" w:space="0" w:color="EEF70C"/>
            </w:tcBorders>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2020" w:type="dxa"/>
            <w:tcBorders>
              <w:bottom w:val="single" w:sz="8" w:space="0" w:color="EEF70C"/>
            </w:tcBorders>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97"/>
        </w:trPr>
        <w:tc>
          <w:tcPr>
            <w:tcW w:w="40" w:type="dxa"/>
            <w:tcBorders>
              <w:top w:val="single" w:sz="8" w:space="0" w:color="auto"/>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7"/>
                <w:szCs w:val="17"/>
                <w:lang w:eastAsia="it-IT"/>
              </w:rPr>
            </w:pPr>
          </w:p>
        </w:tc>
        <w:tc>
          <w:tcPr>
            <w:tcW w:w="1180" w:type="dxa"/>
            <w:tcBorders>
              <w:top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7"/>
                <w:szCs w:val="17"/>
                <w:lang w:eastAsia="it-IT"/>
              </w:rPr>
            </w:pPr>
          </w:p>
        </w:tc>
        <w:tc>
          <w:tcPr>
            <w:tcW w:w="1540" w:type="dxa"/>
            <w:tcBorders>
              <w:top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7"/>
                <w:szCs w:val="17"/>
                <w:lang w:eastAsia="it-IT"/>
              </w:rPr>
            </w:pPr>
          </w:p>
        </w:tc>
        <w:tc>
          <w:tcPr>
            <w:tcW w:w="40" w:type="dxa"/>
            <w:tcBorders>
              <w:top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7"/>
                <w:szCs w:val="17"/>
                <w:lang w:eastAsia="it-IT"/>
              </w:rPr>
            </w:pPr>
          </w:p>
        </w:tc>
        <w:tc>
          <w:tcPr>
            <w:tcW w:w="1600" w:type="dxa"/>
            <w:gridSpan w:val="3"/>
            <w:tcBorders>
              <w:top w:val="single" w:sz="8" w:space="0" w:color="auto"/>
              <w:right w:val="single" w:sz="8" w:space="0" w:color="auto"/>
            </w:tcBorders>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1"/>
                <w:sz w:val="11"/>
                <w:szCs w:val="11"/>
                <w:lang w:eastAsia="it-IT"/>
              </w:rPr>
              <w:t>&lt; 37</w:t>
            </w:r>
          </w:p>
        </w:tc>
        <w:tc>
          <w:tcPr>
            <w:tcW w:w="1500" w:type="dxa"/>
            <w:tcBorders>
              <w:top w:val="single" w:sz="8" w:space="0" w:color="auto"/>
            </w:tcBorders>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2"/>
                <w:sz w:val="11"/>
                <w:szCs w:val="11"/>
                <w:lang w:eastAsia="it-IT"/>
              </w:rPr>
              <w:t>P (potenza massima) = kW</w:t>
            </w:r>
          </w:p>
        </w:tc>
        <w:tc>
          <w:tcPr>
            <w:tcW w:w="40" w:type="dxa"/>
            <w:tcBorders>
              <w:top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7"/>
                <w:szCs w:val="17"/>
                <w:lang w:eastAsia="it-IT"/>
              </w:rPr>
            </w:pPr>
          </w:p>
        </w:tc>
        <w:tc>
          <w:tcPr>
            <w:tcW w:w="1480" w:type="dxa"/>
            <w:tcBorders>
              <w:top w:val="single" w:sz="8" w:space="0" w:color="auto"/>
            </w:tcBorders>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3"/>
                <w:sz w:val="11"/>
                <w:szCs w:val="11"/>
                <w:lang w:eastAsia="it-IT"/>
              </w:rPr>
              <w:t>C = € 761,79 × P</w:t>
            </w:r>
          </w:p>
        </w:tc>
        <w:tc>
          <w:tcPr>
            <w:tcW w:w="40" w:type="dxa"/>
            <w:tcBorders>
              <w:top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7"/>
                <w:szCs w:val="17"/>
                <w:lang w:eastAsia="it-IT"/>
              </w:rPr>
            </w:pPr>
          </w:p>
        </w:tc>
        <w:tc>
          <w:tcPr>
            <w:tcW w:w="2020" w:type="dxa"/>
            <w:tcBorders>
              <w:top w:val="single" w:sz="8" w:space="0" w:color="auto"/>
            </w:tcBorders>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6"/>
                <w:sz w:val="11"/>
                <w:szCs w:val="11"/>
                <w:lang w:eastAsia="it-IT"/>
              </w:rPr>
              <w:t>C = € 609,43 × P</w:t>
            </w:r>
          </w:p>
        </w:tc>
        <w:tc>
          <w:tcPr>
            <w:tcW w:w="40" w:type="dxa"/>
            <w:tcBorders>
              <w:top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7"/>
                <w:szCs w:val="17"/>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62"/>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40" w:type="dxa"/>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6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9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4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20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94"/>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5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62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40" w:type="dxa"/>
            <w:tcBorders>
              <w:right w:val="single" w:sz="8" w:space="0" w:color="auto"/>
            </w:tcBorders>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3"/>
                <w:sz w:val="11"/>
                <w:szCs w:val="11"/>
                <w:lang w:eastAsia="it-IT"/>
              </w:rPr>
              <w:t>Standard</w:t>
            </w:r>
          </w:p>
        </w:tc>
        <w:tc>
          <w:tcPr>
            <w:tcW w:w="150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2"/>
                <w:sz w:val="11"/>
                <w:szCs w:val="11"/>
                <w:lang w:eastAsia="it-IT"/>
              </w:rPr>
              <w:t>P (potenza massima) = kW</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48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2"/>
                <w:sz w:val="11"/>
                <w:szCs w:val="11"/>
                <w:lang w:eastAsia="it-IT"/>
              </w:rPr>
              <w:t>C = € 701,73 × × P</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202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6"/>
                <w:sz w:val="11"/>
                <w:szCs w:val="11"/>
                <w:lang w:eastAsia="it-IT"/>
              </w:rPr>
              <w:t>C = € 561,38 × P</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62"/>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40" w:type="dxa"/>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620" w:type="dxa"/>
            <w:vMerge w:val="restart"/>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9"/>
                <w:sz w:val="11"/>
                <w:szCs w:val="11"/>
                <w:lang w:eastAsia="it-IT"/>
              </w:rPr>
              <w:t>37-80</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9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4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20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2"/>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4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620" w:type="dxa"/>
            <w:vMerge/>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40" w:type="dxa"/>
            <w:vMerge w:val="restart"/>
            <w:tcBorders>
              <w:right w:val="single" w:sz="8" w:space="0" w:color="auto"/>
            </w:tcBorders>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9"/>
                <w:sz w:val="11"/>
                <w:szCs w:val="11"/>
                <w:lang w:eastAsia="it-IT"/>
              </w:rPr>
              <w:t>CVT</w:t>
            </w:r>
          </w:p>
        </w:tc>
        <w:tc>
          <w:tcPr>
            <w:tcW w:w="1500" w:type="dxa"/>
            <w:vMerge w:val="restart"/>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2"/>
                <w:sz w:val="11"/>
                <w:szCs w:val="11"/>
                <w:lang w:eastAsia="it-IT"/>
              </w:rPr>
              <w:t>P (potenza massima) = kW</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480" w:type="dxa"/>
            <w:vMerge w:val="restart"/>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5"/>
                <w:sz w:val="11"/>
                <w:szCs w:val="11"/>
                <w:lang w:eastAsia="it-IT"/>
              </w:rPr>
              <w:t>C =€ 701,73 × P + € 33023</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2020" w:type="dxa"/>
            <w:vMerge w:val="restart"/>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4"/>
                <w:sz w:val="11"/>
                <w:szCs w:val="11"/>
                <w:lang w:eastAsia="it-IT"/>
              </w:rPr>
              <w:t>C = € 561,38 × P + € 26418</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42"/>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1540" w:type="dxa"/>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620" w:type="dxa"/>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940" w:type="dxa"/>
            <w:vMerge/>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1500" w:type="dxa"/>
            <w:vMerge/>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1480" w:type="dxa"/>
            <w:vMerge/>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2020" w:type="dxa"/>
            <w:vMerge/>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62"/>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40" w:type="dxa"/>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6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9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4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20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94"/>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5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62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40" w:type="dxa"/>
            <w:tcBorders>
              <w:right w:val="single" w:sz="8" w:space="0" w:color="auto"/>
            </w:tcBorders>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3"/>
                <w:sz w:val="11"/>
                <w:szCs w:val="11"/>
                <w:lang w:eastAsia="it-IT"/>
              </w:rPr>
              <w:t>Standard</w:t>
            </w:r>
          </w:p>
        </w:tc>
        <w:tc>
          <w:tcPr>
            <w:tcW w:w="150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2"/>
                <w:sz w:val="11"/>
                <w:szCs w:val="11"/>
                <w:lang w:eastAsia="it-IT"/>
              </w:rPr>
              <w:t>P (potenza massima) = kW</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48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3"/>
                <w:sz w:val="11"/>
                <w:szCs w:val="11"/>
                <w:lang w:eastAsia="it-IT"/>
              </w:rPr>
              <w:t>C = € 843,27 × P</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202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6"/>
                <w:sz w:val="11"/>
                <w:szCs w:val="11"/>
                <w:lang w:eastAsia="it-IT"/>
              </w:rPr>
              <w:t>C = € 674,62 × P</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62"/>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40" w:type="dxa"/>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620" w:type="dxa"/>
            <w:vMerge w:val="restart"/>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3"/>
                <w:sz w:val="11"/>
                <w:szCs w:val="11"/>
                <w:lang w:eastAsia="it-IT"/>
              </w:rPr>
              <w:t>81-110</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9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4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20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2"/>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gridSpan w:val="2"/>
            <w:vMerge w:val="restart"/>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Trattori convenzionali</w:t>
            </w:r>
          </w:p>
        </w:tc>
        <w:tc>
          <w:tcPr>
            <w:tcW w:w="620" w:type="dxa"/>
            <w:vMerge/>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40" w:type="dxa"/>
            <w:vMerge w:val="restart"/>
            <w:tcBorders>
              <w:right w:val="single" w:sz="8" w:space="0" w:color="auto"/>
            </w:tcBorders>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9"/>
                <w:sz w:val="11"/>
                <w:szCs w:val="11"/>
                <w:lang w:eastAsia="it-IT"/>
              </w:rPr>
              <w:t>CVT</w:t>
            </w:r>
          </w:p>
        </w:tc>
        <w:tc>
          <w:tcPr>
            <w:tcW w:w="1500" w:type="dxa"/>
            <w:vMerge w:val="restart"/>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2"/>
                <w:sz w:val="11"/>
                <w:szCs w:val="11"/>
                <w:lang w:eastAsia="it-IT"/>
              </w:rPr>
              <w:t>P (potenza massima) = kW</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480" w:type="dxa"/>
            <w:vMerge w:val="restart"/>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5"/>
                <w:sz w:val="11"/>
                <w:szCs w:val="11"/>
                <w:lang w:eastAsia="it-IT"/>
              </w:rPr>
              <w:t>C = € 843,27 × P +€ 34611</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2020" w:type="dxa"/>
            <w:vMerge w:val="restart"/>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6"/>
                <w:sz w:val="11"/>
                <w:szCs w:val="11"/>
                <w:lang w:eastAsia="it-IT"/>
              </w:rPr>
              <w:t>C =€ 674,62 × P + € 27689</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44"/>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1580" w:type="dxa"/>
            <w:gridSpan w:val="2"/>
            <w:vMerge/>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620" w:type="dxa"/>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940" w:type="dxa"/>
            <w:vMerge/>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1500" w:type="dxa"/>
            <w:vMerge/>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1480" w:type="dxa"/>
            <w:vMerge/>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2020" w:type="dxa"/>
            <w:vMerge/>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60"/>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40" w:type="dxa"/>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6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9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4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20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96"/>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7"/>
                <w:szCs w:val="17"/>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7"/>
                <w:szCs w:val="17"/>
                <w:lang w:eastAsia="it-IT"/>
              </w:rPr>
            </w:pPr>
          </w:p>
        </w:tc>
        <w:tc>
          <w:tcPr>
            <w:tcW w:w="1540" w:type="dxa"/>
            <w:vAlign w:val="bottom"/>
          </w:tcPr>
          <w:p w:rsidR="000B6AEB" w:rsidRPr="000B6AEB" w:rsidRDefault="000B6AEB" w:rsidP="000B6AEB">
            <w:pPr>
              <w:spacing w:after="0" w:line="240" w:lineRule="auto"/>
              <w:rPr>
                <w:rFonts w:ascii="Times New Roman" w:eastAsiaTheme="minorEastAsia" w:hAnsi="Times New Roman" w:cs="Times New Roman"/>
                <w:sz w:val="17"/>
                <w:szCs w:val="17"/>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7"/>
                <w:szCs w:val="17"/>
                <w:lang w:eastAsia="it-IT"/>
              </w:rPr>
            </w:pPr>
          </w:p>
        </w:tc>
        <w:tc>
          <w:tcPr>
            <w:tcW w:w="620" w:type="dxa"/>
            <w:vAlign w:val="bottom"/>
          </w:tcPr>
          <w:p w:rsidR="000B6AEB" w:rsidRPr="000B6AEB" w:rsidRDefault="000B6AEB" w:rsidP="000B6AEB">
            <w:pPr>
              <w:spacing w:after="0" w:line="240" w:lineRule="auto"/>
              <w:rPr>
                <w:rFonts w:ascii="Times New Roman" w:eastAsiaTheme="minorEastAsia" w:hAnsi="Times New Roman" w:cs="Times New Roman"/>
                <w:sz w:val="17"/>
                <w:szCs w:val="17"/>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7"/>
                <w:szCs w:val="17"/>
                <w:lang w:eastAsia="it-IT"/>
              </w:rPr>
            </w:pPr>
          </w:p>
        </w:tc>
        <w:tc>
          <w:tcPr>
            <w:tcW w:w="940" w:type="dxa"/>
            <w:tcBorders>
              <w:right w:val="single" w:sz="8" w:space="0" w:color="auto"/>
            </w:tcBorders>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3"/>
                <w:sz w:val="11"/>
                <w:szCs w:val="11"/>
                <w:lang w:eastAsia="it-IT"/>
              </w:rPr>
              <w:t>Standard</w:t>
            </w:r>
          </w:p>
        </w:tc>
        <w:tc>
          <w:tcPr>
            <w:tcW w:w="150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2"/>
                <w:sz w:val="11"/>
                <w:szCs w:val="11"/>
                <w:lang w:eastAsia="it-IT"/>
              </w:rPr>
              <w:t>P (potenza massima) = kW</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7"/>
                <w:szCs w:val="17"/>
                <w:lang w:eastAsia="it-IT"/>
              </w:rPr>
            </w:pPr>
          </w:p>
        </w:tc>
        <w:tc>
          <w:tcPr>
            <w:tcW w:w="148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3"/>
                <w:sz w:val="11"/>
                <w:szCs w:val="11"/>
                <w:lang w:eastAsia="it-IT"/>
              </w:rPr>
              <w:t>C = € 891,21 × P</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7"/>
                <w:szCs w:val="17"/>
                <w:lang w:eastAsia="it-IT"/>
              </w:rPr>
            </w:pPr>
          </w:p>
        </w:tc>
        <w:tc>
          <w:tcPr>
            <w:tcW w:w="202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6"/>
                <w:sz w:val="11"/>
                <w:szCs w:val="11"/>
                <w:lang w:eastAsia="it-IT"/>
              </w:rPr>
              <w:t>C = € 712,97 × P</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7"/>
                <w:szCs w:val="17"/>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62"/>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40" w:type="dxa"/>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620" w:type="dxa"/>
            <w:vMerge w:val="restart"/>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4"/>
                <w:sz w:val="11"/>
                <w:szCs w:val="11"/>
                <w:lang w:eastAsia="it-IT"/>
              </w:rPr>
              <w:t>111-185</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9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4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20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0"/>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4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620" w:type="dxa"/>
            <w:vMerge/>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40" w:type="dxa"/>
            <w:vMerge w:val="restart"/>
            <w:tcBorders>
              <w:right w:val="single" w:sz="8" w:space="0" w:color="auto"/>
            </w:tcBorders>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9"/>
                <w:sz w:val="11"/>
                <w:szCs w:val="11"/>
                <w:lang w:eastAsia="it-IT"/>
              </w:rPr>
              <w:t>CVT</w:t>
            </w:r>
          </w:p>
        </w:tc>
        <w:tc>
          <w:tcPr>
            <w:tcW w:w="1500" w:type="dxa"/>
            <w:vMerge w:val="restart"/>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2"/>
                <w:sz w:val="11"/>
                <w:szCs w:val="11"/>
                <w:lang w:eastAsia="it-IT"/>
              </w:rPr>
              <w:t>P (potenza massima) = kW</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480" w:type="dxa"/>
            <w:vMerge w:val="restart"/>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2"/>
                <w:sz w:val="11"/>
                <w:szCs w:val="11"/>
                <w:lang w:eastAsia="it-IT"/>
              </w:rPr>
              <w:t>C = € 891,21 × P + € 29203</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2020" w:type="dxa"/>
            <w:vMerge w:val="restart"/>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4"/>
                <w:sz w:val="11"/>
                <w:szCs w:val="11"/>
                <w:lang w:eastAsia="it-IT"/>
              </w:rPr>
              <w:t>C = € 712,97 × P + € 23362</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44"/>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1540" w:type="dxa"/>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620" w:type="dxa"/>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940" w:type="dxa"/>
            <w:vMerge/>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1500" w:type="dxa"/>
            <w:vMerge/>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1480" w:type="dxa"/>
            <w:vMerge/>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2020" w:type="dxa"/>
            <w:vMerge/>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64"/>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40" w:type="dxa"/>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6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9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4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20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92"/>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5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62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40" w:type="dxa"/>
            <w:tcBorders>
              <w:right w:val="single" w:sz="8" w:space="0" w:color="auto"/>
            </w:tcBorders>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3"/>
                <w:sz w:val="11"/>
                <w:szCs w:val="11"/>
                <w:lang w:eastAsia="it-IT"/>
              </w:rPr>
              <w:t>Standard</w:t>
            </w:r>
          </w:p>
        </w:tc>
        <w:tc>
          <w:tcPr>
            <w:tcW w:w="150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2"/>
                <w:sz w:val="11"/>
                <w:szCs w:val="11"/>
                <w:lang w:eastAsia="it-IT"/>
              </w:rPr>
              <w:t>P (potenza massima) = kW</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48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3"/>
                <w:sz w:val="11"/>
                <w:szCs w:val="11"/>
                <w:lang w:eastAsia="it-IT"/>
              </w:rPr>
              <w:t>C = € 920,71 × P</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202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6"/>
                <w:sz w:val="11"/>
                <w:szCs w:val="11"/>
                <w:lang w:eastAsia="it-IT"/>
              </w:rPr>
              <w:t>C = € 736,57 × P</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64"/>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180" w:type="dxa"/>
            <w:vMerge w:val="restart"/>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0"/>
                <w:szCs w:val="20"/>
                <w:lang w:eastAsia="it-IT"/>
              </w:rPr>
            </w:pPr>
            <w:r w:rsidRPr="000B6AEB">
              <w:rPr>
                <w:rFonts w:ascii="Arial" w:eastAsia="Arial" w:hAnsi="Arial" w:cs="Arial"/>
                <w:b/>
                <w:bCs/>
                <w:sz w:val="11"/>
                <w:szCs w:val="11"/>
                <w:lang w:eastAsia="it-IT"/>
              </w:rPr>
              <w:t>Trattori</w:t>
            </w:r>
          </w:p>
        </w:tc>
        <w:tc>
          <w:tcPr>
            <w:tcW w:w="1540" w:type="dxa"/>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620" w:type="dxa"/>
            <w:vMerge w:val="restart"/>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&gt; 185</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9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4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20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2"/>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180" w:type="dxa"/>
            <w:vMerge/>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4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620" w:type="dxa"/>
            <w:vMerge/>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40" w:type="dxa"/>
            <w:vMerge w:val="restart"/>
            <w:tcBorders>
              <w:right w:val="single" w:sz="8" w:space="0" w:color="auto"/>
            </w:tcBorders>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9"/>
                <w:sz w:val="11"/>
                <w:szCs w:val="11"/>
                <w:lang w:eastAsia="it-IT"/>
              </w:rPr>
              <w:t>CVT</w:t>
            </w:r>
          </w:p>
        </w:tc>
        <w:tc>
          <w:tcPr>
            <w:tcW w:w="1500" w:type="dxa"/>
            <w:vMerge w:val="restart"/>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2"/>
                <w:sz w:val="11"/>
                <w:szCs w:val="11"/>
                <w:lang w:eastAsia="it-IT"/>
              </w:rPr>
              <w:t>P (potenza massima) = kW</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480" w:type="dxa"/>
            <w:vMerge w:val="restart"/>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2"/>
                <w:sz w:val="11"/>
                <w:szCs w:val="11"/>
                <w:lang w:eastAsia="it-IT"/>
              </w:rPr>
              <w:t>C = € 920,71 × P + € 27196</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2020" w:type="dxa"/>
            <w:vMerge w:val="restart"/>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4"/>
                <w:sz w:val="11"/>
                <w:szCs w:val="11"/>
                <w:lang w:eastAsia="it-IT"/>
              </w:rPr>
              <w:t>C = € 736,57 × P + € 21757</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40"/>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1540" w:type="dxa"/>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620" w:type="dxa"/>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940" w:type="dxa"/>
            <w:vMerge/>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1500" w:type="dxa"/>
            <w:vMerge/>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1480" w:type="dxa"/>
            <w:vMerge/>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2020" w:type="dxa"/>
            <w:vMerge/>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64"/>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660" w:type="dxa"/>
            <w:gridSpan w:val="2"/>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9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4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20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94"/>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5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600" w:type="dxa"/>
            <w:gridSpan w:val="3"/>
            <w:tcBorders>
              <w:right w:val="single" w:sz="8" w:space="0" w:color="auto"/>
            </w:tcBorders>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3"/>
                <w:sz w:val="11"/>
                <w:szCs w:val="11"/>
                <w:lang w:eastAsia="it-IT"/>
              </w:rPr>
              <w:t>Con cabina</w:t>
            </w:r>
          </w:p>
        </w:tc>
        <w:tc>
          <w:tcPr>
            <w:tcW w:w="150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2"/>
                <w:sz w:val="11"/>
                <w:szCs w:val="11"/>
                <w:lang w:eastAsia="it-IT"/>
              </w:rPr>
              <w:t>P (potenza massima) = kW</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48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2"/>
                <w:sz w:val="11"/>
                <w:szCs w:val="11"/>
                <w:lang w:eastAsia="it-IT"/>
              </w:rPr>
              <w:t>C = € 438,89 × P + € 18744</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202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6"/>
                <w:sz w:val="11"/>
                <w:szCs w:val="11"/>
                <w:lang w:eastAsia="it-IT"/>
              </w:rPr>
              <w:t>C =€ 351,11 × P + € 14995</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62"/>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80" w:type="dxa"/>
            <w:gridSpan w:val="2"/>
            <w:vMerge w:val="restart"/>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Trattori specializzati (vigneto e</w:t>
            </w:r>
          </w:p>
        </w:tc>
        <w:tc>
          <w:tcPr>
            <w:tcW w:w="6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9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4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20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15"/>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9"/>
                <w:szCs w:val="9"/>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9"/>
                <w:szCs w:val="9"/>
                <w:lang w:eastAsia="it-IT"/>
              </w:rPr>
            </w:pPr>
          </w:p>
        </w:tc>
        <w:tc>
          <w:tcPr>
            <w:tcW w:w="1580" w:type="dxa"/>
            <w:gridSpan w:val="2"/>
            <w:vMerge/>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9"/>
                <w:szCs w:val="9"/>
                <w:lang w:eastAsia="it-IT"/>
              </w:rPr>
            </w:pPr>
          </w:p>
        </w:tc>
        <w:tc>
          <w:tcPr>
            <w:tcW w:w="1600" w:type="dxa"/>
            <w:gridSpan w:val="3"/>
            <w:vMerge w:val="restart"/>
            <w:tcBorders>
              <w:right w:val="single" w:sz="8" w:space="0" w:color="auto"/>
            </w:tcBorders>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89"/>
                <w:sz w:val="11"/>
                <w:szCs w:val="11"/>
                <w:lang w:eastAsia="it-IT"/>
              </w:rPr>
              <w:t>Senza cabina</w:t>
            </w:r>
          </w:p>
        </w:tc>
        <w:tc>
          <w:tcPr>
            <w:tcW w:w="1500" w:type="dxa"/>
            <w:vMerge w:val="restart"/>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2"/>
                <w:sz w:val="11"/>
                <w:szCs w:val="11"/>
                <w:lang w:eastAsia="it-IT"/>
              </w:rPr>
              <w:t>P (potenza massima) = kW</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9"/>
                <w:szCs w:val="9"/>
                <w:lang w:eastAsia="it-IT"/>
              </w:rPr>
            </w:pPr>
          </w:p>
        </w:tc>
        <w:tc>
          <w:tcPr>
            <w:tcW w:w="1480" w:type="dxa"/>
            <w:vMerge w:val="restart"/>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6"/>
                <w:sz w:val="11"/>
                <w:szCs w:val="11"/>
                <w:lang w:eastAsia="it-IT"/>
              </w:rPr>
              <w:t>C = € 499,82 × P +€ 8394</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9"/>
                <w:szCs w:val="9"/>
                <w:lang w:eastAsia="it-IT"/>
              </w:rPr>
            </w:pPr>
          </w:p>
        </w:tc>
        <w:tc>
          <w:tcPr>
            <w:tcW w:w="2020" w:type="dxa"/>
            <w:vMerge w:val="restart"/>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5"/>
                <w:sz w:val="11"/>
                <w:szCs w:val="11"/>
                <w:lang w:eastAsia="it-IT"/>
              </w:rPr>
              <w:t>C = € 399,86 × P + € 6715,2</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9"/>
                <w:szCs w:val="9"/>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79"/>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580" w:type="dxa"/>
            <w:gridSpan w:val="2"/>
            <w:vMerge w:val="restart"/>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frutteto)</w:t>
            </w:r>
          </w:p>
        </w:tc>
        <w:tc>
          <w:tcPr>
            <w:tcW w:w="1600" w:type="dxa"/>
            <w:gridSpan w:val="3"/>
            <w:vMerge/>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500" w:type="dxa"/>
            <w:vMerge/>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480" w:type="dxa"/>
            <w:vMerge/>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2020" w:type="dxa"/>
            <w:vMerge/>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61"/>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80" w:type="dxa"/>
            <w:gridSpan w:val="2"/>
            <w:vMerge/>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6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9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4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20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95"/>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5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62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40" w:type="dxa"/>
            <w:tcBorders>
              <w:right w:val="single" w:sz="8" w:space="0" w:color="auto"/>
            </w:tcBorders>
            <w:vAlign w:val="bottom"/>
          </w:tcPr>
          <w:p w:rsidR="000B6AEB" w:rsidRPr="000B6AEB" w:rsidRDefault="000B6AEB" w:rsidP="000B6AEB">
            <w:pPr>
              <w:spacing w:after="0" w:line="240" w:lineRule="auto"/>
              <w:ind w:right="625"/>
              <w:jc w:val="center"/>
              <w:rPr>
                <w:rFonts w:ascii="Times New Roman" w:eastAsiaTheme="minorEastAsia" w:hAnsi="Times New Roman" w:cs="Times New Roman"/>
                <w:sz w:val="20"/>
                <w:szCs w:val="20"/>
                <w:lang w:eastAsia="it-IT"/>
              </w:rPr>
            </w:pPr>
            <w:r w:rsidRPr="000B6AEB">
              <w:rPr>
                <w:rFonts w:ascii="Arial" w:eastAsia="Arial" w:hAnsi="Arial" w:cs="Arial"/>
                <w:w w:val="99"/>
                <w:sz w:val="11"/>
                <w:szCs w:val="11"/>
                <w:lang w:eastAsia="it-IT"/>
              </w:rPr>
              <w:t>CVT</w:t>
            </w:r>
          </w:p>
        </w:tc>
        <w:tc>
          <w:tcPr>
            <w:tcW w:w="150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2"/>
                <w:sz w:val="11"/>
                <w:szCs w:val="11"/>
                <w:lang w:eastAsia="it-IT"/>
              </w:rPr>
              <w:t>P (potenza massima) = kW</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48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2"/>
                <w:sz w:val="11"/>
                <w:szCs w:val="11"/>
                <w:lang w:eastAsia="it-IT"/>
              </w:rPr>
              <w:t>C = € 499,82 × P + € 44650</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202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4"/>
                <w:sz w:val="11"/>
                <w:szCs w:val="11"/>
                <w:lang w:eastAsia="it-IT"/>
              </w:rPr>
              <w:t>C = € 399,86 × P + € 35720</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62"/>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600" w:type="dxa"/>
            <w:gridSpan w:val="3"/>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4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20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94"/>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5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600" w:type="dxa"/>
            <w:gridSpan w:val="3"/>
            <w:tcBorders>
              <w:right w:val="single" w:sz="8" w:space="0" w:color="auto"/>
            </w:tcBorders>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5"/>
                <w:sz w:val="11"/>
                <w:szCs w:val="11"/>
                <w:lang w:eastAsia="it-IT"/>
              </w:rPr>
              <w:t>Reversibile</w:t>
            </w:r>
          </w:p>
        </w:tc>
        <w:tc>
          <w:tcPr>
            <w:tcW w:w="150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2"/>
                <w:sz w:val="11"/>
                <w:szCs w:val="11"/>
                <w:lang w:eastAsia="it-IT"/>
              </w:rPr>
              <w:t>P (potenza massima) = kW</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48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4"/>
                <w:sz w:val="11"/>
                <w:szCs w:val="11"/>
                <w:lang w:eastAsia="it-IT"/>
              </w:rPr>
              <w:t>C = € 531,7 × P +€ 8279</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202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5"/>
                <w:sz w:val="11"/>
                <w:szCs w:val="11"/>
                <w:lang w:eastAsia="it-IT"/>
              </w:rPr>
              <w:t>C = € 425,36 × P + € 6623,2</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62"/>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80" w:type="dxa"/>
            <w:gridSpan w:val="2"/>
            <w:vMerge w:val="restart"/>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Trattori isodiametrici</w:t>
            </w:r>
          </w:p>
        </w:tc>
        <w:tc>
          <w:tcPr>
            <w:tcW w:w="6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9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4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20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2"/>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gridSpan w:val="2"/>
            <w:vMerge/>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600" w:type="dxa"/>
            <w:gridSpan w:val="3"/>
            <w:vMerge w:val="restart"/>
            <w:tcBorders>
              <w:right w:val="single" w:sz="8" w:space="0" w:color="auto"/>
            </w:tcBorders>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89"/>
                <w:sz w:val="11"/>
                <w:szCs w:val="11"/>
                <w:lang w:eastAsia="it-IT"/>
              </w:rPr>
              <w:t>Standard</w:t>
            </w:r>
          </w:p>
        </w:tc>
        <w:tc>
          <w:tcPr>
            <w:tcW w:w="1500" w:type="dxa"/>
            <w:vMerge w:val="restart"/>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2"/>
                <w:sz w:val="11"/>
                <w:szCs w:val="11"/>
                <w:lang w:eastAsia="it-IT"/>
              </w:rPr>
              <w:t>P (potenza massima) = kW</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480" w:type="dxa"/>
            <w:vMerge w:val="restart"/>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2"/>
                <w:sz w:val="11"/>
                <w:szCs w:val="11"/>
                <w:lang w:eastAsia="it-IT"/>
              </w:rPr>
              <w:t>C = € 592,1 × P + € 2485</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2020" w:type="dxa"/>
            <w:vMerge w:val="restart"/>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5"/>
                <w:sz w:val="11"/>
                <w:szCs w:val="11"/>
                <w:lang w:eastAsia="it-IT"/>
              </w:rPr>
              <w:t>C = € 473,68 × P + € 1988</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42"/>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1540" w:type="dxa"/>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1600" w:type="dxa"/>
            <w:gridSpan w:val="3"/>
            <w:vMerge/>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1500" w:type="dxa"/>
            <w:vMerge/>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1480" w:type="dxa"/>
            <w:vMerge/>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2020" w:type="dxa"/>
            <w:vMerge/>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64"/>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600" w:type="dxa"/>
            <w:gridSpan w:val="3"/>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4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20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94"/>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5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600" w:type="dxa"/>
            <w:gridSpan w:val="3"/>
            <w:tcBorders>
              <w:right w:val="single" w:sz="8" w:space="0" w:color="auto"/>
            </w:tcBorders>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5"/>
                <w:sz w:val="11"/>
                <w:szCs w:val="11"/>
                <w:lang w:eastAsia="it-IT"/>
              </w:rPr>
              <w:t>Cingoli in gomma (235-461 kW)</w:t>
            </w:r>
          </w:p>
        </w:tc>
        <w:tc>
          <w:tcPr>
            <w:tcW w:w="150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2"/>
                <w:sz w:val="11"/>
                <w:szCs w:val="11"/>
                <w:lang w:eastAsia="it-IT"/>
              </w:rPr>
              <w:t>P (potenza massima) = kW</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48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3"/>
                <w:sz w:val="11"/>
                <w:szCs w:val="11"/>
                <w:lang w:eastAsia="it-IT"/>
              </w:rPr>
              <w:t>C = € 1080,9 × P - € 1911</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202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4"/>
                <w:sz w:val="11"/>
                <w:szCs w:val="11"/>
                <w:lang w:eastAsia="it-IT"/>
              </w:rPr>
              <w:t>C = € 864,72 × P - € 1528,8</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62"/>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80" w:type="dxa"/>
            <w:gridSpan w:val="2"/>
            <w:vMerge w:val="restart"/>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Trattori cingolati</w:t>
            </w:r>
          </w:p>
        </w:tc>
        <w:tc>
          <w:tcPr>
            <w:tcW w:w="6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9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4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20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0"/>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gridSpan w:val="2"/>
            <w:vMerge/>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600" w:type="dxa"/>
            <w:gridSpan w:val="3"/>
            <w:vMerge w:val="restart"/>
            <w:tcBorders>
              <w:right w:val="single" w:sz="8" w:space="0" w:color="auto"/>
            </w:tcBorders>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7"/>
                <w:sz w:val="11"/>
                <w:szCs w:val="11"/>
                <w:lang w:eastAsia="it-IT"/>
              </w:rPr>
              <w:t>Cingoli in acciaio (46-77 kW)</w:t>
            </w:r>
          </w:p>
        </w:tc>
        <w:tc>
          <w:tcPr>
            <w:tcW w:w="1500" w:type="dxa"/>
            <w:vMerge w:val="restart"/>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2"/>
                <w:sz w:val="11"/>
                <w:szCs w:val="11"/>
                <w:lang w:eastAsia="it-IT"/>
              </w:rPr>
              <w:t>P (potenza massima) = kW</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480" w:type="dxa"/>
            <w:vMerge w:val="restart"/>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3"/>
                <w:sz w:val="11"/>
                <w:szCs w:val="11"/>
                <w:lang w:eastAsia="it-IT"/>
              </w:rPr>
              <w:t>C = € 826,85 × P - € 8183</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2020" w:type="dxa"/>
            <w:vMerge w:val="restart"/>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4"/>
                <w:sz w:val="11"/>
                <w:szCs w:val="11"/>
                <w:lang w:eastAsia="it-IT"/>
              </w:rPr>
              <w:t>C = € 661,48 × P - € 6546,4</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44"/>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1540" w:type="dxa"/>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1600" w:type="dxa"/>
            <w:gridSpan w:val="3"/>
            <w:vMerge/>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1500" w:type="dxa"/>
            <w:vMerge/>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1480" w:type="dxa"/>
            <w:vMerge/>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2020" w:type="dxa"/>
            <w:vMerge/>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62"/>
        </w:trPr>
        <w:tc>
          <w:tcPr>
            <w:tcW w:w="40" w:type="dxa"/>
            <w:tcBorders>
              <w:left w:val="single" w:sz="8" w:space="0" w:color="auto"/>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1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80" w:type="dxa"/>
            <w:gridSpan w:val="2"/>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600" w:type="dxa"/>
            <w:gridSpan w:val="3"/>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20" w:type="dxa"/>
            <w:gridSpan w:val="2"/>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20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201"/>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7"/>
                <w:szCs w:val="17"/>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0"/>
                <w:szCs w:val="20"/>
                <w:lang w:eastAsia="it-IT"/>
              </w:rPr>
            </w:pPr>
            <w:r w:rsidRPr="000B6AEB">
              <w:rPr>
                <w:rFonts w:ascii="Arial" w:eastAsia="Arial" w:hAnsi="Arial" w:cs="Arial"/>
                <w:b/>
                <w:bCs/>
                <w:sz w:val="11"/>
                <w:szCs w:val="11"/>
                <w:lang w:eastAsia="it-IT"/>
              </w:rPr>
              <w:t>Telehandler</w:t>
            </w:r>
          </w:p>
        </w:tc>
        <w:tc>
          <w:tcPr>
            <w:tcW w:w="1580" w:type="dxa"/>
            <w:gridSpan w:val="2"/>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Telehandler</w:t>
            </w:r>
          </w:p>
        </w:tc>
        <w:tc>
          <w:tcPr>
            <w:tcW w:w="1600" w:type="dxa"/>
            <w:gridSpan w:val="3"/>
            <w:tcBorders>
              <w:right w:val="single" w:sz="8" w:space="0" w:color="auto"/>
            </w:tcBorders>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4"/>
                <w:sz w:val="11"/>
                <w:szCs w:val="11"/>
                <w:lang w:eastAsia="it-IT"/>
              </w:rPr>
              <w:t>35-130 kW (4,2-16,3 m sbraccio)</w:t>
            </w:r>
          </w:p>
        </w:tc>
        <w:tc>
          <w:tcPr>
            <w:tcW w:w="150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1"/>
                <w:sz w:val="11"/>
                <w:szCs w:val="11"/>
                <w:lang w:eastAsia="it-IT"/>
              </w:rPr>
              <w:t>P (potenza massima) = kW; S</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7"/>
                <w:szCs w:val="17"/>
                <w:lang w:eastAsia="it-IT"/>
              </w:rPr>
            </w:pPr>
          </w:p>
        </w:tc>
        <w:tc>
          <w:tcPr>
            <w:tcW w:w="1520" w:type="dxa"/>
            <w:gridSpan w:val="2"/>
            <w:tcBorders>
              <w:right w:val="single" w:sz="8" w:space="0" w:color="auto"/>
            </w:tcBorders>
            <w:vAlign w:val="bottom"/>
          </w:tcPr>
          <w:p w:rsidR="000B6AEB" w:rsidRPr="000B6AEB" w:rsidRDefault="000B6AEB" w:rsidP="000B6AEB">
            <w:pPr>
              <w:spacing w:after="0" w:line="240" w:lineRule="auto"/>
              <w:ind w:right="60"/>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4"/>
                <w:sz w:val="11"/>
                <w:szCs w:val="11"/>
                <w:lang w:eastAsia="it-IT"/>
              </w:rPr>
              <w:t>C = € 15813 + € 305,98 × P + €</w:t>
            </w:r>
          </w:p>
        </w:tc>
        <w:tc>
          <w:tcPr>
            <w:tcW w:w="202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2"/>
                <w:sz w:val="11"/>
                <w:szCs w:val="11"/>
                <w:lang w:eastAsia="it-IT"/>
              </w:rPr>
              <w:t>C = € 12650 + € 244,78 × P + € 4820,5 × S</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7"/>
                <w:szCs w:val="17"/>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28"/>
        </w:trPr>
        <w:tc>
          <w:tcPr>
            <w:tcW w:w="40" w:type="dxa"/>
            <w:tcBorders>
              <w:left w:val="single" w:sz="8" w:space="0" w:color="auto"/>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11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15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6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9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1500" w:type="dxa"/>
            <w:tcBorders>
              <w:bottom w:val="single" w:sz="8" w:space="0" w:color="auto"/>
            </w:tcBorders>
            <w:vAlign w:val="bottom"/>
          </w:tcPr>
          <w:p w:rsidR="000B6AEB" w:rsidRPr="000B6AEB" w:rsidRDefault="000B6AEB" w:rsidP="000B6AEB">
            <w:pPr>
              <w:spacing w:after="0" w:line="124" w:lineRule="exact"/>
              <w:jc w:val="center"/>
              <w:rPr>
                <w:rFonts w:ascii="Times New Roman" w:eastAsiaTheme="minorEastAsia" w:hAnsi="Times New Roman" w:cs="Times New Roman"/>
                <w:sz w:val="20"/>
                <w:szCs w:val="20"/>
                <w:lang w:eastAsia="it-IT"/>
              </w:rPr>
            </w:pPr>
            <w:r w:rsidRPr="000B6AEB">
              <w:rPr>
                <w:rFonts w:ascii="Arial" w:eastAsia="Arial" w:hAnsi="Arial" w:cs="Arial"/>
                <w:w w:val="94"/>
                <w:sz w:val="11"/>
                <w:szCs w:val="11"/>
                <w:lang w:eastAsia="it-IT"/>
              </w:rPr>
              <w:t>(superficie al suolo) = m²</w:t>
            </w: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1480" w:type="dxa"/>
            <w:tcBorders>
              <w:bottom w:val="single" w:sz="8" w:space="0" w:color="auto"/>
            </w:tcBorders>
            <w:vAlign w:val="bottom"/>
          </w:tcPr>
          <w:p w:rsidR="000B6AEB" w:rsidRPr="000B6AEB" w:rsidRDefault="000B6AEB" w:rsidP="000B6AEB">
            <w:pPr>
              <w:spacing w:after="0" w:line="124"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3"/>
                <w:sz w:val="11"/>
                <w:szCs w:val="11"/>
                <w:lang w:eastAsia="it-IT"/>
              </w:rPr>
              <w:t>6025,6 × S</w:t>
            </w: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20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95"/>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5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62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Fisse</w:t>
            </w:r>
          </w:p>
        </w:tc>
        <w:tc>
          <w:tcPr>
            <w:tcW w:w="150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2"/>
                <w:sz w:val="11"/>
                <w:szCs w:val="11"/>
                <w:lang w:eastAsia="it-IT"/>
              </w:rPr>
              <w:t>P (potenza massima) = kW</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48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4"/>
                <w:sz w:val="11"/>
                <w:szCs w:val="11"/>
                <w:lang w:eastAsia="it-IT"/>
              </w:rPr>
              <w:t>C = € 1038,2 × P + € 6315</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202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5"/>
                <w:sz w:val="11"/>
                <w:szCs w:val="11"/>
                <w:lang w:eastAsia="it-IT"/>
              </w:rPr>
              <w:t>C = € 830,56 × P + € 5052</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62"/>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40" w:type="dxa"/>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6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9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4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20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94"/>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5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62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50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48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6"/>
                <w:sz w:val="11"/>
                <w:szCs w:val="11"/>
                <w:lang w:eastAsia="it-IT"/>
              </w:rPr>
              <w:t>C = € 20,509 × M + € 8506</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202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6"/>
                <w:sz w:val="11"/>
                <w:szCs w:val="11"/>
                <w:lang w:eastAsia="it-IT"/>
              </w:rPr>
              <w:t>C = € 16,407 × M + € 6804,8</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62"/>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80" w:type="dxa"/>
            <w:gridSpan w:val="2"/>
            <w:vMerge w:val="restart"/>
            <w:tcBorders>
              <w:right w:val="single" w:sz="8" w:space="0" w:color="auto"/>
            </w:tcBorders>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Mietitrebbie</w:t>
            </w:r>
          </w:p>
        </w:tc>
        <w:tc>
          <w:tcPr>
            <w:tcW w:w="620" w:type="dxa"/>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9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00" w:type="dxa"/>
            <w:vMerge w:val="restart"/>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w w:val="92"/>
                <w:sz w:val="11"/>
                <w:szCs w:val="11"/>
                <w:lang w:eastAsia="it-IT"/>
              </w:rPr>
              <w:t>P (potenza massima) = kW</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4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20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2"/>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gridSpan w:val="2"/>
            <w:vMerge/>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600" w:type="dxa"/>
            <w:gridSpan w:val="3"/>
            <w:vMerge w:val="restart"/>
            <w:tcBorders>
              <w:right w:val="single" w:sz="8" w:space="0" w:color="auto"/>
            </w:tcBorders>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Autolivellanti</w:t>
            </w:r>
          </w:p>
        </w:tc>
        <w:tc>
          <w:tcPr>
            <w:tcW w:w="1500" w:type="dxa"/>
            <w:vMerge/>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480" w:type="dxa"/>
            <w:vMerge w:val="restart"/>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2"/>
                <w:sz w:val="11"/>
                <w:szCs w:val="11"/>
                <w:lang w:eastAsia="it-IT"/>
              </w:rPr>
              <w:t>Oppure</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2020" w:type="dxa"/>
            <w:vMerge w:val="restart"/>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87"/>
                <w:sz w:val="11"/>
                <w:szCs w:val="11"/>
                <w:lang w:eastAsia="it-IT"/>
              </w:rPr>
              <w:t>Oppure</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65"/>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40" w:type="dxa"/>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600" w:type="dxa"/>
            <w:gridSpan w:val="3"/>
            <w:vMerge/>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00" w:type="dxa"/>
            <w:vMerge/>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480" w:type="dxa"/>
            <w:vMerge/>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2020" w:type="dxa"/>
            <w:vMerge/>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77"/>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540" w:type="dxa"/>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600" w:type="dxa"/>
            <w:gridSpan w:val="3"/>
            <w:vMerge/>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500" w:type="dxa"/>
            <w:vMerge w:val="restart"/>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w w:val="93"/>
                <w:sz w:val="11"/>
                <w:szCs w:val="11"/>
                <w:lang w:eastAsia="it-IT"/>
              </w:rPr>
              <w:t>oppure M (massa) = kg</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480" w:type="dxa"/>
            <w:vMerge/>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2020" w:type="dxa"/>
            <w:vMerge/>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64"/>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40" w:type="dxa"/>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620" w:type="dxa"/>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9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00" w:type="dxa"/>
            <w:vMerge/>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4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20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96"/>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7"/>
                <w:szCs w:val="17"/>
                <w:lang w:eastAsia="it-IT"/>
              </w:rPr>
            </w:pPr>
          </w:p>
        </w:tc>
        <w:tc>
          <w:tcPr>
            <w:tcW w:w="1180" w:type="dxa"/>
            <w:tcBorders>
              <w:right w:val="single" w:sz="8" w:space="0" w:color="auto"/>
            </w:tcBorders>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b/>
                <w:bCs/>
                <w:sz w:val="11"/>
                <w:szCs w:val="11"/>
                <w:lang w:eastAsia="it-IT"/>
              </w:rPr>
              <w:t>Mietitrebbie</w:t>
            </w:r>
          </w:p>
        </w:tc>
        <w:tc>
          <w:tcPr>
            <w:tcW w:w="1540" w:type="dxa"/>
            <w:vAlign w:val="bottom"/>
          </w:tcPr>
          <w:p w:rsidR="000B6AEB" w:rsidRPr="000B6AEB" w:rsidRDefault="000B6AEB" w:rsidP="000B6AEB">
            <w:pPr>
              <w:spacing w:after="0" w:line="240" w:lineRule="auto"/>
              <w:rPr>
                <w:rFonts w:ascii="Times New Roman" w:eastAsiaTheme="minorEastAsia" w:hAnsi="Times New Roman" w:cs="Times New Roman"/>
                <w:sz w:val="17"/>
                <w:szCs w:val="17"/>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7"/>
                <w:szCs w:val="17"/>
                <w:lang w:eastAsia="it-IT"/>
              </w:rPr>
            </w:pPr>
          </w:p>
        </w:tc>
        <w:tc>
          <w:tcPr>
            <w:tcW w:w="620" w:type="dxa"/>
            <w:vAlign w:val="bottom"/>
          </w:tcPr>
          <w:p w:rsidR="000B6AEB" w:rsidRPr="000B6AEB" w:rsidRDefault="000B6AEB" w:rsidP="000B6AEB">
            <w:pPr>
              <w:spacing w:after="0" w:line="240" w:lineRule="auto"/>
              <w:rPr>
                <w:rFonts w:ascii="Times New Roman" w:eastAsiaTheme="minorEastAsia" w:hAnsi="Times New Roman" w:cs="Times New Roman"/>
                <w:sz w:val="17"/>
                <w:szCs w:val="17"/>
                <w:lang w:eastAsia="it-IT"/>
              </w:rPr>
            </w:pP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17"/>
                <w:szCs w:val="17"/>
                <w:lang w:eastAsia="it-IT"/>
              </w:rPr>
            </w:pPr>
          </w:p>
        </w:tc>
        <w:tc>
          <w:tcPr>
            <w:tcW w:w="9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7"/>
                <w:szCs w:val="17"/>
                <w:lang w:eastAsia="it-IT"/>
              </w:rPr>
            </w:pPr>
          </w:p>
        </w:tc>
        <w:tc>
          <w:tcPr>
            <w:tcW w:w="1500" w:type="dxa"/>
            <w:vAlign w:val="bottom"/>
          </w:tcPr>
          <w:p w:rsidR="000B6AEB" w:rsidRPr="000B6AEB" w:rsidRDefault="000B6AEB" w:rsidP="000B6AEB">
            <w:pPr>
              <w:spacing w:after="0" w:line="240" w:lineRule="auto"/>
              <w:rPr>
                <w:rFonts w:ascii="Times New Roman" w:eastAsiaTheme="minorEastAsia" w:hAnsi="Times New Roman" w:cs="Times New Roman"/>
                <w:sz w:val="17"/>
                <w:szCs w:val="17"/>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7"/>
                <w:szCs w:val="17"/>
                <w:lang w:eastAsia="it-IT"/>
              </w:rPr>
            </w:pPr>
          </w:p>
        </w:tc>
        <w:tc>
          <w:tcPr>
            <w:tcW w:w="148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4"/>
                <w:sz w:val="11"/>
                <w:szCs w:val="11"/>
                <w:lang w:eastAsia="it-IT"/>
              </w:rPr>
              <w:t>C = € 674,92 × P + € 126316</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7"/>
                <w:szCs w:val="17"/>
                <w:lang w:eastAsia="it-IT"/>
              </w:rPr>
            </w:pPr>
          </w:p>
        </w:tc>
        <w:tc>
          <w:tcPr>
            <w:tcW w:w="202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6"/>
                <w:sz w:val="11"/>
                <w:szCs w:val="11"/>
                <w:lang w:eastAsia="it-IT"/>
              </w:rPr>
              <w:t>C = € 539,94 × P + € 101052</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7"/>
                <w:szCs w:val="17"/>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61"/>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600" w:type="dxa"/>
            <w:gridSpan w:val="3"/>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4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20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94"/>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5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600" w:type="dxa"/>
            <w:gridSpan w:val="3"/>
            <w:tcBorders>
              <w:right w:val="single" w:sz="8" w:space="0" w:color="auto"/>
            </w:tcBorders>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w w:val="91"/>
                <w:sz w:val="11"/>
                <w:szCs w:val="11"/>
                <w:lang w:eastAsia="it-IT"/>
              </w:rPr>
              <w:t>Testate da mais</w:t>
            </w:r>
          </w:p>
        </w:tc>
        <w:tc>
          <w:tcPr>
            <w:tcW w:w="150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w w:val="94"/>
                <w:sz w:val="11"/>
                <w:szCs w:val="11"/>
                <w:lang w:eastAsia="it-IT"/>
              </w:rPr>
              <w:t>N (file) = numero</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48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3"/>
                <w:sz w:val="11"/>
                <w:szCs w:val="11"/>
                <w:lang w:eastAsia="it-IT"/>
              </w:rPr>
              <w:t>C = € 4489,6 × N + € 5754</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202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4"/>
                <w:sz w:val="11"/>
                <w:szCs w:val="11"/>
                <w:lang w:eastAsia="it-IT"/>
              </w:rPr>
              <w:t>C = € 3591,7 × N + € 4603,2</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64"/>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80" w:type="dxa"/>
            <w:gridSpan w:val="2"/>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600" w:type="dxa"/>
            <w:gridSpan w:val="3"/>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4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20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94"/>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580" w:type="dxa"/>
            <w:gridSpan w:val="2"/>
            <w:tcBorders>
              <w:right w:val="single" w:sz="8" w:space="0" w:color="auto"/>
            </w:tcBorders>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Testate</w:t>
            </w:r>
          </w:p>
        </w:tc>
        <w:tc>
          <w:tcPr>
            <w:tcW w:w="1600" w:type="dxa"/>
            <w:gridSpan w:val="3"/>
            <w:tcBorders>
              <w:right w:val="single" w:sz="8" w:space="0" w:color="auto"/>
            </w:tcBorders>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w w:val="93"/>
                <w:sz w:val="11"/>
                <w:szCs w:val="11"/>
                <w:lang w:eastAsia="it-IT"/>
              </w:rPr>
              <w:t>Testate da frumento</w:t>
            </w:r>
          </w:p>
        </w:tc>
        <w:tc>
          <w:tcPr>
            <w:tcW w:w="150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w w:val="94"/>
                <w:sz w:val="11"/>
                <w:szCs w:val="11"/>
                <w:lang w:eastAsia="it-IT"/>
              </w:rPr>
              <w:t>B (larghezza) = m</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48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3"/>
                <w:sz w:val="11"/>
                <w:szCs w:val="11"/>
                <w:lang w:eastAsia="it-IT"/>
              </w:rPr>
              <w:t>C = € 5332,5 × B - € 1935</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202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5"/>
                <w:sz w:val="11"/>
                <w:szCs w:val="11"/>
                <w:lang w:eastAsia="it-IT"/>
              </w:rPr>
              <w:t>C = € 4266 × B - € 1548</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60"/>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40" w:type="dxa"/>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600" w:type="dxa"/>
            <w:gridSpan w:val="3"/>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4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20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201"/>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7"/>
                <w:szCs w:val="17"/>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7"/>
                <w:szCs w:val="17"/>
                <w:lang w:eastAsia="it-IT"/>
              </w:rPr>
            </w:pPr>
          </w:p>
        </w:tc>
        <w:tc>
          <w:tcPr>
            <w:tcW w:w="1540" w:type="dxa"/>
            <w:vAlign w:val="bottom"/>
          </w:tcPr>
          <w:p w:rsidR="000B6AEB" w:rsidRPr="000B6AEB" w:rsidRDefault="000B6AEB" w:rsidP="000B6AEB">
            <w:pPr>
              <w:spacing w:after="0" w:line="240" w:lineRule="auto"/>
              <w:rPr>
                <w:rFonts w:ascii="Times New Roman" w:eastAsiaTheme="minorEastAsia" w:hAnsi="Times New Roman" w:cs="Times New Roman"/>
                <w:sz w:val="17"/>
                <w:szCs w:val="17"/>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7"/>
                <w:szCs w:val="17"/>
                <w:lang w:eastAsia="it-IT"/>
              </w:rPr>
            </w:pPr>
          </w:p>
        </w:tc>
        <w:tc>
          <w:tcPr>
            <w:tcW w:w="1600" w:type="dxa"/>
            <w:gridSpan w:val="3"/>
            <w:tcBorders>
              <w:right w:val="single" w:sz="8" w:space="0" w:color="auto"/>
            </w:tcBorders>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w w:val="91"/>
                <w:sz w:val="11"/>
                <w:szCs w:val="11"/>
                <w:lang w:eastAsia="it-IT"/>
              </w:rPr>
              <w:t>Testate girasole</w:t>
            </w:r>
          </w:p>
        </w:tc>
        <w:tc>
          <w:tcPr>
            <w:tcW w:w="150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w w:val="91"/>
                <w:sz w:val="11"/>
                <w:szCs w:val="11"/>
                <w:lang w:eastAsia="it-IT"/>
              </w:rPr>
              <w:t>M (massa) = kg</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7"/>
                <w:szCs w:val="17"/>
                <w:lang w:eastAsia="it-IT"/>
              </w:rPr>
            </w:pPr>
          </w:p>
        </w:tc>
        <w:tc>
          <w:tcPr>
            <w:tcW w:w="148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4"/>
                <w:sz w:val="11"/>
                <w:szCs w:val="11"/>
                <w:lang w:eastAsia="it-IT"/>
              </w:rPr>
              <w:t>C = € 17,120 × M- € 1639</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7"/>
                <w:szCs w:val="17"/>
                <w:lang w:eastAsia="it-IT"/>
              </w:rPr>
            </w:pPr>
          </w:p>
        </w:tc>
        <w:tc>
          <w:tcPr>
            <w:tcW w:w="202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5"/>
                <w:sz w:val="11"/>
                <w:szCs w:val="11"/>
                <w:lang w:eastAsia="it-IT"/>
              </w:rPr>
              <w:t>C = € 13,696 × M- € 1311,2</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7"/>
                <w:szCs w:val="17"/>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8"/>
        </w:trPr>
        <w:tc>
          <w:tcPr>
            <w:tcW w:w="40" w:type="dxa"/>
            <w:tcBorders>
              <w:left w:val="single" w:sz="8" w:space="0" w:color="auto"/>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1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600" w:type="dxa"/>
            <w:gridSpan w:val="3"/>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4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20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94"/>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5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600" w:type="dxa"/>
            <w:gridSpan w:val="3"/>
            <w:tcBorders>
              <w:right w:val="single" w:sz="8" w:space="0" w:color="auto"/>
            </w:tcBorders>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w w:val="92"/>
                <w:sz w:val="11"/>
                <w:szCs w:val="11"/>
                <w:lang w:eastAsia="it-IT"/>
              </w:rPr>
              <w:t>Semoventi</w:t>
            </w:r>
          </w:p>
        </w:tc>
        <w:tc>
          <w:tcPr>
            <w:tcW w:w="150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w w:val="92"/>
                <w:sz w:val="11"/>
                <w:szCs w:val="11"/>
                <w:lang w:eastAsia="it-IT"/>
              </w:rPr>
              <w:t>P (potenza massima) = kW</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48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4"/>
                <w:sz w:val="11"/>
                <w:szCs w:val="11"/>
                <w:lang w:eastAsia="it-IT"/>
              </w:rPr>
              <w:t>C = € 1354,45 × P + € 63437</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202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6"/>
                <w:sz w:val="11"/>
                <w:szCs w:val="11"/>
                <w:lang w:eastAsia="it-IT"/>
              </w:rPr>
              <w:t>C = € 1083,56 × P + € 50750</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62"/>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180" w:type="dxa"/>
            <w:vMerge w:val="restart"/>
            <w:tcBorders>
              <w:right w:val="single" w:sz="8" w:space="0" w:color="auto"/>
            </w:tcBorders>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b/>
                <w:bCs/>
                <w:sz w:val="11"/>
                <w:szCs w:val="11"/>
                <w:lang w:eastAsia="it-IT"/>
              </w:rPr>
              <w:t>Vendemmiatrici</w:t>
            </w:r>
          </w:p>
        </w:tc>
        <w:tc>
          <w:tcPr>
            <w:tcW w:w="1580" w:type="dxa"/>
            <w:gridSpan w:val="2"/>
            <w:vMerge w:val="restart"/>
            <w:tcBorders>
              <w:right w:val="single" w:sz="8" w:space="0" w:color="auto"/>
            </w:tcBorders>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Vendemmiatrici</w:t>
            </w:r>
          </w:p>
        </w:tc>
        <w:tc>
          <w:tcPr>
            <w:tcW w:w="6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9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4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20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2"/>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180" w:type="dxa"/>
            <w:vMerge/>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gridSpan w:val="2"/>
            <w:vMerge/>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600" w:type="dxa"/>
            <w:gridSpan w:val="3"/>
            <w:vMerge w:val="restart"/>
            <w:tcBorders>
              <w:right w:val="single" w:sz="8" w:space="0" w:color="auto"/>
            </w:tcBorders>
            <w:vAlign w:val="bottom"/>
          </w:tcPr>
          <w:p w:rsidR="000B6AEB" w:rsidRPr="000B6AEB" w:rsidRDefault="000B6AEB" w:rsidP="000B6AEB">
            <w:pPr>
              <w:spacing w:after="0" w:line="126" w:lineRule="exact"/>
              <w:ind w:right="5"/>
              <w:jc w:val="center"/>
              <w:rPr>
                <w:rFonts w:ascii="Times New Roman" w:eastAsiaTheme="minorEastAsia" w:hAnsi="Times New Roman" w:cs="Times New Roman"/>
                <w:sz w:val="20"/>
                <w:szCs w:val="20"/>
                <w:lang w:eastAsia="it-IT"/>
              </w:rPr>
            </w:pPr>
            <w:r w:rsidRPr="000B6AEB">
              <w:rPr>
                <w:rFonts w:ascii="Arial" w:eastAsia="Arial" w:hAnsi="Arial" w:cs="Arial"/>
                <w:w w:val="94"/>
                <w:sz w:val="11"/>
                <w:szCs w:val="11"/>
                <w:lang w:eastAsia="it-IT"/>
              </w:rPr>
              <w:t>Trainate</w:t>
            </w:r>
          </w:p>
        </w:tc>
        <w:tc>
          <w:tcPr>
            <w:tcW w:w="1500" w:type="dxa"/>
            <w:vMerge w:val="restart"/>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w w:val="91"/>
                <w:sz w:val="11"/>
                <w:szCs w:val="11"/>
                <w:lang w:eastAsia="it-IT"/>
              </w:rPr>
              <w:t>M (massa) = kg</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480" w:type="dxa"/>
            <w:vMerge w:val="restart"/>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4"/>
                <w:sz w:val="11"/>
                <w:szCs w:val="11"/>
                <w:lang w:eastAsia="it-IT"/>
              </w:rPr>
              <w:t>C = € 10,142 × M + € 81431</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2020" w:type="dxa"/>
            <w:vMerge w:val="restart"/>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6"/>
                <w:sz w:val="11"/>
                <w:szCs w:val="11"/>
                <w:lang w:eastAsia="it-IT"/>
              </w:rPr>
              <w:t>C = € 8,1136 × M + € 65145</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20"/>
        </w:trPr>
        <w:tc>
          <w:tcPr>
            <w:tcW w:w="40" w:type="dxa"/>
            <w:tcBorders>
              <w:left w:val="single" w:sz="8" w:space="0" w:color="auto"/>
            </w:tcBorders>
            <w:vAlign w:val="bottom"/>
          </w:tcPr>
          <w:p w:rsidR="000B6AEB" w:rsidRPr="000B6AEB" w:rsidRDefault="000B6AEB" w:rsidP="000B6AEB">
            <w:pPr>
              <w:spacing w:after="0" w:line="20" w:lineRule="exact"/>
              <w:rPr>
                <w:rFonts w:ascii="Times New Roman" w:eastAsiaTheme="minorEastAsia" w:hAnsi="Times New Roman" w:cs="Times New Roman"/>
                <w:sz w:val="1"/>
                <w:szCs w:val="1"/>
                <w:lang w:eastAsia="it-IT"/>
              </w:rPr>
            </w:pPr>
          </w:p>
        </w:tc>
        <w:tc>
          <w:tcPr>
            <w:tcW w:w="1180" w:type="dxa"/>
            <w:tcBorders>
              <w:right w:val="single" w:sz="8" w:space="0" w:color="auto"/>
            </w:tcBorders>
            <w:vAlign w:val="bottom"/>
          </w:tcPr>
          <w:p w:rsidR="000B6AEB" w:rsidRPr="000B6AEB" w:rsidRDefault="000B6AEB" w:rsidP="000B6AEB">
            <w:pPr>
              <w:spacing w:after="0" w:line="20" w:lineRule="exact"/>
              <w:rPr>
                <w:rFonts w:ascii="Times New Roman" w:eastAsiaTheme="minorEastAsia" w:hAnsi="Times New Roman" w:cs="Times New Roman"/>
                <w:sz w:val="1"/>
                <w:szCs w:val="1"/>
                <w:lang w:eastAsia="it-IT"/>
              </w:rPr>
            </w:pPr>
          </w:p>
        </w:tc>
        <w:tc>
          <w:tcPr>
            <w:tcW w:w="1540" w:type="dxa"/>
            <w:vAlign w:val="bottom"/>
          </w:tcPr>
          <w:p w:rsidR="000B6AEB" w:rsidRPr="000B6AEB" w:rsidRDefault="000B6AEB" w:rsidP="000B6AEB">
            <w:pPr>
              <w:spacing w:after="0" w:line="20" w:lineRule="exact"/>
              <w:rPr>
                <w:rFonts w:ascii="Times New Roman" w:eastAsiaTheme="minorEastAsia" w:hAnsi="Times New Roman" w:cs="Times New Roman"/>
                <w:sz w:val="1"/>
                <w:szCs w:val="1"/>
                <w:lang w:eastAsia="it-IT"/>
              </w:rPr>
            </w:pPr>
          </w:p>
        </w:tc>
        <w:tc>
          <w:tcPr>
            <w:tcW w:w="40" w:type="dxa"/>
            <w:tcBorders>
              <w:right w:val="single" w:sz="8" w:space="0" w:color="auto"/>
            </w:tcBorders>
            <w:vAlign w:val="bottom"/>
          </w:tcPr>
          <w:p w:rsidR="000B6AEB" w:rsidRPr="000B6AEB" w:rsidRDefault="000B6AEB" w:rsidP="000B6AEB">
            <w:pPr>
              <w:spacing w:after="0" w:line="20" w:lineRule="exact"/>
              <w:rPr>
                <w:rFonts w:ascii="Times New Roman" w:eastAsiaTheme="minorEastAsia" w:hAnsi="Times New Roman" w:cs="Times New Roman"/>
                <w:sz w:val="1"/>
                <w:szCs w:val="1"/>
                <w:lang w:eastAsia="it-IT"/>
              </w:rPr>
            </w:pPr>
          </w:p>
        </w:tc>
        <w:tc>
          <w:tcPr>
            <w:tcW w:w="1600" w:type="dxa"/>
            <w:gridSpan w:val="3"/>
            <w:vMerge/>
            <w:tcBorders>
              <w:right w:val="single" w:sz="8" w:space="0" w:color="auto"/>
            </w:tcBorders>
            <w:vAlign w:val="bottom"/>
          </w:tcPr>
          <w:p w:rsidR="000B6AEB" w:rsidRPr="000B6AEB" w:rsidRDefault="000B6AEB" w:rsidP="000B6AEB">
            <w:pPr>
              <w:spacing w:after="0" w:line="20" w:lineRule="exact"/>
              <w:rPr>
                <w:rFonts w:ascii="Times New Roman" w:eastAsiaTheme="minorEastAsia" w:hAnsi="Times New Roman" w:cs="Times New Roman"/>
                <w:sz w:val="1"/>
                <w:szCs w:val="1"/>
                <w:lang w:eastAsia="it-IT"/>
              </w:rPr>
            </w:pPr>
          </w:p>
        </w:tc>
        <w:tc>
          <w:tcPr>
            <w:tcW w:w="1500" w:type="dxa"/>
            <w:vMerge/>
            <w:vAlign w:val="bottom"/>
          </w:tcPr>
          <w:p w:rsidR="000B6AEB" w:rsidRPr="000B6AEB" w:rsidRDefault="000B6AEB" w:rsidP="000B6AEB">
            <w:pPr>
              <w:spacing w:after="0" w:line="20" w:lineRule="exact"/>
              <w:rPr>
                <w:rFonts w:ascii="Times New Roman" w:eastAsiaTheme="minorEastAsia" w:hAnsi="Times New Roman" w:cs="Times New Roman"/>
                <w:sz w:val="1"/>
                <w:szCs w:val="1"/>
                <w:lang w:eastAsia="it-IT"/>
              </w:rPr>
            </w:pPr>
          </w:p>
        </w:tc>
        <w:tc>
          <w:tcPr>
            <w:tcW w:w="40" w:type="dxa"/>
            <w:tcBorders>
              <w:right w:val="single" w:sz="8" w:space="0" w:color="auto"/>
            </w:tcBorders>
            <w:vAlign w:val="bottom"/>
          </w:tcPr>
          <w:p w:rsidR="000B6AEB" w:rsidRPr="000B6AEB" w:rsidRDefault="000B6AEB" w:rsidP="000B6AEB">
            <w:pPr>
              <w:spacing w:after="0" w:line="20" w:lineRule="exact"/>
              <w:rPr>
                <w:rFonts w:ascii="Times New Roman" w:eastAsiaTheme="minorEastAsia" w:hAnsi="Times New Roman" w:cs="Times New Roman"/>
                <w:sz w:val="1"/>
                <w:szCs w:val="1"/>
                <w:lang w:eastAsia="it-IT"/>
              </w:rPr>
            </w:pPr>
          </w:p>
        </w:tc>
        <w:tc>
          <w:tcPr>
            <w:tcW w:w="1480" w:type="dxa"/>
            <w:vMerge/>
            <w:vAlign w:val="bottom"/>
          </w:tcPr>
          <w:p w:rsidR="000B6AEB" w:rsidRPr="000B6AEB" w:rsidRDefault="000B6AEB" w:rsidP="000B6AEB">
            <w:pPr>
              <w:spacing w:after="0" w:line="20" w:lineRule="exact"/>
              <w:rPr>
                <w:rFonts w:ascii="Times New Roman" w:eastAsiaTheme="minorEastAsia" w:hAnsi="Times New Roman" w:cs="Times New Roman"/>
                <w:sz w:val="1"/>
                <w:szCs w:val="1"/>
                <w:lang w:eastAsia="it-IT"/>
              </w:rPr>
            </w:pPr>
          </w:p>
        </w:tc>
        <w:tc>
          <w:tcPr>
            <w:tcW w:w="40" w:type="dxa"/>
            <w:tcBorders>
              <w:right w:val="single" w:sz="8" w:space="0" w:color="auto"/>
            </w:tcBorders>
            <w:vAlign w:val="bottom"/>
          </w:tcPr>
          <w:p w:rsidR="000B6AEB" w:rsidRPr="000B6AEB" w:rsidRDefault="000B6AEB" w:rsidP="000B6AEB">
            <w:pPr>
              <w:spacing w:after="0" w:line="20" w:lineRule="exact"/>
              <w:rPr>
                <w:rFonts w:ascii="Times New Roman" w:eastAsiaTheme="minorEastAsia" w:hAnsi="Times New Roman" w:cs="Times New Roman"/>
                <w:sz w:val="1"/>
                <w:szCs w:val="1"/>
                <w:lang w:eastAsia="it-IT"/>
              </w:rPr>
            </w:pPr>
          </w:p>
        </w:tc>
        <w:tc>
          <w:tcPr>
            <w:tcW w:w="2020" w:type="dxa"/>
            <w:vMerge/>
            <w:vAlign w:val="bottom"/>
          </w:tcPr>
          <w:p w:rsidR="000B6AEB" w:rsidRPr="000B6AEB" w:rsidRDefault="000B6AEB" w:rsidP="000B6AEB">
            <w:pPr>
              <w:spacing w:after="0" w:line="20" w:lineRule="exact"/>
              <w:rPr>
                <w:rFonts w:ascii="Times New Roman" w:eastAsiaTheme="minorEastAsia" w:hAnsi="Times New Roman" w:cs="Times New Roman"/>
                <w:sz w:val="1"/>
                <w:szCs w:val="1"/>
                <w:lang w:eastAsia="it-IT"/>
              </w:rPr>
            </w:pPr>
          </w:p>
        </w:tc>
        <w:tc>
          <w:tcPr>
            <w:tcW w:w="40" w:type="dxa"/>
            <w:tcBorders>
              <w:right w:val="single" w:sz="8" w:space="0" w:color="auto"/>
            </w:tcBorders>
            <w:vAlign w:val="bottom"/>
          </w:tcPr>
          <w:p w:rsidR="000B6AEB" w:rsidRPr="000B6AEB" w:rsidRDefault="000B6AEB" w:rsidP="000B6AEB">
            <w:pPr>
              <w:spacing w:after="0" w:line="20" w:lineRule="exact"/>
              <w:rPr>
                <w:rFonts w:ascii="Times New Roman" w:eastAsiaTheme="minorEastAsia" w:hAnsi="Times New Roman" w:cs="Times New Roman"/>
                <w:sz w:val="1"/>
                <w:szCs w:val="1"/>
                <w:lang w:eastAsia="it-IT"/>
              </w:rPr>
            </w:pPr>
          </w:p>
        </w:tc>
        <w:tc>
          <w:tcPr>
            <w:tcW w:w="0" w:type="dxa"/>
            <w:vAlign w:val="bottom"/>
          </w:tcPr>
          <w:p w:rsidR="000B6AEB" w:rsidRPr="000B6AEB" w:rsidRDefault="000B6AEB" w:rsidP="000B6AEB">
            <w:pPr>
              <w:spacing w:after="0" w:line="20" w:lineRule="exact"/>
              <w:rPr>
                <w:rFonts w:ascii="Times New Roman" w:eastAsiaTheme="minorEastAsia" w:hAnsi="Times New Roman" w:cs="Times New Roman"/>
                <w:sz w:val="1"/>
                <w:szCs w:val="1"/>
                <w:lang w:eastAsia="it-IT"/>
              </w:rPr>
            </w:pPr>
          </w:p>
        </w:tc>
      </w:tr>
      <w:tr w:rsidR="000B6AEB" w:rsidRPr="000B6AEB" w:rsidTr="008252DB">
        <w:trPr>
          <w:trHeight w:val="124"/>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0"/>
                <w:szCs w:val="10"/>
                <w:lang w:eastAsia="it-IT"/>
              </w:rPr>
            </w:pPr>
          </w:p>
        </w:tc>
        <w:tc>
          <w:tcPr>
            <w:tcW w:w="11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0"/>
                <w:szCs w:val="10"/>
                <w:lang w:eastAsia="it-IT"/>
              </w:rPr>
            </w:pPr>
          </w:p>
        </w:tc>
        <w:tc>
          <w:tcPr>
            <w:tcW w:w="1540" w:type="dxa"/>
            <w:vAlign w:val="bottom"/>
          </w:tcPr>
          <w:p w:rsidR="000B6AEB" w:rsidRPr="000B6AEB" w:rsidRDefault="000B6AEB" w:rsidP="000B6AEB">
            <w:pPr>
              <w:spacing w:after="0" w:line="240" w:lineRule="auto"/>
              <w:rPr>
                <w:rFonts w:ascii="Times New Roman" w:eastAsiaTheme="minorEastAsia" w:hAnsi="Times New Roman" w:cs="Times New Roman"/>
                <w:sz w:val="10"/>
                <w:szCs w:val="10"/>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0"/>
                <w:szCs w:val="10"/>
                <w:lang w:eastAsia="it-IT"/>
              </w:rPr>
            </w:pPr>
          </w:p>
        </w:tc>
        <w:tc>
          <w:tcPr>
            <w:tcW w:w="1600" w:type="dxa"/>
            <w:gridSpan w:val="3"/>
            <w:vMerge/>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0"/>
                <w:szCs w:val="10"/>
                <w:lang w:eastAsia="it-IT"/>
              </w:rPr>
            </w:pPr>
          </w:p>
        </w:tc>
        <w:tc>
          <w:tcPr>
            <w:tcW w:w="1500" w:type="dxa"/>
            <w:vMerge/>
            <w:vAlign w:val="bottom"/>
          </w:tcPr>
          <w:p w:rsidR="000B6AEB" w:rsidRPr="000B6AEB" w:rsidRDefault="000B6AEB" w:rsidP="000B6AEB">
            <w:pPr>
              <w:spacing w:after="0" w:line="240" w:lineRule="auto"/>
              <w:rPr>
                <w:rFonts w:ascii="Times New Roman" w:eastAsiaTheme="minorEastAsia" w:hAnsi="Times New Roman" w:cs="Times New Roman"/>
                <w:sz w:val="10"/>
                <w:szCs w:val="10"/>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0"/>
                <w:szCs w:val="10"/>
                <w:lang w:eastAsia="it-IT"/>
              </w:rPr>
            </w:pPr>
          </w:p>
        </w:tc>
        <w:tc>
          <w:tcPr>
            <w:tcW w:w="1480" w:type="dxa"/>
            <w:vMerge/>
            <w:vAlign w:val="bottom"/>
          </w:tcPr>
          <w:p w:rsidR="000B6AEB" w:rsidRPr="000B6AEB" w:rsidRDefault="000B6AEB" w:rsidP="000B6AEB">
            <w:pPr>
              <w:spacing w:after="0" w:line="240" w:lineRule="auto"/>
              <w:rPr>
                <w:rFonts w:ascii="Times New Roman" w:eastAsiaTheme="minorEastAsia" w:hAnsi="Times New Roman" w:cs="Times New Roman"/>
                <w:sz w:val="10"/>
                <w:szCs w:val="10"/>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0"/>
                <w:szCs w:val="10"/>
                <w:lang w:eastAsia="it-IT"/>
              </w:rPr>
            </w:pPr>
          </w:p>
        </w:tc>
        <w:tc>
          <w:tcPr>
            <w:tcW w:w="2020" w:type="dxa"/>
            <w:vMerge/>
            <w:vAlign w:val="bottom"/>
          </w:tcPr>
          <w:p w:rsidR="000B6AEB" w:rsidRPr="000B6AEB" w:rsidRDefault="000B6AEB" w:rsidP="000B6AEB">
            <w:pPr>
              <w:spacing w:after="0" w:line="240" w:lineRule="auto"/>
              <w:rPr>
                <w:rFonts w:ascii="Times New Roman" w:eastAsiaTheme="minorEastAsia" w:hAnsi="Times New Roman" w:cs="Times New Roman"/>
                <w:sz w:val="10"/>
                <w:szCs w:val="10"/>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0"/>
                <w:szCs w:val="10"/>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60"/>
        </w:trPr>
        <w:tc>
          <w:tcPr>
            <w:tcW w:w="40" w:type="dxa"/>
            <w:tcBorders>
              <w:left w:val="single" w:sz="8" w:space="0" w:color="auto"/>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1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6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9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4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20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95"/>
        </w:trPr>
        <w:tc>
          <w:tcPr>
            <w:tcW w:w="4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180" w:type="dxa"/>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b/>
                <w:bCs/>
                <w:w w:val="96"/>
                <w:sz w:val="11"/>
                <w:szCs w:val="11"/>
                <w:lang w:eastAsia="it-IT"/>
              </w:rPr>
              <w:t>Falciatrinciacaricatrici</w:t>
            </w:r>
          </w:p>
        </w:tc>
        <w:tc>
          <w:tcPr>
            <w:tcW w:w="15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62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50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w w:val="92"/>
                <w:sz w:val="11"/>
                <w:szCs w:val="11"/>
                <w:lang w:eastAsia="it-IT"/>
              </w:rPr>
              <w:t>P (potenza massima) = kW</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48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4"/>
                <w:sz w:val="11"/>
                <w:szCs w:val="11"/>
                <w:lang w:eastAsia="it-IT"/>
              </w:rPr>
              <w:t>C = € 535,40 × P + € 141673</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202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6"/>
                <w:sz w:val="11"/>
                <w:szCs w:val="11"/>
                <w:lang w:eastAsia="it-IT"/>
              </w:rPr>
              <w:t>C = € 428,32 × P + € 113338</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61"/>
        </w:trPr>
        <w:tc>
          <w:tcPr>
            <w:tcW w:w="40" w:type="dxa"/>
            <w:tcBorders>
              <w:left w:val="single" w:sz="8" w:space="0" w:color="auto"/>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1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6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9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4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20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bl>
    <w:p w:rsidR="000B6AEB" w:rsidRPr="000B6AEB" w:rsidRDefault="000B6AEB" w:rsidP="000B6AEB">
      <w:pPr>
        <w:spacing w:after="0" w:line="200" w:lineRule="exact"/>
        <w:rPr>
          <w:rFonts w:ascii="Times New Roman" w:eastAsiaTheme="minorEastAsia" w:hAnsi="Times New Roman" w:cs="Times New Roman"/>
          <w:sz w:val="20"/>
          <w:szCs w:val="20"/>
          <w:lang w:eastAsia="it-IT"/>
        </w:rPr>
      </w:pPr>
      <w:r w:rsidRPr="000B6AEB">
        <w:rPr>
          <w:rFonts w:ascii="Times New Roman" w:eastAsiaTheme="minorEastAsia" w:hAnsi="Times New Roman" w:cs="Times New Roman"/>
          <w:noProof/>
          <w:sz w:val="20"/>
          <w:szCs w:val="20"/>
          <w:lang w:eastAsia="it-IT"/>
        </w:rPr>
        <mc:AlternateContent>
          <mc:Choice Requires="wps">
            <w:drawing>
              <wp:anchor distT="0" distB="0" distL="114300" distR="114300" simplePos="0" relativeHeight="251661312" behindDoc="1" locked="0" layoutInCell="0" allowOverlap="1" wp14:anchorId="247147C3" wp14:editId="28DAD5F7">
                <wp:simplePos x="0" y="0"/>
                <wp:positionH relativeFrom="column">
                  <wp:posOffset>3754120</wp:posOffset>
                </wp:positionH>
                <wp:positionV relativeFrom="paragraph">
                  <wp:posOffset>-751205</wp:posOffset>
                </wp:positionV>
                <wp:extent cx="12065" cy="3683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36830"/>
                        </a:xfrm>
                        <a:prstGeom prst="rect">
                          <a:avLst/>
                        </a:prstGeom>
                        <a:solidFill>
                          <a:srgbClr val="000000"/>
                        </a:solidFill>
                      </wps:spPr>
                      <wps:bodyPr/>
                    </wps:wsp>
                  </a:graphicData>
                </a:graphic>
              </wp:anchor>
            </w:drawing>
          </mc:Choice>
          <mc:Fallback>
            <w:pict>
              <v:rect w14:anchorId="1F7DC735" id="Shape 34" o:spid="_x0000_s1026" style="position:absolute;margin-left:295.6pt;margin-top:-59.15pt;width:.95pt;height:2.9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" o:allowincell="f" fillcolor="black" stroked="f">
                <v:path arrowok="t"/>
              </v:rect>
            </w:pict>
          </mc:Fallback>
        </mc:AlternateContent>
      </w:r>
      <w:r w:rsidRPr="000B6AEB">
        <w:rPr>
          <w:rFonts w:ascii="Times New Roman" w:eastAsiaTheme="minorEastAsia" w:hAnsi="Times New Roman" w:cs="Times New Roman"/>
          <w:noProof/>
          <w:sz w:val="20"/>
          <w:szCs w:val="20"/>
          <w:lang w:eastAsia="it-IT"/>
        </w:rPr>
        <mc:AlternateContent>
          <mc:Choice Requires="wps">
            <w:drawing>
              <wp:anchor distT="0" distB="0" distL="114300" distR="114300" simplePos="0" relativeHeight="251662336" behindDoc="1" locked="0" layoutInCell="0" allowOverlap="1" wp14:anchorId="6E4F1B33" wp14:editId="6BD375C0">
                <wp:simplePos x="0" y="0"/>
                <wp:positionH relativeFrom="column">
                  <wp:posOffset>743585</wp:posOffset>
                </wp:positionH>
                <wp:positionV relativeFrom="paragraph">
                  <wp:posOffset>-574040</wp:posOffset>
                </wp:positionV>
                <wp:extent cx="12065" cy="36195"/>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36195"/>
                        </a:xfrm>
                        <a:prstGeom prst="rect">
                          <a:avLst/>
                        </a:prstGeom>
                        <a:solidFill>
                          <a:srgbClr val="000000"/>
                        </a:solidFill>
                      </wps:spPr>
                      <wps:bodyPr/>
                    </wps:wsp>
                  </a:graphicData>
                </a:graphic>
              </wp:anchor>
            </w:drawing>
          </mc:Choice>
          <mc:Fallback>
            <w:pict>
              <v:rect w14:anchorId="08FB872F" id="Shape 35" o:spid="_x0000_s1026" style="position:absolute;margin-left:58.55pt;margin-top:-45.2pt;width:.95pt;height:2.8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" o:allowincell="f" fillcolor="black" stroked="f">
                <v:path arrowok="t"/>
              </v:rect>
            </w:pict>
          </mc:Fallback>
        </mc:AlternateContent>
      </w:r>
      <w:r w:rsidRPr="000B6AEB">
        <w:rPr>
          <w:rFonts w:ascii="Times New Roman" w:eastAsiaTheme="minorEastAsia" w:hAnsi="Times New Roman" w:cs="Times New Roman"/>
          <w:noProof/>
          <w:sz w:val="20"/>
          <w:szCs w:val="20"/>
          <w:lang w:eastAsia="it-IT"/>
        </w:rPr>
        <mc:AlternateContent>
          <mc:Choice Requires="wps">
            <w:drawing>
              <wp:anchor distT="0" distB="0" distL="114300" distR="114300" simplePos="0" relativeHeight="251663360" behindDoc="1" locked="0" layoutInCell="0" allowOverlap="1" wp14:anchorId="2A593B44" wp14:editId="3C436490">
                <wp:simplePos x="0" y="0"/>
                <wp:positionH relativeFrom="column">
                  <wp:posOffset>1758950</wp:posOffset>
                </wp:positionH>
                <wp:positionV relativeFrom="paragraph">
                  <wp:posOffset>-574040</wp:posOffset>
                </wp:positionV>
                <wp:extent cx="12065" cy="36195"/>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36195"/>
                        </a:xfrm>
                        <a:prstGeom prst="rect">
                          <a:avLst/>
                        </a:prstGeom>
                        <a:solidFill>
                          <a:srgbClr val="000000"/>
                        </a:solidFill>
                      </wps:spPr>
                      <wps:bodyPr/>
                    </wps:wsp>
                  </a:graphicData>
                </a:graphic>
              </wp:anchor>
            </w:drawing>
          </mc:Choice>
          <mc:Fallback>
            <w:pict>
              <v:rect w14:anchorId="533A704F" id="Shape 36" o:spid="_x0000_s1026" style="position:absolute;margin-left:138.5pt;margin-top:-45.2pt;width:.95pt;height:2.8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" o:allowincell="f" fillcolor="black" stroked="f">
                <v:path arrowok="t"/>
              </v:rect>
            </w:pict>
          </mc:Fallback>
        </mc:AlternateContent>
      </w:r>
      <w:r w:rsidRPr="000B6AEB">
        <w:rPr>
          <w:rFonts w:ascii="Times New Roman" w:eastAsiaTheme="minorEastAsia" w:hAnsi="Times New Roman" w:cs="Times New Roman"/>
          <w:noProof/>
          <w:sz w:val="20"/>
          <w:szCs w:val="20"/>
          <w:lang w:eastAsia="it-IT"/>
        </w:rPr>
        <mc:AlternateContent>
          <mc:Choice Requires="wps">
            <w:drawing>
              <wp:anchor distT="0" distB="0" distL="114300" distR="114300" simplePos="0" relativeHeight="251664384" behindDoc="1" locked="0" layoutInCell="0" allowOverlap="1" wp14:anchorId="0075BF62" wp14:editId="403BC8A0">
                <wp:simplePos x="0" y="0"/>
                <wp:positionH relativeFrom="column">
                  <wp:posOffset>2787650</wp:posOffset>
                </wp:positionH>
                <wp:positionV relativeFrom="paragraph">
                  <wp:posOffset>-574040</wp:posOffset>
                </wp:positionV>
                <wp:extent cx="12065" cy="36195"/>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36195"/>
                        </a:xfrm>
                        <a:prstGeom prst="rect">
                          <a:avLst/>
                        </a:prstGeom>
                        <a:solidFill>
                          <a:srgbClr val="000000"/>
                        </a:solidFill>
                      </wps:spPr>
                      <wps:bodyPr/>
                    </wps:wsp>
                  </a:graphicData>
                </a:graphic>
              </wp:anchor>
            </w:drawing>
          </mc:Choice>
          <mc:Fallback>
            <w:pict>
              <v:rect w14:anchorId="67C4878C" id="Shape 37" o:spid="_x0000_s1026" style="position:absolute;margin-left:219.5pt;margin-top:-45.2pt;width:.95pt;height:2.8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" o:allowincell="f" fillcolor="black" stroked="f">
                <v:path arrowok="t"/>
              </v:rect>
            </w:pict>
          </mc:Fallback>
        </mc:AlternateContent>
      </w:r>
      <w:r w:rsidRPr="000B6AEB">
        <w:rPr>
          <w:rFonts w:ascii="Times New Roman" w:eastAsiaTheme="minorEastAsia" w:hAnsi="Times New Roman" w:cs="Times New Roman"/>
          <w:noProof/>
          <w:sz w:val="20"/>
          <w:szCs w:val="20"/>
          <w:lang w:eastAsia="it-IT"/>
        </w:rPr>
        <mc:AlternateContent>
          <mc:Choice Requires="wps">
            <w:drawing>
              <wp:anchor distT="0" distB="0" distL="114300" distR="114300" simplePos="0" relativeHeight="251665408" behindDoc="1" locked="0" layoutInCell="0" allowOverlap="1" wp14:anchorId="508C7A8A" wp14:editId="3845F253">
                <wp:simplePos x="0" y="0"/>
                <wp:positionH relativeFrom="column">
                  <wp:posOffset>3754120</wp:posOffset>
                </wp:positionH>
                <wp:positionV relativeFrom="paragraph">
                  <wp:posOffset>-574040</wp:posOffset>
                </wp:positionV>
                <wp:extent cx="12065" cy="36195"/>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36195"/>
                        </a:xfrm>
                        <a:prstGeom prst="rect">
                          <a:avLst/>
                        </a:prstGeom>
                        <a:solidFill>
                          <a:srgbClr val="000000"/>
                        </a:solidFill>
                      </wps:spPr>
                      <wps:bodyPr/>
                    </wps:wsp>
                  </a:graphicData>
                </a:graphic>
              </wp:anchor>
            </w:drawing>
          </mc:Choice>
          <mc:Fallback>
            <w:pict>
              <v:rect w14:anchorId="34129D23" id="Shape 38" o:spid="_x0000_s1026" style="position:absolute;margin-left:295.6pt;margin-top:-45.2pt;width:.95pt;height:2.8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" o:allowincell="f" fillcolor="black" stroked="f">
                <v:path arrowok="t"/>
              </v:rect>
            </w:pict>
          </mc:Fallback>
        </mc:AlternateContent>
      </w:r>
      <w:r w:rsidRPr="000B6AEB">
        <w:rPr>
          <w:rFonts w:ascii="Times New Roman" w:eastAsiaTheme="minorEastAsia" w:hAnsi="Times New Roman" w:cs="Times New Roman"/>
          <w:noProof/>
          <w:sz w:val="20"/>
          <w:szCs w:val="20"/>
          <w:lang w:eastAsia="it-IT"/>
        </w:rPr>
        <mc:AlternateContent>
          <mc:Choice Requires="wps">
            <w:drawing>
              <wp:anchor distT="0" distB="0" distL="114300" distR="114300" simplePos="0" relativeHeight="251666432" behindDoc="1" locked="0" layoutInCell="0" allowOverlap="1" wp14:anchorId="6E6E2D18" wp14:editId="13C4F4D9">
                <wp:simplePos x="0" y="0"/>
                <wp:positionH relativeFrom="column">
                  <wp:posOffset>4718685</wp:posOffset>
                </wp:positionH>
                <wp:positionV relativeFrom="paragraph">
                  <wp:posOffset>-574040</wp:posOffset>
                </wp:positionV>
                <wp:extent cx="12700" cy="36195"/>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36195"/>
                        </a:xfrm>
                        <a:prstGeom prst="rect">
                          <a:avLst/>
                        </a:prstGeom>
                        <a:solidFill>
                          <a:srgbClr val="000000"/>
                        </a:solidFill>
                      </wps:spPr>
                      <wps:bodyPr/>
                    </wps:wsp>
                  </a:graphicData>
                </a:graphic>
              </wp:anchor>
            </w:drawing>
          </mc:Choice>
          <mc:Fallback>
            <w:pict>
              <v:rect w14:anchorId="6636C192" id="Shape 39" o:spid="_x0000_s1026" style="position:absolute;margin-left:371.55pt;margin-top:-45.2pt;width:1pt;height:2.8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" o:allowincell="f" fillcolor="black" stroked="f">
                <v:path arrowok="t"/>
              </v:rect>
            </w:pict>
          </mc:Fallback>
        </mc:AlternateContent>
      </w:r>
      <w:r w:rsidRPr="000B6AEB">
        <w:rPr>
          <w:rFonts w:ascii="Times New Roman" w:eastAsiaTheme="minorEastAsia" w:hAnsi="Times New Roman" w:cs="Times New Roman"/>
          <w:noProof/>
          <w:sz w:val="20"/>
          <w:szCs w:val="20"/>
          <w:lang w:eastAsia="it-IT"/>
        </w:rPr>
        <mc:AlternateContent>
          <mc:Choice Requires="wps">
            <w:drawing>
              <wp:anchor distT="0" distB="0" distL="114300" distR="114300" simplePos="0" relativeHeight="251667456" behindDoc="1" locked="0" layoutInCell="0" allowOverlap="1" wp14:anchorId="05F1D784" wp14:editId="29E59CA6">
                <wp:simplePos x="0" y="0"/>
                <wp:positionH relativeFrom="column">
                  <wp:posOffset>6026785</wp:posOffset>
                </wp:positionH>
                <wp:positionV relativeFrom="paragraph">
                  <wp:posOffset>-574040</wp:posOffset>
                </wp:positionV>
                <wp:extent cx="12065" cy="36195"/>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36195"/>
                        </a:xfrm>
                        <a:prstGeom prst="rect">
                          <a:avLst/>
                        </a:prstGeom>
                        <a:solidFill>
                          <a:srgbClr val="000000"/>
                        </a:solidFill>
                      </wps:spPr>
                      <wps:bodyPr/>
                    </wps:wsp>
                  </a:graphicData>
                </a:graphic>
              </wp:anchor>
            </w:drawing>
          </mc:Choice>
          <mc:Fallback>
            <w:pict>
              <v:rect w14:anchorId="350A633E" id="Shape 40" o:spid="_x0000_s1026" style="position:absolute;margin-left:474.55pt;margin-top:-45.2pt;width:.95pt;height:2.8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" o:allowincell="f" fillcolor="black" stroked="f">
                <v:path arrowok="t"/>
              </v:rect>
            </w:pict>
          </mc:Fallback>
        </mc:AlternateContent>
      </w: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Default="000B6AEB" w:rsidP="000B6AEB">
      <w:pPr>
        <w:spacing w:after="0" w:line="200" w:lineRule="exact"/>
        <w:rPr>
          <w:rFonts w:ascii="Times New Roman" w:eastAsiaTheme="minorEastAsia" w:hAnsi="Times New Roman" w:cs="Times New Roman"/>
          <w:sz w:val="20"/>
          <w:szCs w:val="20"/>
          <w:lang w:eastAsia="it-IT"/>
        </w:rPr>
      </w:pPr>
    </w:p>
    <w:p w:rsidR="00A34657" w:rsidRDefault="00A34657" w:rsidP="000B6AEB">
      <w:pPr>
        <w:spacing w:after="0" w:line="200" w:lineRule="exact"/>
        <w:rPr>
          <w:rFonts w:ascii="Times New Roman" w:eastAsiaTheme="minorEastAsia" w:hAnsi="Times New Roman" w:cs="Times New Roman"/>
          <w:sz w:val="20"/>
          <w:szCs w:val="20"/>
          <w:lang w:eastAsia="it-IT"/>
        </w:rPr>
      </w:pPr>
    </w:p>
    <w:p w:rsidR="00A34657" w:rsidRDefault="00A34657" w:rsidP="000B6AEB">
      <w:pPr>
        <w:spacing w:after="0" w:line="200" w:lineRule="exact"/>
        <w:rPr>
          <w:rFonts w:ascii="Times New Roman" w:eastAsiaTheme="minorEastAsia" w:hAnsi="Times New Roman" w:cs="Times New Roman"/>
          <w:sz w:val="20"/>
          <w:szCs w:val="20"/>
          <w:lang w:eastAsia="it-IT"/>
        </w:rPr>
      </w:pPr>
    </w:p>
    <w:p w:rsidR="00A34657" w:rsidRDefault="00A34657" w:rsidP="000B6AEB">
      <w:pPr>
        <w:spacing w:after="0" w:line="200" w:lineRule="exact"/>
        <w:rPr>
          <w:rFonts w:ascii="Times New Roman" w:eastAsiaTheme="minorEastAsia" w:hAnsi="Times New Roman" w:cs="Times New Roman"/>
          <w:sz w:val="20"/>
          <w:szCs w:val="20"/>
          <w:lang w:eastAsia="it-IT"/>
        </w:rPr>
      </w:pPr>
    </w:p>
    <w:p w:rsidR="00A34657" w:rsidRDefault="00A34657" w:rsidP="000B6AEB">
      <w:pPr>
        <w:spacing w:after="0" w:line="200" w:lineRule="exact"/>
        <w:rPr>
          <w:rFonts w:ascii="Times New Roman" w:eastAsiaTheme="minorEastAsia" w:hAnsi="Times New Roman" w:cs="Times New Roman"/>
          <w:sz w:val="20"/>
          <w:szCs w:val="20"/>
          <w:lang w:eastAsia="it-IT"/>
        </w:rPr>
      </w:pPr>
    </w:p>
    <w:p w:rsidR="00A34657" w:rsidRDefault="00A34657" w:rsidP="000B6AEB">
      <w:pPr>
        <w:spacing w:after="0" w:line="200" w:lineRule="exact"/>
        <w:rPr>
          <w:rFonts w:ascii="Times New Roman" w:eastAsiaTheme="minorEastAsia" w:hAnsi="Times New Roman" w:cs="Times New Roman"/>
          <w:sz w:val="20"/>
          <w:szCs w:val="20"/>
          <w:lang w:eastAsia="it-IT"/>
        </w:rPr>
      </w:pPr>
    </w:p>
    <w:p w:rsidR="00A34657" w:rsidRPr="000B6AEB" w:rsidRDefault="00A34657"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369" w:lineRule="exact"/>
        <w:rPr>
          <w:rFonts w:ascii="Times New Roman" w:eastAsiaTheme="minorEastAsia" w:hAnsi="Times New Roman" w:cs="Times New Roman"/>
          <w:sz w:val="20"/>
          <w:szCs w:val="20"/>
          <w:lang w:eastAsia="it-IT"/>
        </w:rPr>
      </w:pPr>
    </w:p>
    <w:p w:rsidR="000B6AEB" w:rsidRPr="000B6AEB" w:rsidRDefault="000B6AEB" w:rsidP="000B6AEB">
      <w:pPr>
        <w:spacing w:after="0" w:line="240" w:lineRule="auto"/>
        <w:rPr>
          <w:rFonts w:ascii="Times New Roman" w:eastAsiaTheme="minorEastAsia" w:hAnsi="Times New Roman" w:cs="Times New Roman"/>
          <w:lang w:eastAsia="it-IT"/>
        </w:rPr>
        <w:sectPr w:rsidR="000B6AEB" w:rsidRPr="000B6AEB">
          <w:headerReference w:type="even" r:id="rId11"/>
          <w:headerReference w:type="default" r:id="rId12"/>
          <w:footerReference w:type="even" r:id="rId13"/>
          <w:footerReference w:type="default" r:id="rId14"/>
          <w:headerReference w:type="first" r:id="rId15"/>
          <w:footerReference w:type="first" r:id="rId16"/>
          <w:pgSz w:w="11900" w:h="16841"/>
          <w:pgMar w:top="715" w:right="840" w:bottom="719" w:left="840" w:header="0" w:footer="0" w:gutter="0"/>
          <w:cols w:space="720" w:equalWidth="0">
            <w:col w:w="10220"/>
          </w:cols>
        </w:sectPr>
      </w:pPr>
    </w:p>
    <w:tbl>
      <w:tblPr>
        <w:tblW w:w="0" w:type="auto"/>
        <w:tblLayout w:type="fixed"/>
        <w:tblCellMar>
          <w:left w:w="0" w:type="dxa"/>
          <w:right w:w="0" w:type="dxa"/>
        </w:tblCellMar>
        <w:tblLook w:val="04A0" w:firstRow="1" w:lastRow="0" w:firstColumn="1" w:lastColumn="0" w:noHBand="0" w:noVBand="1"/>
      </w:tblPr>
      <w:tblGrid>
        <w:gridCol w:w="20"/>
        <w:gridCol w:w="1280"/>
        <w:gridCol w:w="1360"/>
        <w:gridCol w:w="40"/>
        <w:gridCol w:w="980"/>
        <w:gridCol w:w="980"/>
        <w:gridCol w:w="1260"/>
        <w:gridCol w:w="1580"/>
        <w:gridCol w:w="60"/>
        <w:gridCol w:w="1900"/>
        <w:gridCol w:w="40"/>
        <w:gridCol w:w="30"/>
      </w:tblGrid>
      <w:tr w:rsidR="000B6AEB" w:rsidRPr="000B6AEB" w:rsidTr="008252DB">
        <w:trPr>
          <w:trHeight w:val="20"/>
        </w:trPr>
        <w:tc>
          <w:tcPr>
            <w:tcW w:w="20" w:type="dxa"/>
            <w:shd w:val="clear" w:color="auto" w:fill="000000"/>
            <w:vAlign w:val="bottom"/>
          </w:tcPr>
          <w:bookmarkStart w:id="3" w:name="page12"/>
          <w:bookmarkEnd w:id="3"/>
          <w:p w:rsidR="000B6AEB" w:rsidRPr="000B6AEB" w:rsidRDefault="00A34657" w:rsidP="000B6AEB">
            <w:pPr>
              <w:spacing w:after="0" w:line="20" w:lineRule="exact"/>
              <w:rPr>
                <w:rFonts w:ascii="Times New Roman" w:eastAsiaTheme="minorEastAsia" w:hAnsi="Times New Roman" w:cs="Times New Roman"/>
                <w:sz w:val="1"/>
                <w:szCs w:val="1"/>
                <w:lang w:eastAsia="it-IT"/>
              </w:rPr>
            </w:pPr>
            <w:r>
              <w:rPr>
                <w:rFonts w:ascii="Times New Roman" w:eastAsiaTheme="minorEastAsia" w:hAnsi="Times New Roman" w:cs="Times New Roman"/>
                <w:noProof/>
                <w:sz w:val="1"/>
                <w:szCs w:val="1"/>
                <w:lang w:eastAsia="it-IT"/>
              </w:rPr>
              <w:lastRenderedPageBreak/>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6032500" cy="6350"/>
                      <wp:effectExtent l="0" t="0" r="25400" b="31750"/>
                      <wp:wrapNone/>
                      <wp:docPr id="5" name="Connettore 1 5"/>
                      <wp:cNvGraphicFramePr/>
                      <a:graphic xmlns:a="http://schemas.openxmlformats.org/drawingml/2006/main">
                        <a:graphicData uri="http://schemas.microsoft.com/office/word/2010/wordprocessingShape">
                          <wps:wsp>
                            <wps:cNvCnPr/>
                            <wps:spPr>
                              <a:xfrm>
                                <a:off x="0" y="0"/>
                                <a:ext cx="60325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73A6F1" id="Connettore 1 5"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0,0" to="4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" strokecolor="black [3200]" strokeweight=".5pt">
                      <v:stroke joinstyle="miter"/>
                    </v:line>
                  </w:pict>
                </mc:Fallback>
              </mc:AlternateContent>
            </w:r>
          </w:p>
        </w:tc>
        <w:tc>
          <w:tcPr>
            <w:tcW w:w="1280" w:type="dxa"/>
            <w:shd w:val="clear" w:color="auto" w:fill="EEF70C"/>
            <w:vAlign w:val="bottom"/>
          </w:tcPr>
          <w:p w:rsidR="000B6AEB" w:rsidRPr="000B6AEB" w:rsidRDefault="000B6AEB" w:rsidP="000B6AEB">
            <w:pPr>
              <w:spacing w:after="0" w:line="20" w:lineRule="exact"/>
              <w:rPr>
                <w:rFonts w:ascii="Times New Roman" w:eastAsiaTheme="minorEastAsia" w:hAnsi="Times New Roman" w:cs="Times New Roman"/>
                <w:sz w:val="1"/>
                <w:szCs w:val="1"/>
                <w:lang w:eastAsia="it-IT"/>
              </w:rPr>
            </w:pPr>
          </w:p>
        </w:tc>
        <w:tc>
          <w:tcPr>
            <w:tcW w:w="1360" w:type="dxa"/>
            <w:tcBorders>
              <w:left w:val="single" w:sz="8" w:space="0" w:color="EEF70C"/>
            </w:tcBorders>
            <w:shd w:val="clear" w:color="auto" w:fill="EEF70C"/>
            <w:vAlign w:val="bottom"/>
          </w:tcPr>
          <w:p w:rsidR="000B6AEB" w:rsidRPr="000B6AEB" w:rsidRDefault="000B6AEB" w:rsidP="000B6AEB">
            <w:pPr>
              <w:spacing w:after="0" w:line="20" w:lineRule="exact"/>
              <w:rPr>
                <w:rFonts w:ascii="Times New Roman" w:eastAsiaTheme="minorEastAsia" w:hAnsi="Times New Roman" w:cs="Times New Roman"/>
                <w:sz w:val="1"/>
                <w:szCs w:val="1"/>
                <w:lang w:eastAsia="it-IT"/>
              </w:rPr>
            </w:pPr>
          </w:p>
        </w:tc>
        <w:tc>
          <w:tcPr>
            <w:tcW w:w="40" w:type="dxa"/>
            <w:tcBorders>
              <w:right w:val="single" w:sz="8" w:space="0" w:color="EEF70C"/>
            </w:tcBorders>
            <w:vAlign w:val="bottom"/>
          </w:tcPr>
          <w:p w:rsidR="000B6AEB" w:rsidRPr="000B6AEB" w:rsidRDefault="000B6AEB" w:rsidP="000B6AEB">
            <w:pPr>
              <w:spacing w:after="0" w:line="20" w:lineRule="exact"/>
              <w:rPr>
                <w:rFonts w:ascii="Times New Roman" w:eastAsiaTheme="minorEastAsia" w:hAnsi="Times New Roman" w:cs="Times New Roman"/>
                <w:sz w:val="1"/>
                <w:szCs w:val="1"/>
                <w:lang w:eastAsia="it-IT"/>
              </w:rPr>
            </w:pPr>
          </w:p>
        </w:tc>
        <w:tc>
          <w:tcPr>
            <w:tcW w:w="980" w:type="dxa"/>
            <w:tcBorders>
              <w:right w:val="single" w:sz="8" w:space="0" w:color="EEF70C"/>
            </w:tcBorders>
            <w:shd w:val="clear" w:color="auto" w:fill="EEF70C"/>
            <w:vAlign w:val="bottom"/>
          </w:tcPr>
          <w:p w:rsidR="000B6AEB" w:rsidRPr="000B6AEB" w:rsidRDefault="000B6AEB" w:rsidP="000B6AEB">
            <w:pPr>
              <w:spacing w:after="0" w:line="20" w:lineRule="exact"/>
              <w:rPr>
                <w:rFonts w:ascii="Times New Roman" w:eastAsiaTheme="minorEastAsia" w:hAnsi="Times New Roman" w:cs="Times New Roman"/>
                <w:sz w:val="1"/>
                <w:szCs w:val="1"/>
                <w:lang w:eastAsia="it-IT"/>
              </w:rPr>
            </w:pPr>
          </w:p>
        </w:tc>
        <w:tc>
          <w:tcPr>
            <w:tcW w:w="980" w:type="dxa"/>
            <w:tcBorders>
              <w:right w:val="single" w:sz="8" w:space="0" w:color="auto"/>
            </w:tcBorders>
            <w:shd w:val="clear" w:color="auto" w:fill="EEF70C"/>
            <w:vAlign w:val="bottom"/>
          </w:tcPr>
          <w:p w:rsidR="000B6AEB" w:rsidRPr="000B6AEB" w:rsidRDefault="000B6AEB" w:rsidP="000B6AEB">
            <w:pPr>
              <w:spacing w:after="0" w:line="20" w:lineRule="exact"/>
              <w:rPr>
                <w:rFonts w:ascii="Times New Roman" w:eastAsiaTheme="minorEastAsia" w:hAnsi="Times New Roman" w:cs="Times New Roman"/>
                <w:sz w:val="1"/>
                <w:szCs w:val="1"/>
                <w:lang w:eastAsia="it-IT"/>
              </w:rPr>
            </w:pPr>
          </w:p>
        </w:tc>
        <w:tc>
          <w:tcPr>
            <w:tcW w:w="1260" w:type="dxa"/>
            <w:vMerge w:val="restart"/>
            <w:tcBorders>
              <w:right w:val="single" w:sz="8" w:space="0" w:color="auto"/>
            </w:tcBorders>
            <w:shd w:val="clear" w:color="auto" w:fill="EEF70C"/>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b/>
                <w:bCs/>
                <w:w w:val="95"/>
                <w:sz w:val="11"/>
                <w:szCs w:val="11"/>
                <w:lang w:eastAsia="it-IT"/>
              </w:rPr>
              <w:t>Parametro di</w:t>
            </w:r>
          </w:p>
        </w:tc>
        <w:tc>
          <w:tcPr>
            <w:tcW w:w="1580" w:type="dxa"/>
            <w:vMerge w:val="restart"/>
            <w:shd w:val="clear" w:color="auto" w:fill="EEF70C"/>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b/>
                <w:bCs/>
                <w:w w:val="94"/>
                <w:sz w:val="11"/>
                <w:szCs w:val="11"/>
                <w:lang w:eastAsia="it-IT"/>
              </w:rPr>
              <w:t>Modello matematico di</w:t>
            </w:r>
          </w:p>
        </w:tc>
        <w:tc>
          <w:tcPr>
            <w:tcW w:w="60" w:type="dxa"/>
            <w:tcBorders>
              <w:right w:val="single" w:sz="8" w:space="0" w:color="auto"/>
            </w:tcBorders>
            <w:vAlign w:val="bottom"/>
          </w:tcPr>
          <w:p w:rsidR="000B6AEB" w:rsidRPr="000B6AEB" w:rsidRDefault="000B6AEB" w:rsidP="000B6AEB">
            <w:pPr>
              <w:spacing w:after="0" w:line="20" w:lineRule="exact"/>
              <w:rPr>
                <w:rFonts w:ascii="Times New Roman" w:eastAsiaTheme="minorEastAsia" w:hAnsi="Times New Roman" w:cs="Times New Roman"/>
                <w:sz w:val="1"/>
                <w:szCs w:val="1"/>
                <w:lang w:eastAsia="it-IT"/>
              </w:rPr>
            </w:pPr>
          </w:p>
        </w:tc>
        <w:tc>
          <w:tcPr>
            <w:tcW w:w="1900" w:type="dxa"/>
            <w:vMerge w:val="restart"/>
            <w:shd w:val="clear" w:color="auto" w:fill="EEF70C"/>
            <w:vAlign w:val="bottom"/>
          </w:tcPr>
          <w:p w:rsidR="000B6AEB" w:rsidRPr="000B6AEB" w:rsidRDefault="000B6AEB" w:rsidP="000B6AEB">
            <w:pPr>
              <w:spacing w:after="0" w:line="126" w:lineRule="exact"/>
              <w:ind w:right="5"/>
              <w:jc w:val="center"/>
              <w:rPr>
                <w:rFonts w:ascii="Times New Roman" w:eastAsiaTheme="minorEastAsia" w:hAnsi="Times New Roman" w:cs="Times New Roman"/>
                <w:sz w:val="20"/>
                <w:szCs w:val="20"/>
                <w:lang w:eastAsia="it-IT"/>
              </w:rPr>
            </w:pPr>
            <w:r w:rsidRPr="000B6AEB">
              <w:rPr>
                <w:rFonts w:ascii="Arial" w:eastAsia="Arial" w:hAnsi="Arial" w:cs="Arial"/>
                <w:b/>
                <w:bCs/>
                <w:w w:val="93"/>
                <w:sz w:val="11"/>
                <w:szCs w:val="11"/>
                <w:lang w:eastAsia="it-IT"/>
              </w:rPr>
              <w:t>Modello matematico di riferimento</w:t>
            </w:r>
          </w:p>
        </w:tc>
        <w:tc>
          <w:tcPr>
            <w:tcW w:w="40" w:type="dxa"/>
            <w:tcBorders>
              <w:right w:val="single" w:sz="8" w:space="0" w:color="auto"/>
            </w:tcBorders>
            <w:vAlign w:val="bottom"/>
          </w:tcPr>
          <w:p w:rsidR="000B6AEB" w:rsidRPr="000B6AEB" w:rsidRDefault="000B6AEB" w:rsidP="000B6AEB">
            <w:pPr>
              <w:spacing w:after="0" w:line="20" w:lineRule="exact"/>
              <w:rPr>
                <w:rFonts w:ascii="Times New Roman" w:eastAsiaTheme="minorEastAsia" w:hAnsi="Times New Roman" w:cs="Times New Roman"/>
                <w:sz w:val="1"/>
                <w:szCs w:val="1"/>
                <w:lang w:eastAsia="it-IT"/>
              </w:rPr>
            </w:pPr>
          </w:p>
        </w:tc>
        <w:tc>
          <w:tcPr>
            <w:tcW w:w="0" w:type="dxa"/>
            <w:vAlign w:val="bottom"/>
          </w:tcPr>
          <w:p w:rsidR="000B6AEB" w:rsidRPr="000B6AEB" w:rsidRDefault="000B6AEB" w:rsidP="000B6AEB">
            <w:pPr>
              <w:spacing w:after="0" w:line="20" w:lineRule="exact"/>
              <w:rPr>
                <w:rFonts w:ascii="Times New Roman" w:eastAsiaTheme="minorEastAsia" w:hAnsi="Times New Roman" w:cs="Times New Roman"/>
                <w:sz w:val="1"/>
                <w:szCs w:val="1"/>
                <w:lang w:eastAsia="it-IT"/>
              </w:rPr>
            </w:pPr>
          </w:p>
        </w:tc>
      </w:tr>
      <w:tr w:rsidR="000B6AEB" w:rsidRPr="000B6AEB" w:rsidTr="008252DB">
        <w:trPr>
          <w:trHeight w:val="122"/>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0"/>
                <w:szCs w:val="10"/>
                <w:lang w:eastAsia="it-IT"/>
              </w:rPr>
            </w:pPr>
          </w:p>
        </w:tc>
        <w:tc>
          <w:tcPr>
            <w:tcW w:w="1280" w:type="dxa"/>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10"/>
                <w:szCs w:val="10"/>
                <w:lang w:eastAsia="it-IT"/>
              </w:rPr>
            </w:pPr>
          </w:p>
        </w:tc>
        <w:tc>
          <w:tcPr>
            <w:tcW w:w="1360" w:type="dxa"/>
            <w:tcBorders>
              <w:left w:val="single" w:sz="8" w:space="0" w:color="EEF70C"/>
            </w:tcBorders>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10"/>
                <w:szCs w:val="10"/>
                <w:lang w:eastAsia="it-IT"/>
              </w:rPr>
            </w:pPr>
          </w:p>
        </w:tc>
        <w:tc>
          <w:tcPr>
            <w:tcW w:w="40" w:type="dxa"/>
            <w:tcBorders>
              <w:right w:val="single" w:sz="8" w:space="0" w:color="EEF70C"/>
            </w:tcBorders>
            <w:vAlign w:val="bottom"/>
          </w:tcPr>
          <w:p w:rsidR="000B6AEB" w:rsidRPr="000B6AEB" w:rsidRDefault="000B6AEB" w:rsidP="000B6AEB">
            <w:pPr>
              <w:spacing w:after="0" w:line="240" w:lineRule="auto"/>
              <w:rPr>
                <w:rFonts w:ascii="Times New Roman" w:eastAsiaTheme="minorEastAsia" w:hAnsi="Times New Roman" w:cs="Times New Roman"/>
                <w:sz w:val="10"/>
                <w:szCs w:val="10"/>
                <w:lang w:eastAsia="it-IT"/>
              </w:rPr>
            </w:pPr>
          </w:p>
        </w:tc>
        <w:tc>
          <w:tcPr>
            <w:tcW w:w="980" w:type="dxa"/>
            <w:tcBorders>
              <w:right w:val="single" w:sz="8" w:space="0" w:color="EEF70C"/>
            </w:tcBorders>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10"/>
                <w:szCs w:val="10"/>
                <w:lang w:eastAsia="it-IT"/>
              </w:rPr>
            </w:pPr>
          </w:p>
        </w:tc>
        <w:tc>
          <w:tcPr>
            <w:tcW w:w="980" w:type="dxa"/>
            <w:tcBorders>
              <w:right w:val="single" w:sz="8" w:space="0" w:color="auto"/>
            </w:tcBorders>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10"/>
                <w:szCs w:val="10"/>
                <w:lang w:eastAsia="it-IT"/>
              </w:rPr>
            </w:pPr>
          </w:p>
        </w:tc>
        <w:tc>
          <w:tcPr>
            <w:tcW w:w="1260" w:type="dxa"/>
            <w:vMerge/>
            <w:tcBorders>
              <w:right w:val="single" w:sz="8" w:space="0" w:color="auto"/>
            </w:tcBorders>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10"/>
                <w:szCs w:val="10"/>
                <w:lang w:eastAsia="it-IT"/>
              </w:rPr>
            </w:pPr>
          </w:p>
        </w:tc>
        <w:tc>
          <w:tcPr>
            <w:tcW w:w="1580" w:type="dxa"/>
            <w:vMerge/>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10"/>
                <w:szCs w:val="10"/>
                <w:lang w:eastAsia="it-IT"/>
              </w:rPr>
            </w:pP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0"/>
                <w:szCs w:val="10"/>
                <w:lang w:eastAsia="it-IT"/>
              </w:rPr>
            </w:pPr>
          </w:p>
        </w:tc>
        <w:tc>
          <w:tcPr>
            <w:tcW w:w="1900" w:type="dxa"/>
            <w:vMerge/>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10"/>
                <w:szCs w:val="10"/>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0"/>
                <w:szCs w:val="10"/>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72"/>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2640" w:type="dxa"/>
            <w:gridSpan w:val="2"/>
            <w:vMerge w:val="restart"/>
            <w:shd w:val="clear" w:color="auto" w:fill="EEF70C"/>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b/>
                <w:bCs/>
                <w:sz w:val="11"/>
                <w:szCs w:val="11"/>
                <w:lang w:eastAsia="it-IT"/>
              </w:rPr>
              <w:t>ATTREZZATURE AGRICOLE</w:t>
            </w:r>
          </w:p>
        </w:tc>
        <w:tc>
          <w:tcPr>
            <w:tcW w:w="40" w:type="dxa"/>
            <w:tcBorders>
              <w:right w:val="single" w:sz="8" w:space="0" w:color="EEF70C"/>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980" w:type="dxa"/>
            <w:tcBorders>
              <w:right w:val="single" w:sz="8" w:space="0" w:color="EEF70C"/>
            </w:tcBorders>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980" w:type="dxa"/>
            <w:tcBorders>
              <w:right w:val="single" w:sz="8" w:space="0" w:color="auto"/>
            </w:tcBorders>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260" w:type="dxa"/>
            <w:vMerge/>
            <w:tcBorders>
              <w:right w:val="single" w:sz="8" w:space="0" w:color="auto"/>
            </w:tcBorders>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580" w:type="dxa"/>
            <w:vMerge w:val="restart"/>
            <w:shd w:val="clear" w:color="auto" w:fill="EEF70C"/>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b/>
                <w:bCs/>
                <w:w w:val="93"/>
                <w:sz w:val="11"/>
                <w:szCs w:val="11"/>
                <w:lang w:eastAsia="it-IT"/>
              </w:rPr>
              <w:t>riferimento (macchine con</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900" w:type="dxa"/>
            <w:vMerge/>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76"/>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2640" w:type="dxa"/>
            <w:gridSpan w:val="2"/>
            <w:vMerge/>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40" w:type="dxa"/>
            <w:tcBorders>
              <w:right w:val="single" w:sz="8" w:space="0" w:color="EEF70C"/>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980" w:type="dxa"/>
            <w:tcBorders>
              <w:right w:val="single" w:sz="8" w:space="0" w:color="EEF70C"/>
            </w:tcBorders>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980" w:type="dxa"/>
            <w:tcBorders>
              <w:right w:val="single" w:sz="8" w:space="0" w:color="auto"/>
            </w:tcBorders>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260" w:type="dxa"/>
            <w:vMerge w:val="restart"/>
            <w:tcBorders>
              <w:right w:val="single" w:sz="8" w:space="0" w:color="auto"/>
            </w:tcBorders>
            <w:shd w:val="clear" w:color="auto" w:fill="EEF70C"/>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b/>
                <w:bCs/>
                <w:w w:val="93"/>
                <w:sz w:val="11"/>
                <w:szCs w:val="11"/>
                <w:lang w:eastAsia="it-IT"/>
              </w:rPr>
              <w:t>riferimento</w:t>
            </w:r>
          </w:p>
        </w:tc>
        <w:tc>
          <w:tcPr>
            <w:tcW w:w="1580" w:type="dxa"/>
            <w:vMerge/>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900" w:type="dxa"/>
            <w:vMerge w:val="restart"/>
            <w:shd w:val="clear" w:color="auto" w:fill="EEF70C"/>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b/>
                <w:bCs/>
                <w:w w:val="92"/>
                <w:sz w:val="11"/>
                <w:szCs w:val="11"/>
                <w:lang w:eastAsia="it-IT"/>
              </w:rPr>
              <w:t>scontato (-20%) (macchine base)</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72"/>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280" w:type="dxa"/>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360" w:type="dxa"/>
            <w:tcBorders>
              <w:left w:val="single" w:sz="8" w:space="0" w:color="EEF70C"/>
            </w:tcBorders>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40" w:type="dxa"/>
            <w:tcBorders>
              <w:right w:val="single" w:sz="8" w:space="0" w:color="EEF70C"/>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980" w:type="dxa"/>
            <w:tcBorders>
              <w:right w:val="single" w:sz="8" w:space="0" w:color="EEF70C"/>
            </w:tcBorders>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980" w:type="dxa"/>
            <w:tcBorders>
              <w:right w:val="single" w:sz="8" w:space="0" w:color="auto"/>
            </w:tcBorders>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260" w:type="dxa"/>
            <w:vMerge/>
            <w:tcBorders>
              <w:right w:val="single" w:sz="8" w:space="0" w:color="auto"/>
            </w:tcBorders>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580" w:type="dxa"/>
            <w:vMerge w:val="restart"/>
            <w:shd w:val="clear" w:color="auto" w:fill="EEF70C"/>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b/>
                <w:bCs/>
                <w:w w:val="94"/>
                <w:sz w:val="11"/>
                <w:szCs w:val="11"/>
                <w:lang w:eastAsia="it-IT"/>
              </w:rPr>
              <w:t>optional)</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900" w:type="dxa"/>
            <w:vMerge/>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71"/>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280" w:type="dxa"/>
            <w:tcBorders>
              <w:bottom w:val="single" w:sz="8" w:space="0" w:color="auto"/>
            </w:tcBorders>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360" w:type="dxa"/>
            <w:tcBorders>
              <w:left w:val="single" w:sz="8" w:space="0" w:color="EEF70C"/>
              <w:bottom w:val="single" w:sz="8" w:space="0" w:color="auto"/>
            </w:tcBorders>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40" w:type="dxa"/>
            <w:tcBorders>
              <w:bottom w:val="single" w:sz="8" w:space="0" w:color="auto"/>
              <w:right w:val="single" w:sz="8" w:space="0" w:color="EEF70C"/>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980" w:type="dxa"/>
            <w:tcBorders>
              <w:bottom w:val="single" w:sz="8" w:space="0" w:color="auto"/>
              <w:right w:val="single" w:sz="8" w:space="0" w:color="EEF70C"/>
            </w:tcBorders>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980" w:type="dxa"/>
            <w:tcBorders>
              <w:bottom w:val="single" w:sz="8" w:space="0" w:color="auto"/>
              <w:right w:val="single" w:sz="8" w:space="0" w:color="auto"/>
            </w:tcBorders>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260" w:type="dxa"/>
            <w:tcBorders>
              <w:bottom w:val="single" w:sz="8" w:space="0" w:color="auto"/>
              <w:right w:val="single" w:sz="8" w:space="0" w:color="auto"/>
            </w:tcBorders>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580" w:type="dxa"/>
            <w:vMerge/>
            <w:tcBorders>
              <w:bottom w:val="single" w:sz="8" w:space="0" w:color="auto"/>
            </w:tcBorders>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900" w:type="dxa"/>
            <w:tcBorders>
              <w:bottom w:val="single" w:sz="8" w:space="0" w:color="auto"/>
            </w:tcBorders>
            <w:shd w:val="clear" w:color="auto" w:fill="EEF70C"/>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88"/>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360" w:type="dxa"/>
            <w:tcBorders>
              <w:left w:val="single" w:sz="8" w:space="0" w:color="auto"/>
            </w:tcBorders>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Aratri</w:t>
            </w: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60" w:type="dxa"/>
            <w:tcBorders>
              <w:right w:val="single" w:sz="8" w:space="0" w:color="auto"/>
            </w:tcBorders>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w w:val="91"/>
                <w:sz w:val="11"/>
                <w:szCs w:val="11"/>
                <w:lang w:eastAsia="it-IT"/>
              </w:rPr>
              <w:t>M (massa) = kg</w:t>
            </w:r>
          </w:p>
        </w:tc>
        <w:tc>
          <w:tcPr>
            <w:tcW w:w="158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7"/>
                <w:sz w:val="11"/>
                <w:szCs w:val="11"/>
                <w:lang w:eastAsia="it-IT"/>
              </w:rPr>
              <w:t>C = € 10,400 × M + € 1662</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90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5"/>
                <w:sz w:val="11"/>
                <w:szCs w:val="11"/>
                <w:lang w:eastAsia="it-IT"/>
              </w:rPr>
              <w:t>C = € 8,32 × M + € 1329,6</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5"/>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360" w:type="dxa"/>
            <w:tcBorders>
              <w:left w:val="single" w:sz="8" w:space="0" w:color="auto"/>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87"/>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36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tcBorders>
              <w:right w:val="single" w:sz="8" w:space="0" w:color="auto"/>
            </w:tcBorders>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Peso 190-1600 kg</w:t>
            </w:r>
          </w:p>
        </w:tc>
        <w:tc>
          <w:tcPr>
            <w:tcW w:w="1260" w:type="dxa"/>
            <w:tcBorders>
              <w:right w:val="single" w:sz="8" w:space="0" w:color="auto"/>
            </w:tcBorders>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w w:val="91"/>
                <w:sz w:val="11"/>
                <w:szCs w:val="11"/>
                <w:lang w:eastAsia="it-IT"/>
              </w:rPr>
              <w:t>M (massa) = kg</w:t>
            </w:r>
          </w:p>
        </w:tc>
        <w:tc>
          <w:tcPr>
            <w:tcW w:w="158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4"/>
                <w:sz w:val="11"/>
                <w:szCs w:val="11"/>
                <w:lang w:eastAsia="it-IT"/>
              </w:rPr>
              <w:t>C = € 7,3571 × M</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90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6"/>
                <w:sz w:val="11"/>
                <w:szCs w:val="11"/>
                <w:lang w:eastAsia="it-IT"/>
              </w:rPr>
              <w:t>C = € 5,8857 × M</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5"/>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400" w:type="dxa"/>
            <w:gridSpan w:val="2"/>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87"/>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2380" w:type="dxa"/>
            <w:gridSpan w:val="3"/>
            <w:tcBorders>
              <w:left w:val="single" w:sz="8" w:space="0" w:color="auto"/>
              <w:right w:val="single" w:sz="8" w:space="0" w:color="auto"/>
            </w:tcBorders>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Coltivatori, erpici a dischi, estirpatori</w:t>
            </w:r>
          </w:p>
        </w:tc>
        <w:tc>
          <w:tcPr>
            <w:tcW w:w="980" w:type="dxa"/>
            <w:tcBorders>
              <w:right w:val="single" w:sz="8" w:space="0" w:color="auto"/>
            </w:tcBorders>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Peso 1601-1700</w:t>
            </w:r>
          </w:p>
        </w:tc>
        <w:tc>
          <w:tcPr>
            <w:tcW w:w="1260" w:type="dxa"/>
            <w:tcBorders>
              <w:right w:val="single" w:sz="8" w:space="0" w:color="auto"/>
            </w:tcBorders>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w w:val="91"/>
                <w:sz w:val="11"/>
                <w:szCs w:val="11"/>
                <w:lang w:eastAsia="it-IT"/>
              </w:rPr>
              <w:t>M (massa) = kg</w:t>
            </w:r>
          </w:p>
        </w:tc>
        <w:tc>
          <w:tcPr>
            <w:tcW w:w="158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5"/>
                <w:sz w:val="11"/>
                <w:szCs w:val="11"/>
                <w:lang w:eastAsia="it-IT"/>
              </w:rPr>
              <w:t>C = € 24,144 × M - € 26860</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90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5"/>
                <w:sz w:val="11"/>
                <w:szCs w:val="11"/>
                <w:lang w:eastAsia="it-IT"/>
              </w:rPr>
              <w:t>C= € 19,315 × M - € 21488</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5"/>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36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87"/>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36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tcBorders>
              <w:right w:val="single" w:sz="8" w:space="0" w:color="auto"/>
            </w:tcBorders>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w w:val="98"/>
                <w:sz w:val="11"/>
                <w:szCs w:val="11"/>
                <w:lang w:eastAsia="it-IT"/>
              </w:rPr>
              <w:t>Peso 1701 - 11200</w:t>
            </w:r>
          </w:p>
        </w:tc>
        <w:tc>
          <w:tcPr>
            <w:tcW w:w="1260" w:type="dxa"/>
            <w:tcBorders>
              <w:right w:val="single" w:sz="8" w:space="0" w:color="auto"/>
            </w:tcBorders>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w w:val="91"/>
                <w:sz w:val="11"/>
                <w:szCs w:val="11"/>
                <w:lang w:eastAsia="it-IT"/>
              </w:rPr>
              <w:t>M (massa) = kg</w:t>
            </w:r>
          </w:p>
        </w:tc>
        <w:tc>
          <w:tcPr>
            <w:tcW w:w="158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6"/>
                <w:sz w:val="11"/>
                <w:szCs w:val="11"/>
                <w:lang w:eastAsia="it-IT"/>
              </w:rPr>
              <w:t>C = € 9,3140 × M - € 1648</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90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2"/>
                <w:sz w:val="11"/>
                <w:szCs w:val="11"/>
                <w:lang w:eastAsia="it-IT"/>
              </w:rPr>
              <w:t>C = € 7,4512 × M – € 1318,4</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5"/>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vMerge w:val="restart"/>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b/>
                <w:bCs/>
                <w:w w:val="93"/>
                <w:sz w:val="11"/>
                <w:szCs w:val="11"/>
                <w:lang w:eastAsia="it-IT"/>
              </w:rPr>
              <w:t>Macchine lavorazione del</w:t>
            </w:r>
          </w:p>
        </w:tc>
        <w:tc>
          <w:tcPr>
            <w:tcW w:w="1360" w:type="dxa"/>
            <w:tcBorders>
              <w:left w:val="single" w:sz="8" w:space="0" w:color="auto"/>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05"/>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9"/>
                <w:szCs w:val="9"/>
                <w:lang w:eastAsia="it-IT"/>
              </w:rPr>
            </w:pPr>
          </w:p>
        </w:tc>
        <w:tc>
          <w:tcPr>
            <w:tcW w:w="1280" w:type="dxa"/>
            <w:vMerge/>
            <w:vAlign w:val="bottom"/>
          </w:tcPr>
          <w:p w:rsidR="000B6AEB" w:rsidRPr="000B6AEB" w:rsidRDefault="000B6AEB" w:rsidP="000B6AEB">
            <w:pPr>
              <w:spacing w:after="0" w:line="240" w:lineRule="auto"/>
              <w:rPr>
                <w:rFonts w:ascii="Times New Roman" w:eastAsiaTheme="minorEastAsia" w:hAnsi="Times New Roman" w:cs="Times New Roman"/>
                <w:sz w:val="9"/>
                <w:szCs w:val="9"/>
                <w:lang w:eastAsia="it-IT"/>
              </w:rPr>
            </w:pPr>
          </w:p>
        </w:tc>
        <w:tc>
          <w:tcPr>
            <w:tcW w:w="136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9"/>
                <w:szCs w:val="9"/>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9"/>
                <w:szCs w:val="9"/>
                <w:lang w:eastAsia="it-IT"/>
              </w:rPr>
            </w:pPr>
          </w:p>
        </w:tc>
        <w:tc>
          <w:tcPr>
            <w:tcW w:w="980" w:type="dxa"/>
            <w:vMerge w:val="restart"/>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Larghezza &lt; 4,5 m</w:t>
            </w: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9"/>
                <w:szCs w:val="9"/>
                <w:lang w:eastAsia="it-IT"/>
              </w:rPr>
            </w:pPr>
          </w:p>
        </w:tc>
        <w:tc>
          <w:tcPr>
            <w:tcW w:w="1260" w:type="dxa"/>
            <w:vMerge w:val="restart"/>
            <w:tcBorders>
              <w:right w:val="single" w:sz="8" w:space="0" w:color="auto"/>
            </w:tcBorders>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w w:val="91"/>
                <w:sz w:val="11"/>
                <w:szCs w:val="11"/>
                <w:lang w:eastAsia="it-IT"/>
              </w:rPr>
              <w:t>M (massa) = kg</w:t>
            </w:r>
          </w:p>
        </w:tc>
        <w:tc>
          <w:tcPr>
            <w:tcW w:w="1580" w:type="dxa"/>
            <w:vMerge w:val="restart"/>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4"/>
                <w:sz w:val="11"/>
                <w:szCs w:val="11"/>
                <w:lang w:eastAsia="it-IT"/>
              </w:rPr>
              <w:t>C = € 7,5586 × M + € 1375,7</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9"/>
                <w:szCs w:val="9"/>
                <w:lang w:eastAsia="it-IT"/>
              </w:rPr>
            </w:pPr>
          </w:p>
        </w:tc>
        <w:tc>
          <w:tcPr>
            <w:tcW w:w="1900" w:type="dxa"/>
            <w:vMerge w:val="restart"/>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5"/>
                <w:sz w:val="11"/>
                <w:szCs w:val="11"/>
                <w:lang w:eastAsia="it-IT"/>
              </w:rPr>
              <w:t>C = € 6,0469 × M + € 1100,5</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9"/>
                <w:szCs w:val="9"/>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82"/>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7"/>
                <w:szCs w:val="7"/>
                <w:lang w:eastAsia="it-IT"/>
              </w:rPr>
            </w:pPr>
          </w:p>
        </w:tc>
        <w:tc>
          <w:tcPr>
            <w:tcW w:w="1280" w:type="dxa"/>
            <w:vMerge w:val="restart"/>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b/>
                <w:bCs/>
                <w:sz w:val="11"/>
                <w:szCs w:val="11"/>
                <w:lang w:eastAsia="it-IT"/>
              </w:rPr>
              <w:t>terreno</w:t>
            </w:r>
          </w:p>
        </w:tc>
        <w:tc>
          <w:tcPr>
            <w:tcW w:w="136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7"/>
                <w:szCs w:val="7"/>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7"/>
                <w:szCs w:val="7"/>
                <w:lang w:eastAsia="it-IT"/>
              </w:rPr>
            </w:pPr>
          </w:p>
        </w:tc>
        <w:tc>
          <w:tcPr>
            <w:tcW w:w="980" w:type="dxa"/>
            <w:vMerge/>
            <w:vAlign w:val="bottom"/>
          </w:tcPr>
          <w:p w:rsidR="000B6AEB" w:rsidRPr="000B6AEB" w:rsidRDefault="000B6AEB" w:rsidP="000B6AEB">
            <w:pPr>
              <w:spacing w:after="0" w:line="240" w:lineRule="auto"/>
              <w:rPr>
                <w:rFonts w:ascii="Times New Roman" w:eastAsiaTheme="minorEastAsia" w:hAnsi="Times New Roman" w:cs="Times New Roman"/>
                <w:sz w:val="7"/>
                <w:szCs w:val="7"/>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7"/>
                <w:szCs w:val="7"/>
                <w:lang w:eastAsia="it-IT"/>
              </w:rPr>
            </w:pPr>
          </w:p>
        </w:tc>
        <w:tc>
          <w:tcPr>
            <w:tcW w:w="1260" w:type="dxa"/>
            <w:vMerge/>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7"/>
                <w:szCs w:val="7"/>
                <w:lang w:eastAsia="it-IT"/>
              </w:rPr>
            </w:pPr>
          </w:p>
        </w:tc>
        <w:tc>
          <w:tcPr>
            <w:tcW w:w="1580" w:type="dxa"/>
            <w:vMerge/>
            <w:vAlign w:val="bottom"/>
          </w:tcPr>
          <w:p w:rsidR="000B6AEB" w:rsidRPr="000B6AEB" w:rsidRDefault="000B6AEB" w:rsidP="000B6AEB">
            <w:pPr>
              <w:spacing w:after="0" w:line="240" w:lineRule="auto"/>
              <w:rPr>
                <w:rFonts w:ascii="Times New Roman" w:eastAsiaTheme="minorEastAsia" w:hAnsi="Times New Roman" w:cs="Times New Roman"/>
                <w:sz w:val="7"/>
                <w:szCs w:val="7"/>
                <w:lang w:eastAsia="it-IT"/>
              </w:rPr>
            </w:pP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7"/>
                <w:szCs w:val="7"/>
                <w:lang w:eastAsia="it-IT"/>
              </w:rPr>
            </w:pPr>
          </w:p>
        </w:tc>
        <w:tc>
          <w:tcPr>
            <w:tcW w:w="1900" w:type="dxa"/>
            <w:vMerge/>
            <w:vAlign w:val="bottom"/>
          </w:tcPr>
          <w:p w:rsidR="000B6AEB" w:rsidRPr="000B6AEB" w:rsidRDefault="000B6AEB" w:rsidP="000B6AEB">
            <w:pPr>
              <w:spacing w:after="0" w:line="240" w:lineRule="auto"/>
              <w:rPr>
                <w:rFonts w:ascii="Times New Roman" w:eastAsiaTheme="minorEastAsia" w:hAnsi="Times New Roman" w:cs="Times New Roman"/>
                <w:sz w:val="7"/>
                <w:szCs w:val="7"/>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7"/>
                <w:szCs w:val="7"/>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2"/>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vMerge/>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360" w:type="dxa"/>
            <w:vMerge w:val="restart"/>
            <w:tcBorders>
              <w:left w:val="single" w:sz="8" w:space="0" w:color="auto"/>
            </w:tcBorders>
            <w:vAlign w:val="bottom"/>
          </w:tcPr>
          <w:p w:rsidR="000B6AEB" w:rsidRPr="000B6AEB" w:rsidRDefault="000B6AEB" w:rsidP="000B6AEB">
            <w:pPr>
              <w:spacing w:after="0" w:line="124" w:lineRule="exact"/>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Erpici</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3"/>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360" w:type="dxa"/>
            <w:vMerge/>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vMerge w:val="restart"/>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Larghezza &gt; 4,5 m</w:t>
            </w: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60" w:type="dxa"/>
            <w:vMerge w:val="restart"/>
            <w:tcBorders>
              <w:right w:val="single" w:sz="8" w:space="0" w:color="auto"/>
            </w:tcBorders>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w w:val="91"/>
                <w:sz w:val="11"/>
                <w:szCs w:val="11"/>
                <w:lang w:eastAsia="it-IT"/>
              </w:rPr>
              <w:t>M (massa) = kg</w:t>
            </w:r>
          </w:p>
        </w:tc>
        <w:tc>
          <w:tcPr>
            <w:tcW w:w="1580" w:type="dxa"/>
            <w:vMerge w:val="restart"/>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6"/>
                <w:sz w:val="11"/>
                <w:szCs w:val="11"/>
                <w:lang w:eastAsia="it-IT"/>
              </w:rPr>
              <w:t>C = € 6,4139 × M + € 10486</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vMerge w:val="restart"/>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5"/>
                <w:sz w:val="11"/>
                <w:szCs w:val="11"/>
                <w:lang w:eastAsia="it-IT"/>
              </w:rPr>
              <w:t>C = € 5,1311 × M + € 8388,8</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37"/>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136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980" w:type="dxa"/>
            <w:vMerge/>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1260" w:type="dxa"/>
            <w:vMerge/>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1580" w:type="dxa"/>
            <w:vMerge/>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1900" w:type="dxa"/>
            <w:vMerge/>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5"/>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360" w:type="dxa"/>
            <w:tcBorders>
              <w:left w:val="single" w:sz="8" w:space="0" w:color="auto"/>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87"/>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360" w:type="dxa"/>
            <w:tcBorders>
              <w:left w:val="single" w:sz="8" w:space="0" w:color="auto"/>
            </w:tcBorders>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Strip-tiller</w:t>
            </w: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60" w:type="dxa"/>
            <w:tcBorders>
              <w:right w:val="single" w:sz="8" w:space="0" w:color="auto"/>
            </w:tcBorders>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w w:val="91"/>
                <w:sz w:val="11"/>
                <w:szCs w:val="11"/>
                <w:lang w:eastAsia="it-IT"/>
              </w:rPr>
              <w:t>M (massa) = kg</w:t>
            </w:r>
          </w:p>
        </w:tc>
        <w:tc>
          <w:tcPr>
            <w:tcW w:w="158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4"/>
                <w:sz w:val="11"/>
                <w:szCs w:val="11"/>
                <w:lang w:eastAsia="it-IT"/>
              </w:rPr>
              <w:t>C = € 10,629 × M + € 5034</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90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3"/>
                <w:sz w:val="11"/>
                <w:szCs w:val="11"/>
                <w:lang w:eastAsia="it-IT"/>
              </w:rPr>
              <w:t>C = € 8,503 × M + € 4027,2</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2"/>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360" w:type="dxa"/>
            <w:tcBorders>
              <w:left w:val="single" w:sz="8" w:space="0" w:color="auto"/>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89"/>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360" w:type="dxa"/>
            <w:tcBorders>
              <w:left w:val="single" w:sz="8" w:space="0" w:color="auto"/>
            </w:tcBorders>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Sarchiatrici</w:t>
            </w: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60" w:type="dxa"/>
            <w:tcBorders>
              <w:right w:val="single" w:sz="8" w:space="0" w:color="auto"/>
            </w:tcBorders>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w w:val="91"/>
                <w:sz w:val="11"/>
                <w:szCs w:val="11"/>
                <w:lang w:eastAsia="it-IT"/>
              </w:rPr>
              <w:t>M (massa) = kg</w:t>
            </w:r>
          </w:p>
        </w:tc>
        <w:tc>
          <w:tcPr>
            <w:tcW w:w="158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5"/>
                <w:sz w:val="11"/>
                <w:szCs w:val="11"/>
                <w:lang w:eastAsia="it-IT"/>
              </w:rPr>
              <w:t>C = € 11,269 M</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90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3"/>
                <w:sz w:val="11"/>
                <w:szCs w:val="11"/>
                <w:lang w:eastAsia="it-IT"/>
              </w:rPr>
              <w:t>C = € 9,015 × M</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5"/>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360" w:type="dxa"/>
            <w:tcBorders>
              <w:left w:val="single" w:sz="8" w:space="0" w:color="auto"/>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87"/>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360" w:type="dxa"/>
            <w:tcBorders>
              <w:left w:val="single" w:sz="8" w:space="0" w:color="auto"/>
            </w:tcBorders>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Zappatrici</w:t>
            </w: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60" w:type="dxa"/>
            <w:tcBorders>
              <w:right w:val="single" w:sz="8" w:space="0" w:color="auto"/>
            </w:tcBorders>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w w:val="91"/>
                <w:sz w:val="11"/>
                <w:szCs w:val="11"/>
                <w:lang w:eastAsia="it-IT"/>
              </w:rPr>
              <w:t>M (massa) = kg</w:t>
            </w:r>
          </w:p>
        </w:tc>
        <w:tc>
          <w:tcPr>
            <w:tcW w:w="158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6"/>
                <w:sz w:val="11"/>
                <w:szCs w:val="11"/>
                <w:lang w:eastAsia="it-IT"/>
              </w:rPr>
              <w:t>C = € 13,511 × M - € 1168</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90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5"/>
                <w:sz w:val="11"/>
                <w:szCs w:val="11"/>
                <w:lang w:eastAsia="it-IT"/>
              </w:rPr>
              <w:t>C = € 10,809 × M - € 934,4</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2"/>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360" w:type="dxa"/>
            <w:tcBorders>
              <w:left w:val="single" w:sz="8" w:space="0" w:color="auto"/>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87"/>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360" w:type="dxa"/>
            <w:tcBorders>
              <w:left w:val="single" w:sz="8" w:space="0" w:color="auto"/>
            </w:tcBorders>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Seminatrici a righe</w:t>
            </w: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60" w:type="dxa"/>
            <w:tcBorders>
              <w:right w:val="single" w:sz="8" w:space="0" w:color="auto"/>
            </w:tcBorders>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w w:val="94"/>
                <w:sz w:val="11"/>
                <w:szCs w:val="11"/>
                <w:lang w:eastAsia="it-IT"/>
              </w:rPr>
              <w:t>B (larghezza) = m</w:t>
            </w:r>
          </w:p>
        </w:tc>
        <w:tc>
          <w:tcPr>
            <w:tcW w:w="158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4"/>
                <w:sz w:val="11"/>
                <w:szCs w:val="11"/>
                <w:lang w:eastAsia="it-IT"/>
              </w:rPr>
              <w:t>C = € 4626,1 × B - € 2182</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90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2"/>
                <w:sz w:val="11"/>
                <w:szCs w:val="11"/>
                <w:lang w:eastAsia="it-IT"/>
              </w:rPr>
              <w:t>C = € 3700,9 × B - € 1745,6</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5"/>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360" w:type="dxa"/>
            <w:tcBorders>
              <w:left w:val="single" w:sz="8" w:space="0" w:color="auto"/>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89"/>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360" w:type="dxa"/>
            <w:tcBorders>
              <w:left w:val="single" w:sz="8" w:space="0" w:color="auto"/>
            </w:tcBorders>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Seminatrici di precisione</w:t>
            </w: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60" w:type="dxa"/>
            <w:tcBorders>
              <w:right w:val="single" w:sz="8" w:space="0" w:color="auto"/>
            </w:tcBorders>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w w:val="91"/>
                <w:sz w:val="11"/>
                <w:szCs w:val="11"/>
                <w:lang w:eastAsia="it-IT"/>
              </w:rPr>
              <w:t>M (massa) = kg</w:t>
            </w:r>
          </w:p>
        </w:tc>
        <w:tc>
          <w:tcPr>
            <w:tcW w:w="158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6"/>
                <w:sz w:val="11"/>
                <w:szCs w:val="11"/>
                <w:lang w:eastAsia="it-IT"/>
              </w:rPr>
              <w:t>C = € 10,451 × M + € 10352</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900" w:type="dxa"/>
            <w:vAlign w:val="bottom"/>
          </w:tcPr>
          <w:p w:rsidR="000B6AEB" w:rsidRPr="000B6AEB" w:rsidRDefault="000B6AEB" w:rsidP="000B6AEB">
            <w:pPr>
              <w:spacing w:after="0" w:line="126" w:lineRule="exact"/>
              <w:ind w:right="5"/>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3"/>
                <w:sz w:val="11"/>
                <w:szCs w:val="11"/>
                <w:lang w:eastAsia="it-IT"/>
              </w:rPr>
              <w:t>C = € 8,3608 × M +€ 8281,6</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5"/>
        </w:trPr>
        <w:tc>
          <w:tcPr>
            <w:tcW w:w="20" w:type="dxa"/>
            <w:vMerge w:val="restart"/>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vMerge w:val="restart"/>
            <w:vAlign w:val="bottom"/>
          </w:tcPr>
          <w:p w:rsidR="000B6AEB" w:rsidRPr="000B6AEB" w:rsidRDefault="000B6AEB" w:rsidP="000B6AEB">
            <w:pPr>
              <w:spacing w:after="0" w:line="124" w:lineRule="exact"/>
              <w:rPr>
                <w:rFonts w:ascii="Times New Roman" w:eastAsiaTheme="minorEastAsia" w:hAnsi="Times New Roman" w:cs="Times New Roman"/>
                <w:sz w:val="20"/>
                <w:szCs w:val="20"/>
                <w:lang w:eastAsia="it-IT"/>
              </w:rPr>
            </w:pPr>
            <w:r w:rsidRPr="000B6AEB">
              <w:rPr>
                <w:rFonts w:ascii="Arial" w:eastAsia="Arial" w:hAnsi="Arial" w:cs="Arial"/>
                <w:b/>
                <w:bCs/>
                <w:sz w:val="11"/>
                <w:szCs w:val="11"/>
                <w:lang w:eastAsia="it-IT"/>
              </w:rPr>
              <w:t>Macchine per la semina</w:t>
            </w:r>
          </w:p>
        </w:tc>
        <w:tc>
          <w:tcPr>
            <w:tcW w:w="1360" w:type="dxa"/>
            <w:tcBorders>
              <w:left w:val="single" w:sz="8" w:space="0" w:color="auto"/>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0"/>
        </w:trPr>
        <w:tc>
          <w:tcPr>
            <w:tcW w:w="20" w:type="dxa"/>
            <w:vMerge/>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vMerge/>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360" w:type="dxa"/>
            <w:vMerge w:val="restart"/>
            <w:tcBorders>
              <w:left w:val="single" w:sz="8" w:space="0" w:color="auto"/>
            </w:tcBorders>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Seminatrici combinate</w:t>
            </w: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60" w:type="dxa"/>
            <w:vMerge w:val="restart"/>
            <w:tcBorders>
              <w:right w:val="single" w:sz="8" w:space="0" w:color="auto"/>
            </w:tcBorders>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w w:val="91"/>
                <w:sz w:val="11"/>
                <w:szCs w:val="11"/>
                <w:lang w:eastAsia="it-IT"/>
              </w:rPr>
              <w:t>M (massa) = kg</w:t>
            </w:r>
          </w:p>
        </w:tc>
        <w:tc>
          <w:tcPr>
            <w:tcW w:w="1580" w:type="dxa"/>
            <w:vMerge w:val="restart"/>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4"/>
                <w:sz w:val="11"/>
                <w:szCs w:val="11"/>
                <w:lang w:eastAsia="it-IT"/>
              </w:rPr>
              <w:t>C = € 15,048 × M + € 3066</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vMerge w:val="restart"/>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5"/>
                <w:sz w:val="11"/>
                <w:szCs w:val="11"/>
                <w:lang w:eastAsia="it-IT"/>
              </w:rPr>
              <w:t>C = € 12,038 × M + € 2452,8</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37"/>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1360" w:type="dxa"/>
            <w:vMerge/>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980" w:type="dxa"/>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1260" w:type="dxa"/>
            <w:vMerge/>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1580" w:type="dxa"/>
            <w:vMerge/>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1900" w:type="dxa"/>
            <w:vMerge/>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2"/>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360" w:type="dxa"/>
            <w:tcBorders>
              <w:left w:val="single" w:sz="8" w:space="0" w:color="auto"/>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89"/>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360" w:type="dxa"/>
            <w:tcBorders>
              <w:left w:val="single" w:sz="8" w:space="0" w:color="auto"/>
            </w:tcBorders>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Seminatrici da sodo</w:t>
            </w: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60" w:type="dxa"/>
            <w:tcBorders>
              <w:right w:val="single" w:sz="8" w:space="0" w:color="auto"/>
            </w:tcBorders>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w w:val="94"/>
                <w:sz w:val="11"/>
                <w:szCs w:val="11"/>
                <w:lang w:eastAsia="it-IT"/>
              </w:rPr>
              <w:t>B (larghezza) = m</w:t>
            </w:r>
          </w:p>
        </w:tc>
        <w:tc>
          <w:tcPr>
            <w:tcW w:w="158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5"/>
                <w:sz w:val="11"/>
                <w:szCs w:val="11"/>
                <w:lang w:eastAsia="it-IT"/>
              </w:rPr>
              <w:t>C = € 15425 × B - € 289</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90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3"/>
                <w:sz w:val="11"/>
                <w:szCs w:val="11"/>
                <w:lang w:eastAsia="it-IT"/>
              </w:rPr>
              <w:t>C = € 12340 × B - € 231,2</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5"/>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360" w:type="dxa"/>
            <w:tcBorders>
              <w:left w:val="single" w:sz="8" w:space="0" w:color="auto"/>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87"/>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36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Localizzati</w:t>
            </w: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60" w:type="dxa"/>
            <w:tcBorders>
              <w:right w:val="single" w:sz="8" w:space="0" w:color="auto"/>
            </w:tcBorders>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w w:val="94"/>
                <w:sz w:val="11"/>
                <w:szCs w:val="11"/>
                <w:lang w:eastAsia="it-IT"/>
              </w:rPr>
              <w:t>V (volume) = dm³</w:t>
            </w:r>
          </w:p>
        </w:tc>
        <w:tc>
          <w:tcPr>
            <w:tcW w:w="158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5"/>
                <w:sz w:val="11"/>
                <w:szCs w:val="11"/>
                <w:lang w:eastAsia="it-IT"/>
              </w:rPr>
              <w:t>C = € 1,79 × V + € 3793</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90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5"/>
                <w:sz w:val="11"/>
                <w:szCs w:val="11"/>
                <w:lang w:eastAsia="it-IT"/>
              </w:rPr>
              <w:t>C = € 1,432 × V + € 3034,4</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2"/>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360" w:type="dxa"/>
            <w:vMerge w:val="restart"/>
            <w:tcBorders>
              <w:left w:val="single" w:sz="8" w:space="0" w:color="auto"/>
            </w:tcBorders>
            <w:vAlign w:val="bottom"/>
          </w:tcPr>
          <w:p w:rsidR="000B6AEB" w:rsidRPr="000B6AEB" w:rsidRDefault="000B6AEB" w:rsidP="000B6AEB">
            <w:pPr>
              <w:spacing w:after="0" w:line="124" w:lineRule="exact"/>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Spandiconcime</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2"/>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vMerge w:val="restart"/>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b/>
                <w:bCs/>
                <w:sz w:val="11"/>
                <w:szCs w:val="11"/>
                <w:lang w:eastAsia="it-IT"/>
              </w:rPr>
              <w:t>Macchine per la</w:t>
            </w:r>
          </w:p>
        </w:tc>
        <w:tc>
          <w:tcPr>
            <w:tcW w:w="1360" w:type="dxa"/>
            <w:vMerge/>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vMerge w:val="restart"/>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A spaglio</w:t>
            </w: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60" w:type="dxa"/>
            <w:vMerge w:val="restart"/>
            <w:tcBorders>
              <w:right w:val="single" w:sz="8" w:space="0" w:color="auto"/>
            </w:tcBorders>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w w:val="91"/>
                <w:sz w:val="11"/>
                <w:szCs w:val="11"/>
                <w:lang w:eastAsia="it-IT"/>
              </w:rPr>
              <w:t>M (massa) = kg</w:t>
            </w:r>
          </w:p>
        </w:tc>
        <w:tc>
          <w:tcPr>
            <w:tcW w:w="1580" w:type="dxa"/>
            <w:vMerge w:val="restart"/>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4"/>
                <w:sz w:val="11"/>
                <w:szCs w:val="11"/>
                <w:lang w:eastAsia="it-IT"/>
              </w:rPr>
              <w:t>C = € 30,607 × M - € 753</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vMerge w:val="restart"/>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5"/>
                <w:sz w:val="11"/>
                <w:szCs w:val="11"/>
                <w:lang w:eastAsia="it-IT"/>
              </w:rPr>
              <w:t>C = € 24,486 × M - € 602,4</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37"/>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1280" w:type="dxa"/>
            <w:vMerge/>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136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980" w:type="dxa"/>
            <w:vMerge/>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1260" w:type="dxa"/>
            <w:vMerge/>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1580" w:type="dxa"/>
            <w:vMerge/>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1900" w:type="dxa"/>
            <w:vMerge/>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95"/>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8"/>
                <w:szCs w:val="8"/>
                <w:lang w:eastAsia="it-IT"/>
              </w:rPr>
            </w:pPr>
          </w:p>
        </w:tc>
        <w:tc>
          <w:tcPr>
            <w:tcW w:w="1280" w:type="dxa"/>
            <w:vMerge/>
            <w:vAlign w:val="bottom"/>
          </w:tcPr>
          <w:p w:rsidR="000B6AEB" w:rsidRPr="000B6AEB" w:rsidRDefault="000B6AEB" w:rsidP="000B6AEB">
            <w:pPr>
              <w:spacing w:after="0" w:line="240" w:lineRule="auto"/>
              <w:rPr>
                <w:rFonts w:ascii="Times New Roman" w:eastAsiaTheme="minorEastAsia" w:hAnsi="Times New Roman" w:cs="Times New Roman"/>
                <w:sz w:val="8"/>
                <w:szCs w:val="8"/>
                <w:lang w:eastAsia="it-IT"/>
              </w:rPr>
            </w:pPr>
          </w:p>
        </w:tc>
        <w:tc>
          <w:tcPr>
            <w:tcW w:w="1360" w:type="dxa"/>
            <w:tcBorders>
              <w:left w:val="single" w:sz="8" w:space="0" w:color="auto"/>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8"/>
                <w:szCs w:val="8"/>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8"/>
                <w:szCs w:val="8"/>
                <w:lang w:eastAsia="it-IT"/>
              </w:rPr>
            </w:pPr>
          </w:p>
        </w:tc>
        <w:tc>
          <w:tcPr>
            <w:tcW w:w="9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8"/>
                <w:szCs w:val="8"/>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8"/>
                <w:szCs w:val="8"/>
                <w:lang w:eastAsia="it-IT"/>
              </w:rPr>
            </w:pPr>
          </w:p>
        </w:tc>
        <w:tc>
          <w:tcPr>
            <w:tcW w:w="12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8"/>
                <w:szCs w:val="8"/>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8"/>
                <w:szCs w:val="8"/>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8"/>
                <w:szCs w:val="8"/>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8"/>
                <w:szCs w:val="8"/>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8"/>
                <w:szCs w:val="8"/>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40"/>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1280" w:type="dxa"/>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b/>
                <w:bCs/>
                <w:sz w:val="11"/>
                <w:szCs w:val="11"/>
                <w:lang w:eastAsia="it-IT"/>
              </w:rPr>
              <w:t>distribuzione dei</w:t>
            </w:r>
          </w:p>
        </w:tc>
        <w:tc>
          <w:tcPr>
            <w:tcW w:w="136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980" w:type="dxa"/>
            <w:tcBorders>
              <w:right w:val="single" w:sz="8" w:space="0" w:color="auto"/>
            </w:tcBorders>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Volume 3-8,2 m³</w:t>
            </w:r>
          </w:p>
        </w:tc>
        <w:tc>
          <w:tcPr>
            <w:tcW w:w="1260" w:type="dxa"/>
            <w:tcBorders>
              <w:right w:val="single" w:sz="8" w:space="0" w:color="auto"/>
            </w:tcBorders>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w w:val="91"/>
                <w:sz w:val="11"/>
                <w:szCs w:val="11"/>
                <w:lang w:eastAsia="it-IT"/>
              </w:rPr>
              <w:t>prezzo fisso</w:t>
            </w:r>
          </w:p>
        </w:tc>
        <w:tc>
          <w:tcPr>
            <w:tcW w:w="158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2"/>
                <w:sz w:val="11"/>
                <w:szCs w:val="11"/>
                <w:lang w:eastAsia="it-IT"/>
              </w:rPr>
              <w:t>C = € 11050</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190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2"/>
                <w:sz w:val="11"/>
                <w:szCs w:val="11"/>
                <w:lang w:eastAsia="it-IT"/>
              </w:rPr>
              <w:t>C = € 8840</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60"/>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280" w:type="dxa"/>
            <w:vMerge w:val="restart"/>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b/>
                <w:bCs/>
                <w:sz w:val="11"/>
                <w:szCs w:val="11"/>
                <w:lang w:eastAsia="it-IT"/>
              </w:rPr>
              <w:t>fertilizzanti</w:t>
            </w:r>
          </w:p>
        </w:tc>
        <w:tc>
          <w:tcPr>
            <w:tcW w:w="1360" w:type="dxa"/>
            <w:vMerge w:val="restart"/>
            <w:tcBorders>
              <w:left w:val="single" w:sz="8" w:space="0" w:color="auto"/>
            </w:tcBorders>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Spandiletame</w:t>
            </w: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2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67"/>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280" w:type="dxa"/>
            <w:vMerge/>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360" w:type="dxa"/>
            <w:vMerge/>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980" w:type="dxa"/>
            <w:vMerge w:val="restart"/>
            <w:tcBorders>
              <w:right w:val="single" w:sz="8" w:space="0" w:color="auto"/>
            </w:tcBorders>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Volume 8,3-30 m³</w:t>
            </w:r>
          </w:p>
        </w:tc>
        <w:tc>
          <w:tcPr>
            <w:tcW w:w="1260" w:type="dxa"/>
            <w:vMerge w:val="restart"/>
            <w:tcBorders>
              <w:right w:val="single" w:sz="8" w:space="0" w:color="auto"/>
            </w:tcBorders>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w w:val="96"/>
                <w:sz w:val="11"/>
                <w:szCs w:val="11"/>
                <w:lang w:eastAsia="it-IT"/>
              </w:rPr>
              <w:t>V (volume) = m³</w:t>
            </w:r>
          </w:p>
        </w:tc>
        <w:tc>
          <w:tcPr>
            <w:tcW w:w="1580" w:type="dxa"/>
            <w:vMerge w:val="restart"/>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3"/>
                <w:sz w:val="11"/>
                <w:szCs w:val="11"/>
                <w:lang w:eastAsia="it-IT"/>
              </w:rPr>
              <w:t>C = € 3757,9 × V - € 20049</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900" w:type="dxa"/>
            <w:vMerge w:val="restart"/>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2"/>
                <w:sz w:val="11"/>
                <w:szCs w:val="11"/>
                <w:lang w:eastAsia="it-IT"/>
              </w:rPr>
              <w:t>C = € 3005,6 × V – € 16039,2</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20"/>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0"/>
                <w:szCs w:val="10"/>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10"/>
                <w:szCs w:val="10"/>
                <w:lang w:eastAsia="it-IT"/>
              </w:rPr>
            </w:pPr>
          </w:p>
        </w:tc>
        <w:tc>
          <w:tcPr>
            <w:tcW w:w="136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0"/>
                <w:szCs w:val="10"/>
                <w:lang w:eastAsia="it-IT"/>
              </w:rPr>
            </w:pP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10"/>
                <w:szCs w:val="10"/>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0"/>
                <w:szCs w:val="10"/>
                <w:lang w:eastAsia="it-IT"/>
              </w:rPr>
            </w:pPr>
          </w:p>
        </w:tc>
        <w:tc>
          <w:tcPr>
            <w:tcW w:w="980" w:type="dxa"/>
            <w:vMerge/>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0"/>
                <w:szCs w:val="10"/>
                <w:lang w:eastAsia="it-IT"/>
              </w:rPr>
            </w:pPr>
          </w:p>
        </w:tc>
        <w:tc>
          <w:tcPr>
            <w:tcW w:w="1260" w:type="dxa"/>
            <w:vMerge/>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0"/>
                <w:szCs w:val="10"/>
                <w:lang w:eastAsia="it-IT"/>
              </w:rPr>
            </w:pPr>
          </w:p>
        </w:tc>
        <w:tc>
          <w:tcPr>
            <w:tcW w:w="1580" w:type="dxa"/>
            <w:vMerge/>
            <w:vAlign w:val="bottom"/>
          </w:tcPr>
          <w:p w:rsidR="000B6AEB" w:rsidRPr="000B6AEB" w:rsidRDefault="000B6AEB" w:rsidP="000B6AEB">
            <w:pPr>
              <w:spacing w:after="0" w:line="240" w:lineRule="auto"/>
              <w:rPr>
                <w:rFonts w:ascii="Times New Roman" w:eastAsiaTheme="minorEastAsia" w:hAnsi="Times New Roman" w:cs="Times New Roman"/>
                <w:sz w:val="10"/>
                <w:szCs w:val="10"/>
                <w:lang w:eastAsia="it-IT"/>
              </w:rPr>
            </w:pP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0"/>
                <w:szCs w:val="10"/>
                <w:lang w:eastAsia="it-IT"/>
              </w:rPr>
            </w:pPr>
          </w:p>
        </w:tc>
        <w:tc>
          <w:tcPr>
            <w:tcW w:w="1900" w:type="dxa"/>
            <w:vMerge/>
            <w:vAlign w:val="bottom"/>
          </w:tcPr>
          <w:p w:rsidR="000B6AEB" w:rsidRPr="000B6AEB" w:rsidRDefault="000B6AEB" w:rsidP="000B6AEB">
            <w:pPr>
              <w:spacing w:after="0" w:line="240" w:lineRule="auto"/>
              <w:rPr>
                <w:rFonts w:ascii="Times New Roman" w:eastAsiaTheme="minorEastAsia" w:hAnsi="Times New Roman" w:cs="Times New Roman"/>
                <w:sz w:val="10"/>
                <w:szCs w:val="10"/>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0"/>
                <w:szCs w:val="10"/>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5"/>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360" w:type="dxa"/>
            <w:tcBorders>
              <w:left w:val="single" w:sz="8" w:space="0" w:color="auto"/>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87"/>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360" w:type="dxa"/>
            <w:tcBorders>
              <w:left w:val="single" w:sz="8" w:space="0" w:color="auto"/>
            </w:tcBorders>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Spandiliquame</w:t>
            </w: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60" w:type="dxa"/>
            <w:tcBorders>
              <w:right w:val="single" w:sz="8" w:space="0" w:color="auto"/>
            </w:tcBorders>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w w:val="96"/>
                <w:sz w:val="11"/>
                <w:szCs w:val="11"/>
                <w:lang w:eastAsia="it-IT"/>
              </w:rPr>
              <w:t>V (volume) = m³</w:t>
            </w:r>
          </w:p>
        </w:tc>
        <w:tc>
          <w:tcPr>
            <w:tcW w:w="158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5"/>
                <w:sz w:val="11"/>
                <w:szCs w:val="11"/>
                <w:lang w:eastAsia="it-IT"/>
              </w:rPr>
              <w:t>C = € 3083 × V - € 1009</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90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4"/>
                <w:sz w:val="11"/>
                <w:szCs w:val="11"/>
                <w:lang w:eastAsia="it-IT"/>
              </w:rPr>
              <w:t>C = € 2466,4 × V - € 807,2</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5"/>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360" w:type="dxa"/>
            <w:tcBorders>
              <w:left w:val="single" w:sz="8" w:space="0" w:color="auto"/>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87"/>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360" w:type="dxa"/>
            <w:tcBorders>
              <w:left w:val="single" w:sz="8" w:space="0" w:color="auto"/>
            </w:tcBorders>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Atomizzatori semplici</w:t>
            </w: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60" w:type="dxa"/>
            <w:tcBorders>
              <w:right w:val="single" w:sz="8" w:space="0" w:color="auto"/>
            </w:tcBorders>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w w:val="91"/>
                <w:sz w:val="11"/>
                <w:szCs w:val="11"/>
                <w:lang w:eastAsia="it-IT"/>
              </w:rPr>
              <w:t>M (massa) = kg</w:t>
            </w:r>
          </w:p>
        </w:tc>
        <w:tc>
          <w:tcPr>
            <w:tcW w:w="158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4"/>
                <w:sz w:val="11"/>
                <w:szCs w:val="11"/>
                <w:lang w:eastAsia="it-IT"/>
              </w:rPr>
              <w:t>C = € 15,094 × M + € 2055</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90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6"/>
                <w:sz w:val="11"/>
                <w:szCs w:val="11"/>
                <w:lang w:eastAsia="it-IT"/>
              </w:rPr>
              <w:t>C = € 12,075 × M + € 1644</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5"/>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360" w:type="dxa"/>
            <w:tcBorders>
              <w:left w:val="single" w:sz="8" w:space="0" w:color="auto"/>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87"/>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360" w:type="dxa"/>
            <w:tcBorders>
              <w:left w:val="single" w:sz="8" w:space="0" w:color="auto"/>
            </w:tcBorders>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Atomizzatori sofisticati</w:t>
            </w: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60" w:type="dxa"/>
            <w:tcBorders>
              <w:right w:val="single" w:sz="8" w:space="0" w:color="auto"/>
            </w:tcBorders>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w w:val="91"/>
                <w:sz w:val="11"/>
                <w:szCs w:val="11"/>
                <w:lang w:eastAsia="it-IT"/>
              </w:rPr>
              <w:t>M (massa) = kg</w:t>
            </w:r>
          </w:p>
        </w:tc>
        <w:tc>
          <w:tcPr>
            <w:tcW w:w="158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4"/>
                <w:sz w:val="11"/>
                <w:szCs w:val="11"/>
                <w:lang w:eastAsia="it-IT"/>
              </w:rPr>
              <w:t>C = € 15,094 × M + € 3855</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90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6"/>
                <w:sz w:val="11"/>
                <w:szCs w:val="11"/>
                <w:lang w:eastAsia="it-IT"/>
              </w:rPr>
              <w:t>C = € 12,075 × M + € 3084</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5"/>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360" w:type="dxa"/>
            <w:tcBorders>
              <w:left w:val="single" w:sz="8" w:space="0" w:color="auto"/>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87"/>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80" w:type="dxa"/>
            <w:vMerge w:val="restart"/>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b/>
                <w:bCs/>
                <w:sz w:val="11"/>
                <w:szCs w:val="11"/>
                <w:lang w:eastAsia="it-IT"/>
              </w:rPr>
              <w:t>Macchine per la difesa</w:t>
            </w:r>
          </w:p>
        </w:tc>
        <w:tc>
          <w:tcPr>
            <w:tcW w:w="1360" w:type="dxa"/>
            <w:tcBorders>
              <w:left w:val="single" w:sz="8" w:space="0" w:color="auto"/>
            </w:tcBorders>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Irroratrici trainate e portate</w:t>
            </w: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60" w:type="dxa"/>
            <w:tcBorders>
              <w:right w:val="single" w:sz="8" w:space="0" w:color="auto"/>
            </w:tcBorders>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w w:val="91"/>
                <w:sz w:val="11"/>
                <w:szCs w:val="11"/>
                <w:lang w:eastAsia="it-IT"/>
              </w:rPr>
              <w:t>M (massa) = kg</w:t>
            </w:r>
          </w:p>
        </w:tc>
        <w:tc>
          <w:tcPr>
            <w:tcW w:w="158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4"/>
                <w:sz w:val="11"/>
                <w:szCs w:val="11"/>
                <w:lang w:eastAsia="it-IT"/>
              </w:rPr>
              <w:t>C = € 22,598 × M + € 4854</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90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5"/>
                <w:sz w:val="11"/>
                <w:szCs w:val="11"/>
                <w:lang w:eastAsia="it-IT"/>
              </w:rPr>
              <w:t>C = € 18,078 × M + € 3883,2</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5"/>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vMerge/>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360" w:type="dxa"/>
            <w:tcBorders>
              <w:left w:val="single" w:sz="8" w:space="0" w:color="auto"/>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24"/>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2"/>
                <w:szCs w:val="2"/>
                <w:lang w:eastAsia="it-IT"/>
              </w:rPr>
            </w:pPr>
          </w:p>
        </w:tc>
        <w:tc>
          <w:tcPr>
            <w:tcW w:w="1280" w:type="dxa"/>
            <w:vMerge/>
            <w:vAlign w:val="bottom"/>
          </w:tcPr>
          <w:p w:rsidR="000B6AEB" w:rsidRPr="000B6AEB" w:rsidRDefault="000B6AEB" w:rsidP="000B6AEB">
            <w:pPr>
              <w:spacing w:after="0" w:line="240" w:lineRule="auto"/>
              <w:rPr>
                <w:rFonts w:ascii="Times New Roman" w:eastAsiaTheme="minorEastAsia" w:hAnsi="Times New Roman" w:cs="Times New Roman"/>
                <w:sz w:val="2"/>
                <w:szCs w:val="2"/>
                <w:lang w:eastAsia="it-IT"/>
              </w:rPr>
            </w:pPr>
          </w:p>
        </w:tc>
        <w:tc>
          <w:tcPr>
            <w:tcW w:w="136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
                <w:szCs w:val="2"/>
                <w:lang w:eastAsia="it-IT"/>
              </w:rPr>
            </w:pP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2"/>
                <w:szCs w:val="2"/>
                <w:lang w:eastAsia="it-IT"/>
              </w:rPr>
            </w:pPr>
          </w:p>
        </w:tc>
        <w:tc>
          <w:tcPr>
            <w:tcW w:w="980" w:type="dxa"/>
            <w:vAlign w:val="bottom"/>
          </w:tcPr>
          <w:p w:rsidR="000B6AEB" w:rsidRPr="000B6AEB" w:rsidRDefault="000B6AEB" w:rsidP="000B6AEB">
            <w:pPr>
              <w:spacing w:after="0" w:line="240" w:lineRule="auto"/>
              <w:rPr>
                <w:rFonts w:ascii="Times New Roman" w:eastAsiaTheme="minorEastAsia" w:hAnsi="Times New Roman" w:cs="Times New Roman"/>
                <w:sz w:val="2"/>
                <w:szCs w:val="2"/>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
                <w:szCs w:val="2"/>
                <w:lang w:eastAsia="it-IT"/>
              </w:rPr>
            </w:pPr>
          </w:p>
        </w:tc>
        <w:tc>
          <w:tcPr>
            <w:tcW w:w="12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
                <w:szCs w:val="2"/>
                <w:lang w:eastAsia="it-IT"/>
              </w:rPr>
            </w:pPr>
          </w:p>
        </w:tc>
        <w:tc>
          <w:tcPr>
            <w:tcW w:w="1580" w:type="dxa"/>
            <w:vAlign w:val="bottom"/>
          </w:tcPr>
          <w:p w:rsidR="000B6AEB" w:rsidRPr="000B6AEB" w:rsidRDefault="000B6AEB" w:rsidP="000B6AEB">
            <w:pPr>
              <w:spacing w:after="0" w:line="240" w:lineRule="auto"/>
              <w:rPr>
                <w:rFonts w:ascii="Times New Roman" w:eastAsiaTheme="minorEastAsia" w:hAnsi="Times New Roman" w:cs="Times New Roman"/>
                <w:sz w:val="2"/>
                <w:szCs w:val="2"/>
                <w:lang w:eastAsia="it-IT"/>
              </w:rPr>
            </w:pP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
                <w:szCs w:val="2"/>
                <w:lang w:eastAsia="it-IT"/>
              </w:rPr>
            </w:pPr>
          </w:p>
        </w:tc>
        <w:tc>
          <w:tcPr>
            <w:tcW w:w="1900" w:type="dxa"/>
            <w:vAlign w:val="bottom"/>
          </w:tcPr>
          <w:p w:rsidR="000B6AEB" w:rsidRPr="000B6AEB" w:rsidRDefault="000B6AEB" w:rsidP="000B6AEB">
            <w:pPr>
              <w:spacing w:after="0" w:line="240" w:lineRule="auto"/>
              <w:rPr>
                <w:rFonts w:ascii="Times New Roman" w:eastAsiaTheme="minorEastAsia" w:hAnsi="Times New Roman" w:cs="Times New Roman"/>
                <w:sz w:val="2"/>
                <w:szCs w:val="2"/>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
                <w:szCs w:val="2"/>
                <w:lang w:eastAsia="it-IT"/>
              </w:rPr>
            </w:pPr>
          </w:p>
        </w:tc>
        <w:tc>
          <w:tcPr>
            <w:tcW w:w="0" w:type="dxa"/>
            <w:vAlign w:val="bottom"/>
          </w:tcPr>
          <w:p w:rsidR="000B6AEB" w:rsidRPr="000B6AEB" w:rsidRDefault="000B6AEB" w:rsidP="000B6AEB">
            <w:pPr>
              <w:spacing w:after="0" w:line="20" w:lineRule="exact"/>
              <w:rPr>
                <w:rFonts w:ascii="Times New Roman" w:eastAsiaTheme="minorEastAsia" w:hAnsi="Times New Roman" w:cs="Times New Roman"/>
                <w:sz w:val="1"/>
                <w:szCs w:val="1"/>
                <w:lang w:eastAsia="it-IT"/>
              </w:rPr>
            </w:pPr>
          </w:p>
        </w:tc>
      </w:tr>
      <w:tr w:rsidR="000B6AEB" w:rsidRPr="000B6AEB" w:rsidTr="008252DB">
        <w:trPr>
          <w:trHeight w:val="151"/>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3"/>
                <w:szCs w:val="13"/>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20"/>
                <w:szCs w:val="20"/>
                <w:lang w:eastAsia="it-IT"/>
              </w:rPr>
            </w:pPr>
            <w:r w:rsidRPr="000B6AEB">
              <w:rPr>
                <w:rFonts w:ascii="Arial" w:eastAsia="Arial" w:hAnsi="Arial" w:cs="Arial"/>
                <w:b/>
                <w:bCs/>
                <w:sz w:val="11"/>
                <w:szCs w:val="11"/>
                <w:lang w:eastAsia="it-IT"/>
              </w:rPr>
              <w:t>delle colture</w:t>
            </w:r>
          </w:p>
        </w:tc>
        <w:tc>
          <w:tcPr>
            <w:tcW w:w="1360" w:type="dxa"/>
            <w:vMerge w:val="restart"/>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Irroratrici a tunnel</w:t>
            </w: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13"/>
                <w:szCs w:val="13"/>
                <w:lang w:eastAsia="it-IT"/>
              </w:rPr>
            </w:pPr>
          </w:p>
        </w:tc>
        <w:tc>
          <w:tcPr>
            <w:tcW w:w="980" w:type="dxa"/>
            <w:vAlign w:val="bottom"/>
          </w:tcPr>
          <w:p w:rsidR="000B6AEB" w:rsidRPr="000B6AEB" w:rsidRDefault="000B6AEB" w:rsidP="000B6AEB">
            <w:pPr>
              <w:spacing w:after="0" w:line="240" w:lineRule="auto"/>
              <w:rPr>
                <w:rFonts w:ascii="Times New Roman" w:eastAsiaTheme="minorEastAsia" w:hAnsi="Times New Roman" w:cs="Times New Roman"/>
                <w:sz w:val="13"/>
                <w:szCs w:val="13"/>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3"/>
                <w:szCs w:val="13"/>
                <w:lang w:eastAsia="it-IT"/>
              </w:rPr>
            </w:pPr>
          </w:p>
        </w:tc>
        <w:tc>
          <w:tcPr>
            <w:tcW w:w="1260" w:type="dxa"/>
            <w:tcBorders>
              <w:right w:val="single" w:sz="8" w:space="0" w:color="auto"/>
            </w:tcBorders>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5"/>
                <w:sz w:val="11"/>
                <w:szCs w:val="11"/>
                <w:lang w:eastAsia="it-IT"/>
              </w:rPr>
              <w:t>M (massa) = kg; U</w:t>
            </w:r>
          </w:p>
        </w:tc>
        <w:tc>
          <w:tcPr>
            <w:tcW w:w="158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4"/>
                <w:sz w:val="11"/>
                <w:szCs w:val="11"/>
                <w:lang w:eastAsia="it-IT"/>
              </w:rPr>
              <w:t>C = € 8,2272 × M + € 702,67 × U</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3"/>
                <w:szCs w:val="13"/>
                <w:lang w:eastAsia="it-IT"/>
              </w:rPr>
            </w:pPr>
          </w:p>
        </w:tc>
        <w:tc>
          <w:tcPr>
            <w:tcW w:w="190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4"/>
                <w:sz w:val="11"/>
                <w:szCs w:val="11"/>
                <w:lang w:eastAsia="it-IT"/>
              </w:rPr>
              <w:t>C = € 6,5818 × M + € 562,14 × U + €</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3"/>
                <w:szCs w:val="13"/>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8"/>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360" w:type="dxa"/>
            <w:vMerge/>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980" w:type="dxa"/>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260" w:type="dxa"/>
            <w:vMerge w:val="restart"/>
            <w:tcBorders>
              <w:right w:val="single" w:sz="8" w:space="0" w:color="auto"/>
            </w:tcBorders>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6"/>
                <w:sz w:val="11"/>
                <w:szCs w:val="11"/>
                <w:lang w:eastAsia="it-IT"/>
              </w:rPr>
              <w:t>(ugelli) = numero</w:t>
            </w:r>
          </w:p>
        </w:tc>
        <w:tc>
          <w:tcPr>
            <w:tcW w:w="1580" w:type="dxa"/>
            <w:vMerge w:val="restart"/>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89"/>
                <w:sz w:val="11"/>
                <w:szCs w:val="11"/>
                <w:lang w:eastAsia="it-IT"/>
              </w:rPr>
              <w:t>+ € 17421</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900" w:type="dxa"/>
            <w:vMerge w:val="restart"/>
            <w:vAlign w:val="bottom"/>
          </w:tcPr>
          <w:p w:rsidR="000B6AEB" w:rsidRPr="000B6AEB" w:rsidRDefault="000B6AEB" w:rsidP="000B6AEB">
            <w:pPr>
              <w:spacing w:after="0" w:line="240" w:lineRule="auto"/>
              <w:rPr>
                <w:rFonts w:ascii="Times New Roman" w:eastAsiaTheme="minorEastAsia" w:hAnsi="Times New Roman" w:cs="Times New Roman"/>
                <w:sz w:val="20"/>
                <w:szCs w:val="20"/>
                <w:lang w:eastAsia="it-IT"/>
              </w:rPr>
            </w:pPr>
            <w:r w:rsidRPr="000B6AEB">
              <w:rPr>
                <w:rFonts w:ascii="Arial" w:eastAsia="Arial" w:hAnsi="Arial" w:cs="Arial"/>
                <w:color w:val="FC0211"/>
                <w:sz w:val="11"/>
                <w:szCs w:val="11"/>
                <w:lang w:eastAsia="it-IT"/>
              </w:rPr>
              <w:t>13937</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00"/>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8"/>
                <w:szCs w:val="8"/>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8"/>
                <w:szCs w:val="8"/>
                <w:lang w:eastAsia="it-IT"/>
              </w:rPr>
            </w:pPr>
          </w:p>
        </w:tc>
        <w:tc>
          <w:tcPr>
            <w:tcW w:w="1360" w:type="dxa"/>
            <w:tcBorders>
              <w:left w:val="single" w:sz="8" w:space="0" w:color="auto"/>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8"/>
                <w:szCs w:val="8"/>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8"/>
                <w:szCs w:val="8"/>
                <w:lang w:eastAsia="it-IT"/>
              </w:rPr>
            </w:pPr>
          </w:p>
        </w:tc>
        <w:tc>
          <w:tcPr>
            <w:tcW w:w="9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8"/>
                <w:szCs w:val="8"/>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8"/>
                <w:szCs w:val="8"/>
                <w:lang w:eastAsia="it-IT"/>
              </w:rPr>
            </w:pPr>
          </w:p>
        </w:tc>
        <w:tc>
          <w:tcPr>
            <w:tcW w:w="1260" w:type="dxa"/>
            <w:vMerge/>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8"/>
                <w:szCs w:val="8"/>
                <w:lang w:eastAsia="it-IT"/>
              </w:rPr>
            </w:pPr>
          </w:p>
        </w:tc>
        <w:tc>
          <w:tcPr>
            <w:tcW w:w="1580" w:type="dxa"/>
            <w:vMerge/>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8"/>
                <w:szCs w:val="8"/>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8"/>
                <w:szCs w:val="8"/>
                <w:lang w:eastAsia="it-IT"/>
              </w:rPr>
            </w:pPr>
          </w:p>
        </w:tc>
        <w:tc>
          <w:tcPr>
            <w:tcW w:w="1900" w:type="dxa"/>
            <w:vMerge/>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8"/>
                <w:szCs w:val="8"/>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8"/>
                <w:szCs w:val="8"/>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95"/>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36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Irroratrici semoventi</w:t>
            </w: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60" w:type="dxa"/>
            <w:tcBorders>
              <w:right w:val="single" w:sz="8" w:space="0" w:color="auto"/>
            </w:tcBorders>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1"/>
                <w:sz w:val="11"/>
                <w:szCs w:val="11"/>
                <w:lang w:eastAsia="it-IT"/>
              </w:rPr>
              <w:t>M (massa) = kg</w:t>
            </w:r>
          </w:p>
        </w:tc>
        <w:tc>
          <w:tcPr>
            <w:tcW w:w="158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3"/>
                <w:sz w:val="11"/>
                <w:szCs w:val="11"/>
                <w:lang w:eastAsia="it-IT"/>
              </w:rPr>
              <w:t>C = € 42,279 × M - € 101686</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90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3"/>
                <w:sz w:val="11"/>
                <w:szCs w:val="11"/>
                <w:lang w:eastAsia="it-IT"/>
              </w:rPr>
              <w:t>C = € 33,823 × M - € 81349</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7"/>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360" w:type="dxa"/>
            <w:tcBorders>
              <w:left w:val="single" w:sz="8" w:space="0" w:color="auto"/>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87"/>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36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Impolveratrici</w:t>
            </w: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60" w:type="dxa"/>
            <w:tcBorders>
              <w:right w:val="single" w:sz="8" w:space="0" w:color="auto"/>
            </w:tcBorders>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1"/>
                <w:sz w:val="11"/>
                <w:szCs w:val="11"/>
                <w:lang w:eastAsia="it-IT"/>
              </w:rPr>
              <w:t>M (massa) = kg</w:t>
            </w:r>
          </w:p>
        </w:tc>
        <w:tc>
          <w:tcPr>
            <w:tcW w:w="158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5"/>
                <w:sz w:val="11"/>
                <w:szCs w:val="11"/>
                <w:lang w:eastAsia="it-IT"/>
              </w:rPr>
              <w:t>C = € 15,160 × M + € 962</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90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3"/>
                <w:sz w:val="11"/>
                <w:szCs w:val="11"/>
                <w:lang w:eastAsia="it-IT"/>
              </w:rPr>
              <w:t>C = € 12,128 × M + € 769,6</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2"/>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400" w:type="dxa"/>
            <w:gridSpan w:val="2"/>
            <w:tcBorders>
              <w:left w:val="single" w:sz="8" w:space="0" w:color="auto"/>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87"/>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2380" w:type="dxa"/>
            <w:gridSpan w:val="3"/>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Imballatrici giganti (Big baler)</w:t>
            </w: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60" w:type="dxa"/>
            <w:tcBorders>
              <w:right w:val="single" w:sz="8" w:space="0" w:color="auto"/>
            </w:tcBorders>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1"/>
                <w:sz w:val="11"/>
                <w:szCs w:val="11"/>
                <w:lang w:eastAsia="it-IT"/>
              </w:rPr>
              <w:t>M (massa) = kg</w:t>
            </w:r>
          </w:p>
        </w:tc>
        <w:tc>
          <w:tcPr>
            <w:tcW w:w="158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6"/>
                <w:sz w:val="11"/>
                <w:szCs w:val="11"/>
                <w:lang w:eastAsia="it-IT"/>
              </w:rPr>
              <w:t>C = € 18,861 × M - € 9985</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90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4"/>
                <w:sz w:val="11"/>
                <w:szCs w:val="11"/>
                <w:lang w:eastAsia="it-IT"/>
              </w:rPr>
              <w:t>C = € 15,089 × M - € 7988</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7"/>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360" w:type="dxa"/>
            <w:tcBorders>
              <w:left w:val="single" w:sz="8" w:space="0" w:color="auto"/>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84"/>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36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Peso 400-1032 kg</w:t>
            </w:r>
          </w:p>
        </w:tc>
        <w:tc>
          <w:tcPr>
            <w:tcW w:w="1260" w:type="dxa"/>
            <w:tcBorders>
              <w:right w:val="single" w:sz="8" w:space="0" w:color="auto"/>
            </w:tcBorders>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1"/>
                <w:sz w:val="11"/>
                <w:szCs w:val="11"/>
                <w:lang w:eastAsia="it-IT"/>
              </w:rPr>
              <w:t>prezzo fisso</w:t>
            </w:r>
          </w:p>
        </w:tc>
        <w:tc>
          <w:tcPr>
            <w:tcW w:w="158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2"/>
                <w:sz w:val="11"/>
                <w:szCs w:val="11"/>
                <w:lang w:eastAsia="it-IT"/>
              </w:rPr>
              <w:t>C = € 12100</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90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2"/>
                <w:sz w:val="11"/>
                <w:szCs w:val="11"/>
                <w:lang w:eastAsia="it-IT"/>
              </w:rPr>
              <w:t>C = € 9680</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5"/>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360" w:type="dxa"/>
            <w:vMerge w:val="restart"/>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Rotoimballatrici</w:t>
            </w: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2"/>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360" w:type="dxa"/>
            <w:vMerge/>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vMerge w:val="restart"/>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0"/>
                <w:szCs w:val="20"/>
                <w:lang w:eastAsia="it-IT"/>
              </w:rPr>
            </w:pPr>
            <w:r w:rsidRPr="000B6AEB">
              <w:rPr>
                <w:rFonts w:ascii="Arial" w:eastAsia="Arial" w:hAnsi="Arial" w:cs="Arial"/>
                <w:w w:val="96"/>
                <w:sz w:val="11"/>
                <w:szCs w:val="11"/>
                <w:lang w:eastAsia="it-IT"/>
              </w:rPr>
              <w:t>Peso 1033-7000 kg</w:t>
            </w:r>
          </w:p>
        </w:tc>
        <w:tc>
          <w:tcPr>
            <w:tcW w:w="1260" w:type="dxa"/>
            <w:vMerge w:val="restart"/>
            <w:tcBorders>
              <w:right w:val="single" w:sz="8" w:space="0" w:color="auto"/>
            </w:tcBorders>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1"/>
                <w:sz w:val="11"/>
                <w:szCs w:val="11"/>
                <w:lang w:eastAsia="it-IT"/>
              </w:rPr>
              <w:t>M (massa) = kg</w:t>
            </w:r>
          </w:p>
        </w:tc>
        <w:tc>
          <w:tcPr>
            <w:tcW w:w="1580" w:type="dxa"/>
            <w:vMerge w:val="restart"/>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6"/>
                <w:sz w:val="11"/>
                <w:szCs w:val="11"/>
                <w:lang w:eastAsia="it-IT"/>
              </w:rPr>
              <w:t>C = € 13,788 × M - € 2154</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vMerge w:val="restart"/>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2"/>
                <w:sz w:val="11"/>
                <w:szCs w:val="11"/>
                <w:lang w:eastAsia="it-IT"/>
              </w:rPr>
              <w:t>C = € 11,030 × M – € 1723,2</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34"/>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136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980" w:type="dxa"/>
            <w:vMerge/>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1260" w:type="dxa"/>
            <w:vMerge/>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1580" w:type="dxa"/>
            <w:vMerge/>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1900" w:type="dxa"/>
            <w:vMerge/>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1"/>
                <w:szCs w:val="11"/>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5"/>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360" w:type="dxa"/>
            <w:tcBorders>
              <w:left w:val="single" w:sz="8" w:space="0" w:color="auto"/>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87"/>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36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Peso 100-150 kg</w:t>
            </w:r>
          </w:p>
        </w:tc>
        <w:tc>
          <w:tcPr>
            <w:tcW w:w="1260" w:type="dxa"/>
            <w:tcBorders>
              <w:right w:val="single" w:sz="8" w:space="0" w:color="auto"/>
            </w:tcBorders>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1"/>
                <w:sz w:val="11"/>
                <w:szCs w:val="11"/>
                <w:lang w:eastAsia="it-IT"/>
              </w:rPr>
              <w:t>prezzo fisso</w:t>
            </w:r>
          </w:p>
        </w:tc>
        <w:tc>
          <w:tcPr>
            <w:tcW w:w="158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5"/>
                <w:sz w:val="11"/>
                <w:szCs w:val="11"/>
                <w:lang w:eastAsia="it-IT"/>
              </w:rPr>
              <w:t>C = € 3400</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90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2"/>
                <w:sz w:val="11"/>
                <w:szCs w:val="11"/>
                <w:lang w:eastAsia="it-IT"/>
              </w:rPr>
              <w:t>C = € 2720</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5"/>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400" w:type="dxa"/>
            <w:gridSpan w:val="2"/>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87"/>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2380" w:type="dxa"/>
            <w:gridSpan w:val="3"/>
            <w:tcBorders>
              <w:left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Fasciatrici per rotoballe portate</w:t>
            </w: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Peso 151-599 kg</w:t>
            </w:r>
          </w:p>
        </w:tc>
        <w:tc>
          <w:tcPr>
            <w:tcW w:w="1260" w:type="dxa"/>
            <w:tcBorders>
              <w:right w:val="single" w:sz="8" w:space="0" w:color="auto"/>
            </w:tcBorders>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1"/>
                <w:sz w:val="11"/>
                <w:szCs w:val="11"/>
                <w:lang w:eastAsia="it-IT"/>
              </w:rPr>
              <w:t>M (massa) = kg</w:t>
            </w:r>
          </w:p>
        </w:tc>
        <w:tc>
          <w:tcPr>
            <w:tcW w:w="158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5"/>
                <w:sz w:val="11"/>
                <w:szCs w:val="11"/>
                <w:lang w:eastAsia="it-IT"/>
              </w:rPr>
              <w:t>C = € 21,224 × M + € 176</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90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2"/>
                <w:sz w:val="11"/>
                <w:szCs w:val="11"/>
                <w:lang w:eastAsia="it-IT"/>
              </w:rPr>
              <w:t>C = € 16,979 × M – € 140,82</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5"/>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36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87"/>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36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Peso 600-1000 kg</w:t>
            </w:r>
          </w:p>
        </w:tc>
        <w:tc>
          <w:tcPr>
            <w:tcW w:w="1260" w:type="dxa"/>
            <w:tcBorders>
              <w:right w:val="single" w:sz="8" w:space="0" w:color="auto"/>
            </w:tcBorders>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1"/>
                <w:sz w:val="11"/>
                <w:szCs w:val="11"/>
                <w:lang w:eastAsia="it-IT"/>
              </w:rPr>
              <w:t>prezzo fisso</w:t>
            </w:r>
          </w:p>
        </w:tc>
        <w:tc>
          <w:tcPr>
            <w:tcW w:w="158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2"/>
                <w:sz w:val="11"/>
                <w:szCs w:val="11"/>
                <w:lang w:eastAsia="it-IT"/>
              </w:rPr>
              <w:t>C = € 12950</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90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89"/>
                <w:sz w:val="11"/>
                <w:szCs w:val="11"/>
                <w:lang w:eastAsia="it-IT"/>
              </w:rPr>
              <w:t>C = € 10360</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5"/>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360" w:type="dxa"/>
            <w:tcBorders>
              <w:left w:val="single" w:sz="8" w:space="0" w:color="auto"/>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87"/>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36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Peso 150-599 kg</w:t>
            </w:r>
          </w:p>
        </w:tc>
        <w:tc>
          <w:tcPr>
            <w:tcW w:w="1260" w:type="dxa"/>
            <w:tcBorders>
              <w:right w:val="single" w:sz="8" w:space="0" w:color="auto"/>
            </w:tcBorders>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1"/>
                <w:sz w:val="11"/>
                <w:szCs w:val="11"/>
                <w:lang w:eastAsia="it-IT"/>
              </w:rPr>
              <w:t>M (massa) = kg</w:t>
            </w:r>
          </w:p>
        </w:tc>
        <w:tc>
          <w:tcPr>
            <w:tcW w:w="158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6"/>
                <w:sz w:val="11"/>
                <w:szCs w:val="11"/>
                <w:lang w:eastAsia="it-IT"/>
              </w:rPr>
              <w:t>C = € 30,904 × M - € 1275</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90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4"/>
                <w:sz w:val="11"/>
                <w:szCs w:val="11"/>
                <w:lang w:eastAsia="it-IT"/>
              </w:rPr>
              <w:t>C = € 24,723 × M - € 1020</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5"/>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36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87"/>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80" w:type="dxa"/>
            <w:vMerge w:val="restart"/>
            <w:vAlign w:val="bottom"/>
          </w:tcPr>
          <w:p w:rsidR="000B6AEB" w:rsidRPr="000B6AEB" w:rsidRDefault="000B6AEB" w:rsidP="000B6AEB">
            <w:pPr>
              <w:spacing w:after="0" w:line="240" w:lineRule="auto"/>
              <w:rPr>
                <w:rFonts w:ascii="Times New Roman" w:eastAsiaTheme="minorEastAsia" w:hAnsi="Times New Roman" w:cs="Times New Roman"/>
                <w:sz w:val="20"/>
                <w:szCs w:val="20"/>
                <w:lang w:eastAsia="it-IT"/>
              </w:rPr>
            </w:pPr>
            <w:r w:rsidRPr="000B6AEB">
              <w:rPr>
                <w:rFonts w:ascii="Arial" w:eastAsia="Arial" w:hAnsi="Arial" w:cs="Arial"/>
                <w:b/>
                <w:bCs/>
                <w:sz w:val="11"/>
                <w:szCs w:val="11"/>
                <w:lang w:eastAsia="it-IT"/>
              </w:rPr>
              <w:t>Macchine per la</w:t>
            </w:r>
          </w:p>
        </w:tc>
        <w:tc>
          <w:tcPr>
            <w:tcW w:w="136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Peso 600-1500 kg</w:t>
            </w:r>
          </w:p>
        </w:tc>
        <w:tc>
          <w:tcPr>
            <w:tcW w:w="1260" w:type="dxa"/>
            <w:tcBorders>
              <w:right w:val="single" w:sz="8" w:space="0" w:color="auto"/>
            </w:tcBorders>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1"/>
                <w:sz w:val="11"/>
                <w:szCs w:val="11"/>
                <w:lang w:eastAsia="it-IT"/>
              </w:rPr>
              <w:t>prezzo fisso</w:t>
            </w:r>
          </w:p>
        </w:tc>
        <w:tc>
          <w:tcPr>
            <w:tcW w:w="158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2"/>
                <w:sz w:val="11"/>
                <w:szCs w:val="11"/>
                <w:lang w:eastAsia="it-IT"/>
              </w:rPr>
              <w:t>C = € 17300</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90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89"/>
                <w:sz w:val="11"/>
                <w:szCs w:val="11"/>
                <w:lang w:eastAsia="it-IT"/>
              </w:rPr>
              <w:t>C = € 13840</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4"/>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vMerge/>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2380" w:type="dxa"/>
            <w:gridSpan w:val="3"/>
            <w:vMerge w:val="restart"/>
            <w:tcBorders>
              <w:left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Fasciatrici per rotoballe trainate</w:t>
            </w: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3"/>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vMerge w:val="restart"/>
            <w:vAlign w:val="bottom"/>
          </w:tcPr>
          <w:p w:rsidR="000B6AEB" w:rsidRPr="000B6AEB" w:rsidRDefault="000B6AEB" w:rsidP="000B6AEB">
            <w:pPr>
              <w:spacing w:after="0" w:line="125" w:lineRule="exact"/>
              <w:rPr>
                <w:rFonts w:ascii="Times New Roman" w:eastAsiaTheme="minorEastAsia" w:hAnsi="Times New Roman" w:cs="Times New Roman"/>
                <w:sz w:val="20"/>
                <w:szCs w:val="20"/>
                <w:lang w:eastAsia="it-IT"/>
              </w:rPr>
            </w:pPr>
            <w:r w:rsidRPr="000B6AEB">
              <w:rPr>
                <w:rFonts w:ascii="Arial" w:eastAsia="Arial" w:hAnsi="Arial" w:cs="Arial"/>
                <w:b/>
                <w:bCs/>
                <w:sz w:val="11"/>
                <w:szCs w:val="11"/>
                <w:lang w:eastAsia="it-IT"/>
              </w:rPr>
              <w:t>fienagione</w:t>
            </w:r>
          </w:p>
        </w:tc>
        <w:tc>
          <w:tcPr>
            <w:tcW w:w="2380" w:type="dxa"/>
            <w:gridSpan w:val="3"/>
            <w:vMerge/>
            <w:tcBorders>
              <w:left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vMerge w:val="restart"/>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0"/>
                <w:szCs w:val="20"/>
                <w:lang w:eastAsia="it-IT"/>
              </w:rPr>
            </w:pPr>
            <w:r w:rsidRPr="000B6AEB">
              <w:rPr>
                <w:rFonts w:ascii="Arial" w:eastAsia="Arial" w:hAnsi="Arial" w:cs="Arial"/>
                <w:w w:val="96"/>
                <w:sz w:val="11"/>
                <w:szCs w:val="11"/>
                <w:lang w:eastAsia="it-IT"/>
              </w:rPr>
              <w:t>Peso 1501-1600 kg</w:t>
            </w:r>
          </w:p>
        </w:tc>
        <w:tc>
          <w:tcPr>
            <w:tcW w:w="1260" w:type="dxa"/>
            <w:vMerge w:val="restart"/>
            <w:tcBorders>
              <w:right w:val="single" w:sz="8" w:space="0" w:color="auto"/>
            </w:tcBorders>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1"/>
                <w:sz w:val="11"/>
                <w:szCs w:val="11"/>
                <w:lang w:eastAsia="it-IT"/>
              </w:rPr>
              <w:t>M (massa) = kg</w:t>
            </w:r>
          </w:p>
        </w:tc>
        <w:tc>
          <w:tcPr>
            <w:tcW w:w="1580" w:type="dxa"/>
            <w:vMerge w:val="restart"/>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5"/>
                <w:sz w:val="11"/>
                <w:szCs w:val="11"/>
                <w:lang w:eastAsia="it-IT"/>
              </w:rPr>
              <w:t>C = € 35,600 × M - € 36133</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vMerge w:val="restart"/>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4"/>
                <w:sz w:val="11"/>
                <w:szCs w:val="11"/>
                <w:lang w:eastAsia="it-IT"/>
              </w:rPr>
              <w:t>C = € 28,48 × M - € 28906</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72"/>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280" w:type="dxa"/>
            <w:vMerge/>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36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980" w:type="dxa"/>
            <w:vMerge/>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260" w:type="dxa"/>
            <w:vMerge/>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580" w:type="dxa"/>
            <w:vMerge/>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900" w:type="dxa"/>
            <w:vMerge/>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62"/>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36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980" w:type="dxa"/>
            <w:vMerge/>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260" w:type="dxa"/>
            <w:vMerge/>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80" w:type="dxa"/>
            <w:vMerge/>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900" w:type="dxa"/>
            <w:vMerge/>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5"/>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36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87"/>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36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0"/>
                <w:szCs w:val="20"/>
                <w:lang w:eastAsia="it-IT"/>
              </w:rPr>
            </w:pPr>
            <w:r w:rsidRPr="000B6AEB">
              <w:rPr>
                <w:rFonts w:ascii="Arial" w:eastAsia="Arial" w:hAnsi="Arial" w:cs="Arial"/>
                <w:w w:val="96"/>
                <w:sz w:val="11"/>
                <w:szCs w:val="11"/>
                <w:lang w:eastAsia="it-IT"/>
              </w:rPr>
              <w:t>Peso 1601-2200 kg</w:t>
            </w:r>
          </w:p>
        </w:tc>
        <w:tc>
          <w:tcPr>
            <w:tcW w:w="1260" w:type="dxa"/>
            <w:tcBorders>
              <w:right w:val="single" w:sz="8" w:space="0" w:color="auto"/>
            </w:tcBorders>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1"/>
                <w:sz w:val="11"/>
                <w:szCs w:val="11"/>
                <w:lang w:eastAsia="it-IT"/>
              </w:rPr>
              <w:t>prezzo fisso</w:t>
            </w:r>
          </w:p>
        </w:tc>
        <w:tc>
          <w:tcPr>
            <w:tcW w:w="158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2"/>
                <w:sz w:val="11"/>
                <w:szCs w:val="11"/>
                <w:lang w:eastAsia="it-IT"/>
              </w:rPr>
              <w:t>C = € 20850</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90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89"/>
                <w:sz w:val="11"/>
                <w:szCs w:val="11"/>
                <w:lang w:eastAsia="it-IT"/>
              </w:rPr>
              <w:t>C = € 16680</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5"/>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360" w:type="dxa"/>
            <w:tcBorders>
              <w:left w:val="single" w:sz="8" w:space="0" w:color="auto"/>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87"/>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36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Rimorchi autocaricanti</w:t>
            </w: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60" w:type="dxa"/>
            <w:tcBorders>
              <w:right w:val="single" w:sz="8" w:space="0" w:color="auto"/>
            </w:tcBorders>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1"/>
                <w:sz w:val="11"/>
                <w:szCs w:val="11"/>
                <w:lang w:eastAsia="it-IT"/>
              </w:rPr>
              <w:t>M (massa) = kg</w:t>
            </w:r>
          </w:p>
        </w:tc>
        <w:tc>
          <w:tcPr>
            <w:tcW w:w="158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4"/>
                <w:sz w:val="11"/>
                <w:szCs w:val="11"/>
                <w:lang w:eastAsia="it-IT"/>
              </w:rPr>
              <w:t>C = € 12,428 × M - € 135</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90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4"/>
                <w:sz w:val="11"/>
                <w:szCs w:val="11"/>
                <w:lang w:eastAsia="it-IT"/>
              </w:rPr>
              <w:t>C = € 9,942 × M - € 108</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2"/>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360" w:type="dxa"/>
            <w:tcBorders>
              <w:left w:val="single" w:sz="8" w:space="0" w:color="auto"/>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89"/>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36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Peso 190-1350 kg</w:t>
            </w:r>
          </w:p>
        </w:tc>
        <w:tc>
          <w:tcPr>
            <w:tcW w:w="1260" w:type="dxa"/>
            <w:tcBorders>
              <w:right w:val="single" w:sz="8" w:space="0" w:color="auto"/>
            </w:tcBorders>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1"/>
                <w:sz w:val="11"/>
                <w:szCs w:val="11"/>
                <w:lang w:eastAsia="it-IT"/>
              </w:rPr>
              <w:t>M (massa) = kg</w:t>
            </w:r>
          </w:p>
        </w:tc>
        <w:tc>
          <w:tcPr>
            <w:tcW w:w="158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5"/>
                <w:sz w:val="11"/>
                <w:szCs w:val="11"/>
                <w:lang w:eastAsia="it-IT"/>
              </w:rPr>
              <w:t>C = € 15,765 × M + € 121</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90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5"/>
                <w:sz w:val="11"/>
                <w:szCs w:val="11"/>
                <w:lang w:eastAsia="it-IT"/>
              </w:rPr>
              <w:t>C = € 12,612 × M + € 96,8</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5"/>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36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87"/>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36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Falciatrici</w:t>
            </w: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0"/>
                <w:szCs w:val="20"/>
                <w:lang w:eastAsia="it-IT"/>
              </w:rPr>
            </w:pPr>
            <w:r w:rsidRPr="000B6AEB">
              <w:rPr>
                <w:rFonts w:ascii="Arial" w:eastAsia="Arial" w:hAnsi="Arial" w:cs="Arial"/>
                <w:w w:val="96"/>
                <w:sz w:val="11"/>
                <w:szCs w:val="11"/>
                <w:lang w:eastAsia="it-IT"/>
              </w:rPr>
              <w:t>Peso 1351-1450 kg</w:t>
            </w:r>
          </w:p>
        </w:tc>
        <w:tc>
          <w:tcPr>
            <w:tcW w:w="1260" w:type="dxa"/>
            <w:tcBorders>
              <w:right w:val="single" w:sz="8" w:space="0" w:color="auto"/>
            </w:tcBorders>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1"/>
                <w:sz w:val="11"/>
                <w:szCs w:val="11"/>
                <w:lang w:eastAsia="it-IT"/>
              </w:rPr>
              <w:t>M (massa) = kg</w:t>
            </w:r>
          </w:p>
        </w:tc>
        <w:tc>
          <w:tcPr>
            <w:tcW w:w="158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3"/>
                <w:sz w:val="11"/>
                <w:szCs w:val="11"/>
                <w:lang w:eastAsia="it-IT"/>
              </w:rPr>
              <w:t>C = € 147,36 × M - € 177533</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90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5"/>
                <w:sz w:val="11"/>
                <w:szCs w:val="11"/>
                <w:lang w:eastAsia="it-IT"/>
              </w:rPr>
              <w:t>C = € 117,89 × M - € 142026</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2"/>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36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89"/>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36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Peso &gt; 1450 kg</w:t>
            </w:r>
          </w:p>
        </w:tc>
        <w:tc>
          <w:tcPr>
            <w:tcW w:w="1260" w:type="dxa"/>
            <w:tcBorders>
              <w:right w:val="single" w:sz="8" w:space="0" w:color="auto"/>
            </w:tcBorders>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1"/>
                <w:sz w:val="11"/>
                <w:szCs w:val="11"/>
                <w:lang w:eastAsia="it-IT"/>
              </w:rPr>
              <w:t>prezzo fisso</w:t>
            </w:r>
          </w:p>
        </w:tc>
        <w:tc>
          <w:tcPr>
            <w:tcW w:w="158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2"/>
                <w:sz w:val="11"/>
                <w:szCs w:val="11"/>
                <w:lang w:eastAsia="it-IT"/>
              </w:rPr>
              <w:t>C = € 36150</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90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89"/>
                <w:sz w:val="11"/>
                <w:szCs w:val="11"/>
                <w:lang w:eastAsia="it-IT"/>
              </w:rPr>
              <w:t>C = € 28920</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5"/>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360" w:type="dxa"/>
            <w:tcBorders>
              <w:left w:val="single" w:sz="8" w:space="0" w:color="auto"/>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87"/>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36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Falciacondizionatrici</w:t>
            </w: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60" w:type="dxa"/>
            <w:tcBorders>
              <w:right w:val="single" w:sz="8" w:space="0" w:color="auto"/>
            </w:tcBorders>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1"/>
                <w:sz w:val="11"/>
                <w:szCs w:val="11"/>
                <w:lang w:eastAsia="it-IT"/>
              </w:rPr>
              <w:t>M (massa) = kg</w:t>
            </w:r>
          </w:p>
        </w:tc>
        <w:tc>
          <w:tcPr>
            <w:tcW w:w="158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6"/>
                <w:sz w:val="11"/>
                <w:szCs w:val="11"/>
                <w:lang w:eastAsia="it-IT"/>
              </w:rPr>
              <w:t>C = € 19,143 × M - € 3798</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90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4"/>
                <w:sz w:val="11"/>
                <w:szCs w:val="11"/>
                <w:lang w:eastAsia="it-IT"/>
              </w:rPr>
              <w:t>C = € 15,314 × M - € 3038,4</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2"/>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360" w:type="dxa"/>
            <w:tcBorders>
              <w:left w:val="single" w:sz="8" w:space="0" w:color="auto"/>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89"/>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36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Voltafieno/ranghinatori</w:t>
            </w: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60" w:type="dxa"/>
            <w:tcBorders>
              <w:right w:val="single" w:sz="8" w:space="0" w:color="auto"/>
            </w:tcBorders>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w w:val="91"/>
                <w:sz w:val="11"/>
                <w:szCs w:val="11"/>
                <w:lang w:eastAsia="it-IT"/>
              </w:rPr>
              <w:t>M (massa) = kg</w:t>
            </w:r>
          </w:p>
        </w:tc>
        <w:tc>
          <w:tcPr>
            <w:tcW w:w="158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5"/>
                <w:sz w:val="11"/>
                <w:szCs w:val="11"/>
                <w:lang w:eastAsia="it-IT"/>
              </w:rPr>
              <w:t>C = € 12,569 × M + € 959</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900" w:type="dxa"/>
            <w:vAlign w:val="bottom"/>
          </w:tcPr>
          <w:p w:rsidR="000B6AEB" w:rsidRPr="000B6AEB" w:rsidRDefault="000B6AEB" w:rsidP="000B6AEB">
            <w:pPr>
              <w:spacing w:after="0" w:line="240" w:lineRule="auto"/>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3"/>
                <w:sz w:val="11"/>
                <w:szCs w:val="11"/>
                <w:lang w:eastAsia="it-IT"/>
              </w:rPr>
              <w:t>C = € 10,055 × M + € 767,2</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2"/>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400" w:type="dxa"/>
            <w:gridSpan w:val="2"/>
            <w:tcBorders>
              <w:left w:val="single" w:sz="8" w:space="0" w:color="auto"/>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204"/>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7"/>
                <w:szCs w:val="17"/>
                <w:lang w:eastAsia="it-IT"/>
              </w:rPr>
            </w:pPr>
          </w:p>
        </w:tc>
        <w:tc>
          <w:tcPr>
            <w:tcW w:w="1280" w:type="dxa"/>
            <w:vMerge w:val="restart"/>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b/>
                <w:bCs/>
                <w:sz w:val="11"/>
                <w:szCs w:val="11"/>
                <w:lang w:eastAsia="it-IT"/>
              </w:rPr>
              <w:t>Macchine per</w:t>
            </w:r>
          </w:p>
        </w:tc>
        <w:tc>
          <w:tcPr>
            <w:tcW w:w="2380" w:type="dxa"/>
            <w:gridSpan w:val="3"/>
            <w:tcBorders>
              <w:left w:val="single" w:sz="8" w:space="0" w:color="auto"/>
            </w:tcBorders>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Carri miscelatori trainati e stazionari</w:t>
            </w: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7"/>
                <w:szCs w:val="17"/>
                <w:lang w:eastAsia="it-IT"/>
              </w:rPr>
            </w:pPr>
          </w:p>
        </w:tc>
        <w:tc>
          <w:tcPr>
            <w:tcW w:w="1260" w:type="dxa"/>
            <w:tcBorders>
              <w:right w:val="single" w:sz="8" w:space="0" w:color="auto"/>
            </w:tcBorders>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w w:val="96"/>
                <w:sz w:val="11"/>
                <w:szCs w:val="11"/>
                <w:lang w:eastAsia="it-IT"/>
              </w:rPr>
              <w:t>V (volume) = m³</w:t>
            </w:r>
          </w:p>
        </w:tc>
        <w:tc>
          <w:tcPr>
            <w:tcW w:w="158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4"/>
                <w:sz w:val="11"/>
                <w:szCs w:val="11"/>
                <w:lang w:eastAsia="it-IT"/>
              </w:rPr>
              <w:t>C = € 1838,1 × V + € 10151</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7"/>
                <w:szCs w:val="17"/>
                <w:lang w:eastAsia="it-IT"/>
              </w:rPr>
            </w:pPr>
          </w:p>
        </w:tc>
        <w:tc>
          <w:tcPr>
            <w:tcW w:w="190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3"/>
                <w:sz w:val="11"/>
                <w:szCs w:val="11"/>
                <w:lang w:eastAsia="it-IT"/>
              </w:rPr>
              <w:t>C = € 1470,5 × V + € 8120,8</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7"/>
                <w:szCs w:val="17"/>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71"/>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280" w:type="dxa"/>
            <w:vMerge/>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360" w:type="dxa"/>
            <w:tcBorders>
              <w:left w:val="single" w:sz="8" w:space="0" w:color="auto"/>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9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2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92"/>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80" w:type="dxa"/>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b/>
                <w:bCs/>
                <w:sz w:val="11"/>
                <w:szCs w:val="11"/>
                <w:lang w:eastAsia="it-IT"/>
              </w:rPr>
              <w:t>l’alimentazione in stalla</w:t>
            </w:r>
          </w:p>
        </w:tc>
        <w:tc>
          <w:tcPr>
            <w:tcW w:w="1360" w:type="dxa"/>
            <w:tcBorders>
              <w:left w:val="single" w:sz="8" w:space="0" w:color="auto"/>
            </w:tcBorders>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w w:val="97"/>
                <w:sz w:val="11"/>
                <w:szCs w:val="11"/>
                <w:lang w:eastAsia="it-IT"/>
              </w:rPr>
              <w:t>Carri miscelatori semoventi</w:t>
            </w: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60" w:type="dxa"/>
            <w:tcBorders>
              <w:right w:val="single" w:sz="8" w:space="0" w:color="auto"/>
            </w:tcBorders>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w w:val="89"/>
                <w:sz w:val="11"/>
                <w:szCs w:val="11"/>
                <w:lang w:eastAsia="it-IT"/>
              </w:rPr>
              <w:t>P (potenza massima) =</w:t>
            </w:r>
          </w:p>
        </w:tc>
        <w:tc>
          <w:tcPr>
            <w:tcW w:w="158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4"/>
                <w:sz w:val="11"/>
                <w:szCs w:val="11"/>
                <w:lang w:eastAsia="it-IT"/>
              </w:rPr>
              <w:t>C = € 808,95 × P + € 53613</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90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2"/>
                <w:sz w:val="11"/>
                <w:szCs w:val="11"/>
                <w:lang w:eastAsia="it-IT"/>
              </w:rPr>
              <w:t>C = € 647,16 × P + € 42890</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01"/>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8"/>
                <w:szCs w:val="8"/>
                <w:lang w:eastAsia="it-IT"/>
              </w:rPr>
            </w:pPr>
          </w:p>
        </w:tc>
        <w:tc>
          <w:tcPr>
            <w:tcW w:w="12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8"/>
                <w:szCs w:val="8"/>
                <w:lang w:eastAsia="it-IT"/>
              </w:rPr>
            </w:pPr>
          </w:p>
        </w:tc>
        <w:tc>
          <w:tcPr>
            <w:tcW w:w="1360" w:type="dxa"/>
            <w:tcBorders>
              <w:left w:val="single" w:sz="8" w:space="0" w:color="auto"/>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8"/>
                <w:szCs w:val="8"/>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8"/>
                <w:szCs w:val="8"/>
                <w:lang w:eastAsia="it-IT"/>
              </w:rPr>
            </w:pPr>
          </w:p>
        </w:tc>
        <w:tc>
          <w:tcPr>
            <w:tcW w:w="9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8"/>
                <w:szCs w:val="8"/>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8"/>
                <w:szCs w:val="8"/>
                <w:lang w:eastAsia="it-IT"/>
              </w:rPr>
            </w:pPr>
          </w:p>
        </w:tc>
        <w:tc>
          <w:tcPr>
            <w:tcW w:w="1260" w:type="dxa"/>
            <w:tcBorders>
              <w:bottom w:val="single" w:sz="8" w:space="0" w:color="auto"/>
              <w:right w:val="single" w:sz="8" w:space="0" w:color="auto"/>
            </w:tcBorders>
            <w:vAlign w:val="bottom"/>
          </w:tcPr>
          <w:p w:rsidR="000B6AEB" w:rsidRPr="000B6AEB" w:rsidRDefault="000B6AEB" w:rsidP="000B6AEB">
            <w:pPr>
              <w:spacing w:after="0" w:line="101" w:lineRule="exact"/>
              <w:jc w:val="center"/>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kW</w:t>
            </w: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8"/>
                <w:szCs w:val="8"/>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8"/>
                <w:szCs w:val="8"/>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8"/>
                <w:szCs w:val="8"/>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8"/>
                <w:szCs w:val="8"/>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41"/>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1280" w:type="dxa"/>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b/>
                <w:bCs/>
                <w:sz w:val="11"/>
                <w:szCs w:val="11"/>
                <w:lang w:eastAsia="it-IT"/>
              </w:rPr>
              <w:t>Macchine per</w:t>
            </w:r>
          </w:p>
        </w:tc>
        <w:tc>
          <w:tcPr>
            <w:tcW w:w="1360" w:type="dxa"/>
            <w:vMerge w:val="restart"/>
            <w:tcBorders>
              <w:left w:val="single" w:sz="8" w:space="0" w:color="auto"/>
            </w:tcBorders>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Rotoloni</w:t>
            </w: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980" w:type="dxa"/>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1260" w:type="dxa"/>
            <w:vMerge w:val="restart"/>
            <w:tcBorders>
              <w:right w:val="single" w:sz="8" w:space="0" w:color="auto"/>
            </w:tcBorders>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w w:val="91"/>
                <w:sz w:val="11"/>
                <w:szCs w:val="11"/>
                <w:lang w:eastAsia="it-IT"/>
              </w:rPr>
              <w:t>M (massa) = kg</w:t>
            </w:r>
          </w:p>
        </w:tc>
        <w:tc>
          <w:tcPr>
            <w:tcW w:w="1580" w:type="dxa"/>
            <w:vMerge w:val="restart"/>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4"/>
                <w:sz w:val="11"/>
                <w:szCs w:val="11"/>
                <w:lang w:eastAsia="it-IT"/>
              </w:rPr>
              <w:t>C = € 6,2210 × M + € 4764</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1900" w:type="dxa"/>
            <w:vMerge w:val="restart"/>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5"/>
                <w:sz w:val="11"/>
                <w:szCs w:val="11"/>
                <w:lang w:eastAsia="it-IT"/>
              </w:rPr>
              <w:t>C = € 4,9768 × M + € 3811,2</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5"/>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vMerge w:val="restart"/>
            <w:vAlign w:val="bottom"/>
          </w:tcPr>
          <w:p w:rsidR="000B6AEB" w:rsidRPr="000B6AEB" w:rsidRDefault="000B6AEB" w:rsidP="000B6AEB">
            <w:pPr>
              <w:spacing w:after="0" w:line="118" w:lineRule="exact"/>
              <w:rPr>
                <w:rFonts w:ascii="Times New Roman" w:eastAsiaTheme="minorEastAsia" w:hAnsi="Times New Roman" w:cs="Times New Roman"/>
                <w:sz w:val="20"/>
                <w:szCs w:val="20"/>
                <w:lang w:eastAsia="it-IT"/>
              </w:rPr>
            </w:pPr>
            <w:r w:rsidRPr="000B6AEB">
              <w:rPr>
                <w:rFonts w:ascii="Arial" w:eastAsia="Arial" w:hAnsi="Arial" w:cs="Arial"/>
                <w:b/>
                <w:bCs/>
                <w:sz w:val="11"/>
                <w:szCs w:val="11"/>
                <w:lang w:eastAsia="it-IT"/>
              </w:rPr>
              <w:t>l’irrigazione</w:t>
            </w:r>
          </w:p>
        </w:tc>
        <w:tc>
          <w:tcPr>
            <w:tcW w:w="1360" w:type="dxa"/>
            <w:vMerge/>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60" w:type="dxa"/>
            <w:vMerge/>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vMerge/>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vMerge/>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62"/>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280" w:type="dxa"/>
            <w:vMerge/>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360" w:type="dxa"/>
            <w:tcBorders>
              <w:left w:val="single" w:sz="8" w:space="0" w:color="auto"/>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9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2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89"/>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36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960" w:type="dxa"/>
            <w:gridSpan w:val="2"/>
            <w:tcBorders>
              <w:right w:val="single" w:sz="8" w:space="0" w:color="auto"/>
            </w:tcBorders>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Scarico trilaterale (0,9-11,7 m³)</w:t>
            </w:r>
          </w:p>
        </w:tc>
        <w:tc>
          <w:tcPr>
            <w:tcW w:w="1260" w:type="dxa"/>
            <w:tcBorders>
              <w:right w:val="single" w:sz="8" w:space="0" w:color="auto"/>
            </w:tcBorders>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w w:val="96"/>
                <w:sz w:val="11"/>
                <w:szCs w:val="11"/>
                <w:lang w:eastAsia="it-IT"/>
              </w:rPr>
              <w:t>V (volume) = m³</w:t>
            </w:r>
          </w:p>
        </w:tc>
        <w:tc>
          <w:tcPr>
            <w:tcW w:w="158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5"/>
                <w:sz w:val="11"/>
                <w:szCs w:val="11"/>
                <w:lang w:eastAsia="it-IT"/>
              </w:rPr>
              <w:t>C = € 2566,3 × V + € 1390</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90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4"/>
                <w:sz w:val="11"/>
                <w:szCs w:val="11"/>
                <w:lang w:eastAsia="it-IT"/>
              </w:rPr>
              <w:t>C = € 2053,0 × V + € 1112</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50"/>
        </w:trPr>
        <w:tc>
          <w:tcPr>
            <w:tcW w:w="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36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60" w:type="dxa"/>
            <w:gridSpan w:val="2"/>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6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6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63"/>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4"/>
                <w:szCs w:val="14"/>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14"/>
                <w:szCs w:val="14"/>
                <w:lang w:eastAsia="it-IT"/>
              </w:rPr>
            </w:pPr>
          </w:p>
        </w:tc>
        <w:tc>
          <w:tcPr>
            <w:tcW w:w="136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4"/>
                <w:szCs w:val="14"/>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4"/>
                <w:szCs w:val="14"/>
                <w:lang w:eastAsia="it-IT"/>
              </w:rPr>
            </w:pPr>
          </w:p>
        </w:tc>
        <w:tc>
          <w:tcPr>
            <w:tcW w:w="1960" w:type="dxa"/>
            <w:gridSpan w:val="2"/>
            <w:tcBorders>
              <w:right w:val="single" w:sz="8" w:space="0" w:color="auto"/>
            </w:tcBorders>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w w:val="90"/>
                <w:sz w:val="11"/>
                <w:szCs w:val="11"/>
                <w:lang w:eastAsia="it-IT"/>
              </w:rPr>
              <w:t>Scarico posteriore e frenatura idraulica (20-</w:t>
            </w:r>
          </w:p>
        </w:tc>
        <w:tc>
          <w:tcPr>
            <w:tcW w:w="1260" w:type="dxa"/>
            <w:vMerge w:val="restart"/>
            <w:tcBorders>
              <w:right w:val="single" w:sz="8" w:space="0" w:color="auto"/>
            </w:tcBorders>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w w:val="96"/>
                <w:sz w:val="11"/>
                <w:szCs w:val="11"/>
                <w:lang w:eastAsia="it-IT"/>
              </w:rPr>
              <w:t>V (volume) = m³</w:t>
            </w:r>
          </w:p>
        </w:tc>
        <w:tc>
          <w:tcPr>
            <w:tcW w:w="1580" w:type="dxa"/>
            <w:vMerge w:val="restart"/>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4"/>
                <w:sz w:val="11"/>
                <w:szCs w:val="11"/>
                <w:lang w:eastAsia="it-IT"/>
              </w:rPr>
              <w:t>C = € 1379,3 × V - € 7181</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4"/>
                <w:szCs w:val="14"/>
                <w:lang w:eastAsia="it-IT"/>
              </w:rPr>
            </w:pPr>
          </w:p>
        </w:tc>
        <w:tc>
          <w:tcPr>
            <w:tcW w:w="1900" w:type="dxa"/>
            <w:vMerge w:val="restart"/>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2"/>
                <w:sz w:val="11"/>
                <w:szCs w:val="11"/>
                <w:lang w:eastAsia="it-IT"/>
              </w:rPr>
              <w:t>C = € 1103,4 × V - € 5744,8</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4"/>
                <w:szCs w:val="1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79"/>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280" w:type="dxa"/>
            <w:vMerge w:val="restart"/>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b/>
                <w:bCs/>
                <w:w w:val="94"/>
                <w:sz w:val="11"/>
                <w:szCs w:val="11"/>
                <w:lang w:eastAsia="it-IT"/>
              </w:rPr>
              <w:t>Macchine per il trasporto</w:t>
            </w:r>
          </w:p>
        </w:tc>
        <w:tc>
          <w:tcPr>
            <w:tcW w:w="1360" w:type="dxa"/>
            <w:vMerge w:val="restart"/>
            <w:tcBorders>
              <w:left w:val="single" w:sz="8" w:space="0" w:color="auto"/>
            </w:tcBorders>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Rimorchi agricoli</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980" w:type="dxa"/>
            <w:vMerge w:val="restart"/>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50 m³)</w:t>
            </w: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260" w:type="dxa"/>
            <w:vMerge/>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580" w:type="dxa"/>
            <w:vMerge/>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900" w:type="dxa"/>
            <w:vMerge/>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72"/>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280" w:type="dxa"/>
            <w:vMerge/>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360" w:type="dxa"/>
            <w:vMerge/>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980" w:type="dxa"/>
            <w:vMerge/>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2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580" w:type="dxa"/>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900" w:type="dxa"/>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36"/>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3"/>
                <w:szCs w:val="3"/>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3"/>
                <w:szCs w:val="3"/>
                <w:lang w:eastAsia="it-IT"/>
              </w:rPr>
            </w:pPr>
          </w:p>
        </w:tc>
        <w:tc>
          <w:tcPr>
            <w:tcW w:w="136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3"/>
                <w:szCs w:val="3"/>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3"/>
                <w:szCs w:val="3"/>
                <w:lang w:eastAsia="it-IT"/>
              </w:rPr>
            </w:pPr>
          </w:p>
        </w:tc>
        <w:tc>
          <w:tcPr>
            <w:tcW w:w="1960" w:type="dxa"/>
            <w:gridSpan w:val="2"/>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3"/>
                <w:szCs w:val="3"/>
                <w:lang w:eastAsia="it-IT"/>
              </w:rPr>
            </w:pPr>
          </w:p>
        </w:tc>
        <w:tc>
          <w:tcPr>
            <w:tcW w:w="126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3"/>
                <w:szCs w:val="3"/>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3"/>
                <w:szCs w:val="3"/>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3"/>
                <w:szCs w:val="3"/>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3"/>
                <w:szCs w:val="3"/>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3"/>
                <w:szCs w:val="3"/>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79"/>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5"/>
                <w:szCs w:val="15"/>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15"/>
                <w:szCs w:val="15"/>
                <w:lang w:eastAsia="it-IT"/>
              </w:rPr>
            </w:pPr>
          </w:p>
        </w:tc>
        <w:tc>
          <w:tcPr>
            <w:tcW w:w="136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5"/>
                <w:szCs w:val="15"/>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5"/>
                <w:szCs w:val="15"/>
                <w:lang w:eastAsia="it-IT"/>
              </w:rPr>
            </w:pPr>
          </w:p>
        </w:tc>
        <w:tc>
          <w:tcPr>
            <w:tcW w:w="1960" w:type="dxa"/>
            <w:gridSpan w:val="2"/>
            <w:tcBorders>
              <w:right w:val="single" w:sz="8" w:space="0" w:color="auto"/>
            </w:tcBorders>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w w:val="95"/>
                <w:sz w:val="11"/>
                <w:szCs w:val="11"/>
                <w:lang w:eastAsia="it-IT"/>
              </w:rPr>
              <w:t>Scarico posteriore e frenatura meccanica</w:t>
            </w:r>
          </w:p>
        </w:tc>
        <w:tc>
          <w:tcPr>
            <w:tcW w:w="1260" w:type="dxa"/>
            <w:vMerge w:val="restart"/>
            <w:tcBorders>
              <w:right w:val="single" w:sz="8" w:space="0" w:color="auto"/>
            </w:tcBorders>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w w:val="96"/>
                <w:sz w:val="11"/>
                <w:szCs w:val="11"/>
                <w:lang w:eastAsia="it-IT"/>
              </w:rPr>
              <w:t>V (volume) = m³</w:t>
            </w:r>
          </w:p>
        </w:tc>
        <w:tc>
          <w:tcPr>
            <w:tcW w:w="1580" w:type="dxa"/>
            <w:vMerge w:val="restart"/>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3"/>
                <w:sz w:val="11"/>
                <w:szCs w:val="11"/>
                <w:lang w:eastAsia="it-IT"/>
              </w:rPr>
              <w:t>C = € 2707,1 × V - € 13234</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5"/>
                <w:szCs w:val="15"/>
                <w:lang w:eastAsia="it-IT"/>
              </w:rPr>
            </w:pPr>
          </w:p>
        </w:tc>
        <w:tc>
          <w:tcPr>
            <w:tcW w:w="1900" w:type="dxa"/>
            <w:vMerge w:val="restart"/>
            <w:vAlign w:val="bottom"/>
          </w:tcPr>
          <w:p w:rsidR="000B6AEB" w:rsidRPr="000B6AEB" w:rsidRDefault="000B6AEB" w:rsidP="000B6AEB">
            <w:pPr>
              <w:spacing w:after="0" w:line="126" w:lineRule="exact"/>
              <w:ind w:right="5"/>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3"/>
                <w:sz w:val="11"/>
                <w:szCs w:val="11"/>
                <w:lang w:eastAsia="it-IT"/>
              </w:rPr>
              <w:t>C = € 2165,7 × V - € 10587</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5"/>
                <w:szCs w:val="15"/>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76"/>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36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980" w:type="dxa"/>
            <w:vMerge w:val="restart"/>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(10-30 m³)</w:t>
            </w: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260" w:type="dxa"/>
            <w:vMerge/>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580" w:type="dxa"/>
            <w:vMerge/>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900" w:type="dxa"/>
            <w:vMerge/>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71"/>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360" w:type="dxa"/>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980" w:type="dxa"/>
            <w:vMerge/>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2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580" w:type="dxa"/>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1900" w:type="dxa"/>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6"/>
                <w:szCs w:val="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46"/>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3"/>
                <w:szCs w:val="3"/>
                <w:lang w:eastAsia="it-IT"/>
              </w:rPr>
            </w:pPr>
          </w:p>
        </w:tc>
        <w:tc>
          <w:tcPr>
            <w:tcW w:w="12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3"/>
                <w:szCs w:val="3"/>
                <w:lang w:eastAsia="it-IT"/>
              </w:rPr>
            </w:pPr>
          </w:p>
        </w:tc>
        <w:tc>
          <w:tcPr>
            <w:tcW w:w="136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3"/>
                <w:szCs w:val="3"/>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3"/>
                <w:szCs w:val="3"/>
                <w:lang w:eastAsia="it-IT"/>
              </w:rPr>
            </w:pPr>
          </w:p>
        </w:tc>
        <w:tc>
          <w:tcPr>
            <w:tcW w:w="9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3"/>
                <w:szCs w:val="3"/>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3"/>
                <w:szCs w:val="3"/>
                <w:lang w:eastAsia="it-IT"/>
              </w:rPr>
            </w:pPr>
          </w:p>
        </w:tc>
        <w:tc>
          <w:tcPr>
            <w:tcW w:w="126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3"/>
                <w:szCs w:val="3"/>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3"/>
                <w:szCs w:val="3"/>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3"/>
                <w:szCs w:val="3"/>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3"/>
                <w:szCs w:val="3"/>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3"/>
                <w:szCs w:val="3"/>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94"/>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360" w:type="dxa"/>
            <w:tcBorders>
              <w:left w:val="single" w:sz="8" w:space="0" w:color="auto"/>
            </w:tcBorders>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w w:val="91"/>
                <w:sz w:val="11"/>
                <w:szCs w:val="11"/>
                <w:lang w:eastAsia="it-IT"/>
              </w:rPr>
              <w:t>Trinciastocchi/trinciasarmenti</w:t>
            </w: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260" w:type="dxa"/>
            <w:tcBorders>
              <w:right w:val="single" w:sz="8" w:space="0" w:color="auto"/>
            </w:tcBorders>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w w:val="91"/>
                <w:sz w:val="11"/>
                <w:szCs w:val="11"/>
                <w:lang w:eastAsia="it-IT"/>
              </w:rPr>
              <w:t>M (massa) = kg</w:t>
            </w:r>
          </w:p>
        </w:tc>
        <w:tc>
          <w:tcPr>
            <w:tcW w:w="158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5"/>
                <w:sz w:val="11"/>
                <w:szCs w:val="11"/>
                <w:lang w:eastAsia="it-IT"/>
              </w:rPr>
              <w:t>C = € 7,7293 × M + € 415</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1900" w:type="dxa"/>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7"/>
                <w:sz w:val="11"/>
                <w:szCs w:val="11"/>
                <w:lang w:eastAsia="it-IT"/>
              </w:rPr>
              <w:t>C = € 6,1834 × M + € 332</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6"/>
                <w:szCs w:val="16"/>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48"/>
        </w:trPr>
        <w:tc>
          <w:tcPr>
            <w:tcW w:w="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80" w:type="dxa"/>
            <w:vMerge w:val="restart"/>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b/>
                <w:bCs/>
                <w:sz w:val="11"/>
                <w:szCs w:val="11"/>
                <w:lang w:eastAsia="it-IT"/>
              </w:rPr>
              <w:t>Altre tipologie</w:t>
            </w:r>
          </w:p>
        </w:tc>
        <w:tc>
          <w:tcPr>
            <w:tcW w:w="136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26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5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6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190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4"/>
                <w:szCs w:val="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86"/>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7"/>
                <w:szCs w:val="7"/>
                <w:lang w:eastAsia="it-IT"/>
              </w:rPr>
            </w:pPr>
          </w:p>
        </w:tc>
        <w:tc>
          <w:tcPr>
            <w:tcW w:w="1280" w:type="dxa"/>
            <w:vMerge/>
            <w:vAlign w:val="bottom"/>
          </w:tcPr>
          <w:p w:rsidR="000B6AEB" w:rsidRPr="000B6AEB" w:rsidRDefault="000B6AEB" w:rsidP="000B6AEB">
            <w:pPr>
              <w:spacing w:after="0" w:line="240" w:lineRule="auto"/>
              <w:rPr>
                <w:rFonts w:ascii="Times New Roman" w:eastAsiaTheme="minorEastAsia" w:hAnsi="Times New Roman" w:cs="Times New Roman"/>
                <w:sz w:val="7"/>
                <w:szCs w:val="7"/>
                <w:lang w:eastAsia="it-IT"/>
              </w:rPr>
            </w:pPr>
          </w:p>
        </w:tc>
        <w:tc>
          <w:tcPr>
            <w:tcW w:w="1360" w:type="dxa"/>
            <w:vMerge w:val="restart"/>
            <w:tcBorders>
              <w:left w:val="single" w:sz="8" w:space="0" w:color="auto"/>
            </w:tcBorders>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sz w:val="11"/>
                <w:szCs w:val="11"/>
                <w:lang w:eastAsia="it-IT"/>
              </w:rPr>
              <w:t>Bracci decespugliatori</w:t>
            </w: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7"/>
                <w:szCs w:val="7"/>
                <w:lang w:eastAsia="it-IT"/>
              </w:rPr>
            </w:pPr>
          </w:p>
        </w:tc>
        <w:tc>
          <w:tcPr>
            <w:tcW w:w="980" w:type="dxa"/>
            <w:vAlign w:val="bottom"/>
          </w:tcPr>
          <w:p w:rsidR="000B6AEB" w:rsidRPr="000B6AEB" w:rsidRDefault="000B6AEB" w:rsidP="000B6AEB">
            <w:pPr>
              <w:spacing w:after="0" w:line="240" w:lineRule="auto"/>
              <w:rPr>
                <w:rFonts w:ascii="Times New Roman" w:eastAsiaTheme="minorEastAsia" w:hAnsi="Times New Roman" w:cs="Times New Roman"/>
                <w:sz w:val="7"/>
                <w:szCs w:val="7"/>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7"/>
                <w:szCs w:val="7"/>
                <w:lang w:eastAsia="it-IT"/>
              </w:rPr>
            </w:pPr>
          </w:p>
        </w:tc>
        <w:tc>
          <w:tcPr>
            <w:tcW w:w="1260" w:type="dxa"/>
            <w:vMerge w:val="restart"/>
            <w:tcBorders>
              <w:right w:val="single" w:sz="8" w:space="0" w:color="auto"/>
            </w:tcBorders>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w w:val="95"/>
                <w:sz w:val="11"/>
                <w:szCs w:val="11"/>
                <w:lang w:eastAsia="it-IT"/>
              </w:rPr>
              <w:t>M (massa) = kg; D</w:t>
            </w:r>
          </w:p>
        </w:tc>
        <w:tc>
          <w:tcPr>
            <w:tcW w:w="1580" w:type="dxa"/>
            <w:vMerge w:val="restart"/>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4"/>
                <w:sz w:val="11"/>
                <w:szCs w:val="11"/>
                <w:lang w:eastAsia="it-IT"/>
              </w:rPr>
              <w:t>C = € 9,7215 × M + € 526,31 × D</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7"/>
                <w:szCs w:val="7"/>
                <w:lang w:eastAsia="it-IT"/>
              </w:rPr>
            </w:pPr>
          </w:p>
        </w:tc>
        <w:tc>
          <w:tcPr>
            <w:tcW w:w="1900" w:type="dxa"/>
            <w:vMerge w:val="restart"/>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4"/>
                <w:sz w:val="11"/>
                <w:szCs w:val="11"/>
                <w:lang w:eastAsia="it-IT"/>
              </w:rPr>
              <w:t>C = € 7,7772 × M + € 421,05 × D + €</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7"/>
                <w:szCs w:val="7"/>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62"/>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360" w:type="dxa"/>
            <w:vMerge/>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980" w:type="dxa"/>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260" w:type="dxa"/>
            <w:vMerge/>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580" w:type="dxa"/>
            <w:vMerge/>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900" w:type="dxa"/>
            <w:vMerge/>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67"/>
        </w:trPr>
        <w:tc>
          <w:tcPr>
            <w:tcW w:w="20" w:type="dxa"/>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280" w:type="dxa"/>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360" w:type="dxa"/>
            <w:vMerge/>
            <w:tcBorders>
              <w:lef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40" w:type="dxa"/>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980" w:type="dxa"/>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98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260" w:type="dxa"/>
            <w:vMerge w:val="restart"/>
            <w:tcBorders>
              <w:right w:val="single" w:sz="8" w:space="0" w:color="auto"/>
            </w:tcBorders>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w w:val="92"/>
                <w:sz w:val="11"/>
                <w:szCs w:val="11"/>
                <w:lang w:eastAsia="it-IT"/>
              </w:rPr>
              <w:t>(sbraccio massimo) = m</w:t>
            </w:r>
          </w:p>
        </w:tc>
        <w:tc>
          <w:tcPr>
            <w:tcW w:w="1580" w:type="dxa"/>
            <w:vMerge w:val="restart"/>
            <w:vAlign w:val="bottom"/>
          </w:tcPr>
          <w:p w:rsidR="000B6AEB" w:rsidRPr="000B6AEB" w:rsidRDefault="000B6AEB" w:rsidP="000B6AEB">
            <w:pPr>
              <w:spacing w:after="0" w:line="126" w:lineRule="exact"/>
              <w:jc w:val="center"/>
              <w:rPr>
                <w:rFonts w:ascii="Times New Roman" w:eastAsiaTheme="minorEastAsia" w:hAnsi="Times New Roman" w:cs="Times New Roman"/>
                <w:sz w:val="20"/>
                <w:szCs w:val="20"/>
                <w:lang w:eastAsia="it-IT"/>
              </w:rPr>
            </w:pPr>
            <w:r w:rsidRPr="000B6AEB">
              <w:rPr>
                <w:rFonts w:ascii="Arial" w:eastAsia="Arial" w:hAnsi="Arial" w:cs="Arial"/>
                <w:color w:val="FC0211"/>
                <w:w w:val="97"/>
                <w:sz w:val="11"/>
                <w:szCs w:val="11"/>
                <w:lang w:eastAsia="it-IT"/>
              </w:rPr>
              <w:t>+ € 452</w:t>
            </w:r>
          </w:p>
        </w:tc>
        <w:tc>
          <w:tcPr>
            <w:tcW w:w="6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1900" w:type="dxa"/>
            <w:vMerge w:val="restart"/>
            <w:vAlign w:val="bottom"/>
          </w:tcPr>
          <w:p w:rsidR="000B6AEB" w:rsidRPr="000B6AEB" w:rsidRDefault="000B6AEB" w:rsidP="000B6AEB">
            <w:pPr>
              <w:spacing w:after="0" w:line="126" w:lineRule="exact"/>
              <w:rPr>
                <w:rFonts w:ascii="Times New Roman" w:eastAsiaTheme="minorEastAsia" w:hAnsi="Times New Roman" w:cs="Times New Roman"/>
                <w:sz w:val="20"/>
                <w:szCs w:val="20"/>
                <w:lang w:eastAsia="it-IT"/>
              </w:rPr>
            </w:pPr>
            <w:r w:rsidRPr="000B6AEB">
              <w:rPr>
                <w:rFonts w:ascii="Arial" w:eastAsia="Arial" w:hAnsi="Arial" w:cs="Arial"/>
                <w:color w:val="FC0211"/>
                <w:sz w:val="11"/>
                <w:szCs w:val="11"/>
                <w:lang w:eastAsia="it-IT"/>
              </w:rPr>
              <w:t>361,6</w:t>
            </w:r>
          </w:p>
        </w:tc>
        <w:tc>
          <w:tcPr>
            <w:tcW w:w="40" w:type="dxa"/>
            <w:tcBorders>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5"/>
                <w:szCs w:val="5"/>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88"/>
        </w:trPr>
        <w:tc>
          <w:tcPr>
            <w:tcW w:w="20" w:type="dxa"/>
            <w:tcBorders>
              <w:bottom w:val="single" w:sz="8" w:space="0" w:color="auto"/>
            </w:tcBorders>
            <w:shd w:val="clear" w:color="auto" w:fill="000000"/>
            <w:vAlign w:val="bottom"/>
          </w:tcPr>
          <w:p w:rsidR="000B6AEB" w:rsidRPr="000B6AEB" w:rsidRDefault="000B6AEB" w:rsidP="000B6AEB">
            <w:pPr>
              <w:spacing w:after="0" w:line="240" w:lineRule="auto"/>
              <w:rPr>
                <w:rFonts w:ascii="Times New Roman" w:eastAsiaTheme="minorEastAsia" w:hAnsi="Times New Roman" w:cs="Times New Roman"/>
                <w:sz w:val="7"/>
                <w:szCs w:val="7"/>
                <w:lang w:eastAsia="it-IT"/>
              </w:rPr>
            </w:pPr>
          </w:p>
        </w:tc>
        <w:tc>
          <w:tcPr>
            <w:tcW w:w="12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7"/>
                <w:szCs w:val="7"/>
                <w:lang w:eastAsia="it-IT"/>
              </w:rPr>
            </w:pPr>
          </w:p>
        </w:tc>
        <w:tc>
          <w:tcPr>
            <w:tcW w:w="1360" w:type="dxa"/>
            <w:tcBorders>
              <w:left w:val="single" w:sz="8" w:space="0" w:color="auto"/>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7"/>
                <w:szCs w:val="7"/>
                <w:lang w:eastAsia="it-IT"/>
              </w:rPr>
            </w:pPr>
          </w:p>
        </w:tc>
        <w:tc>
          <w:tcPr>
            <w:tcW w:w="4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7"/>
                <w:szCs w:val="7"/>
                <w:lang w:eastAsia="it-IT"/>
              </w:rPr>
            </w:pPr>
          </w:p>
        </w:tc>
        <w:tc>
          <w:tcPr>
            <w:tcW w:w="98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7"/>
                <w:szCs w:val="7"/>
                <w:lang w:eastAsia="it-IT"/>
              </w:rPr>
            </w:pPr>
          </w:p>
        </w:tc>
        <w:tc>
          <w:tcPr>
            <w:tcW w:w="98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7"/>
                <w:szCs w:val="7"/>
                <w:lang w:eastAsia="it-IT"/>
              </w:rPr>
            </w:pPr>
          </w:p>
        </w:tc>
        <w:tc>
          <w:tcPr>
            <w:tcW w:w="1260" w:type="dxa"/>
            <w:vMerge/>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7"/>
                <w:szCs w:val="7"/>
                <w:lang w:eastAsia="it-IT"/>
              </w:rPr>
            </w:pPr>
          </w:p>
        </w:tc>
        <w:tc>
          <w:tcPr>
            <w:tcW w:w="1580" w:type="dxa"/>
            <w:vMerge/>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7"/>
                <w:szCs w:val="7"/>
                <w:lang w:eastAsia="it-IT"/>
              </w:rPr>
            </w:pPr>
          </w:p>
        </w:tc>
        <w:tc>
          <w:tcPr>
            <w:tcW w:w="6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7"/>
                <w:szCs w:val="7"/>
                <w:lang w:eastAsia="it-IT"/>
              </w:rPr>
            </w:pPr>
          </w:p>
        </w:tc>
        <w:tc>
          <w:tcPr>
            <w:tcW w:w="1900" w:type="dxa"/>
            <w:vMerge/>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7"/>
                <w:szCs w:val="7"/>
                <w:lang w:eastAsia="it-IT"/>
              </w:rPr>
            </w:pPr>
          </w:p>
        </w:tc>
        <w:tc>
          <w:tcPr>
            <w:tcW w:w="4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7"/>
                <w:szCs w:val="7"/>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bl>
    <w:p w:rsidR="000B6AEB" w:rsidRPr="000B6AEB" w:rsidRDefault="000B6AEB" w:rsidP="000B6AEB">
      <w:pPr>
        <w:spacing w:after="0" w:line="200" w:lineRule="exact"/>
        <w:rPr>
          <w:rFonts w:ascii="Times New Roman" w:eastAsiaTheme="minorEastAsia" w:hAnsi="Times New Roman" w:cs="Times New Roman"/>
          <w:sz w:val="20"/>
          <w:szCs w:val="20"/>
          <w:lang w:eastAsia="it-IT"/>
        </w:rPr>
      </w:pPr>
      <w:r w:rsidRPr="000B6AEB">
        <w:rPr>
          <w:rFonts w:ascii="Times New Roman" w:eastAsiaTheme="minorEastAsia" w:hAnsi="Times New Roman" w:cs="Times New Roman"/>
          <w:noProof/>
          <w:sz w:val="20"/>
          <w:szCs w:val="20"/>
          <w:lang w:eastAsia="it-IT"/>
        </w:rPr>
        <mc:AlternateContent>
          <mc:Choice Requires="wps">
            <w:drawing>
              <wp:anchor distT="0" distB="0" distL="114300" distR="114300" simplePos="0" relativeHeight="251669504" behindDoc="1" locked="0" layoutInCell="0" allowOverlap="1" wp14:anchorId="71500D30" wp14:editId="2716CBC5">
                <wp:simplePos x="0" y="0"/>
                <wp:positionH relativeFrom="column">
                  <wp:posOffset>6014720</wp:posOffset>
                </wp:positionH>
                <wp:positionV relativeFrom="paragraph">
                  <wp:posOffset>-1106170</wp:posOffset>
                </wp:positionV>
                <wp:extent cx="12065" cy="3683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36830"/>
                        </a:xfrm>
                        <a:prstGeom prst="rect">
                          <a:avLst/>
                        </a:prstGeom>
                        <a:solidFill>
                          <a:srgbClr val="000000"/>
                        </a:solidFill>
                      </wps:spPr>
                      <wps:bodyPr/>
                    </wps:wsp>
                  </a:graphicData>
                </a:graphic>
              </wp:anchor>
            </w:drawing>
          </mc:Choice>
          <mc:Fallback>
            <w:pict>
              <v:rect w14:anchorId="1FE632A4" id="Shape 42" o:spid="_x0000_s1026" style="position:absolute;margin-left:473.6pt;margin-top:-87.1pt;width:.95pt;height:2.9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" o:allowincell="f" fillcolor="black" stroked="f">
                <v:path arrowok="t"/>
              </v:rect>
            </w:pict>
          </mc:Fallback>
        </mc:AlternateContent>
      </w:r>
      <w:r w:rsidRPr="000B6AEB">
        <w:rPr>
          <w:rFonts w:ascii="Times New Roman" w:eastAsiaTheme="minorEastAsia" w:hAnsi="Times New Roman" w:cs="Times New Roman"/>
          <w:noProof/>
          <w:sz w:val="20"/>
          <w:szCs w:val="20"/>
          <w:lang w:eastAsia="it-IT"/>
        </w:rPr>
        <mc:AlternateContent>
          <mc:Choice Requires="wps">
            <w:drawing>
              <wp:anchor distT="0" distB="0" distL="114300" distR="114300" simplePos="0" relativeHeight="251670528" behindDoc="1" locked="0" layoutInCell="0" allowOverlap="1" wp14:anchorId="30941C9C" wp14:editId="3D1A508F">
                <wp:simplePos x="0" y="0"/>
                <wp:positionH relativeFrom="column">
                  <wp:posOffset>5715</wp:posOffset>
                </wp:positionH>
                <wp:positionV relativeFrom="paragraph">
                  <wp:posOffset>-899160</wp:posOffset>
                </wp:positionV>
                <wp:extent cx="12065" cy="32385"/>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32385"/>
                        </a:xfrm>
                        <a:prstGeom prst="rect">
                          <a:avLst/>
                        </a:prstGeom>
                        <a:solidFill>
                          <a:srgbClr val="000000"/>
                        </a:solidFill>
                      </wps:spPr>
                      <wps:bodyPr/>
                    </wps:wsp>
                  </a:graphicData>
                </a:graphic>
              </wp:anchor>
            </w:drawing>
          </mc:Choice>
          <mc:Fallback>
            <w:pict>
              <v:rect w14:anchorId="366A37D2" id="Shape 43" o:spid="_x0000_s1026" style="position:absolute;margin-left:.45pt;margin-top:-70.8pt;width:.95pt;height:2.5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" o:allowincell="f" fillcolor="black" stroked="f">
                <v:path arrowok="t"/>
              </v:rect>
            </w:pict>
          </mc:Fallback>
        </mc:AlternateContent>
      </w:r>
      <w:r w:rsidRPr="000B6AEB">
        <w:rPr>
          <w:rFonts w:ascii="Times New Roman" w:eastAsiaTheme="minorEastAsia" w:hAnsi="Times New Roman" w:cs="Times New Roman"/>
          <w:noProof/>
          <w:sz w:val="20"/>
          <w:szCs w:val="20"/>
          <w:lang w:eastAsia="it-IT"/>
        </w:rPr>
        <mc:AlternateContent>
          <mc:Choice Requires="wps">
            <w:drawing>
              <wp:anchor distT="0" distB="0" distL="114300" distR="114300" simplePos="0" relativeHeight="251671552" behindDoc="1" locked="0" layoutInCell="0" allowOverlap="1" wp14:anchorId="35914728" wp14:editId="21638EC4">
                <wp:simplePos x="0" y="0"/>
                <wp:positionH relativeFrom="column">
                  <wp:posOffset>831850</wp:posOffset>
                </wp:positionH>
                <wp:positionV relativeFrom="paragraph">
                  <wp:posOffset>-899160</wp:posOffset>
                </wp:positionV>
                <wp:extent cx="12065" cy="32385"/>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32385"/>
                        </a:xfrm>
                        <a:prstGeom prst="rect">
                          <a:avLst/>
                        </a:prstGeom>
                        <a:solidFill>
                          <a:srgbClr val="000000"/>
                        </a:solidFill>
                      </wps:spPr>
                      <wps:bodyPr/>
                    </wps:wsp>
                  </a:graphicData>
                </a:graphic>
              </wp:anchor>
            </w:drawing>
          </mc:Choice>
          <mc:Fallback>
            <w:pict>
              <v:rect w14:anchorId="0D8CAAC3" id="Shape 44" o:spid="_x0000_s1026" style="position:absolute;margin-left:65.5pt;margin-top:-70.8pt;width:.95pt;height:2.5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" o:allowincell="f" fillcolor="black" stroked="f">
                <v:path arrowok="t"/>
              </v:rect>
            </w:pict>
          </mc:Fallback>
        </mc:AlternateContent>
      </w:r>
      <w:r w:rsidRPr="000B6AEB">
        <w:rPr>
          <w:rFonts w:ascii="Times New Roman" w:eastAsiaTheme="minorEastAsia" w:hAnsi="Times New Roman" w:cs="Times New Roman"/>
          <w:noProof/>
          <w:sz w:val="20"/>
          <w:szCs w:val="20"/>
          <w:lang w:eastAsia="it-IT"/>
        </w:rPr>
        <mc:AlternateContent>
          <mc:Choice Requires="wps">
            <w:drawing>
              <wp:anchor distT="0" distB="0" distL="114300" distR="114300" simplePos="0" relativeHeight="251672576" behindDoc="1" locked="0" layoutInCell="0" allowOverlap="1" wp14:anchorId="0368C8C1" wp14:editId="65EA3588">
                <wp:simplePos x="0" y="0"/>
                <wp:positionH relativeFrom="column">
                  <wp:posOffset>1696720</wp:posOffset>
                </wp:positionH>
                <wp:positionV relativeFrom="paragraph">
                  <wp:posOffset>-899160</wp:posOffset>
                </wp:positionV>
                <wp:extent cx="12065" cy="32385"/>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32385"/>
                        </a:xfrm>
                        <a:prstGeom prst="rect">
                          <a:avLst/>
                        </a:prstGeom>
                        <a:solidFill>
                          <a:srgbClr val="000000"/>
                        </a:solidFill>
                      </wps:spPr>
                      <wps:bodyPr/>
                    </wps:wsp>
                  </a:graphicData>
                </a:graphic>
              </wp:anchor>
            </w:drawing>
          </mc:Choice>
          <mc:Fallback>
            <w:pict>
              <v:rect w14:anchorId="537DAAD1" id="Shape 45" o:spid="_x0000_s1026" style="position:absolute;margin-left:133.6pt;margin-top:-70.8pt;width:.95pt;height:2.5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" o:allowincell="f" fillcolor="black" stroked="f">
                <v:path arrowok="t"/>
              </v:rect>
            </w:pict>
          </mc:Fallback>
        </mc:AlternateContent>
      </w:r>
      <w:r w:rsidRPr="000B6AEB">
        <w:rPr>
          <w:rFonts w:ascii="Times New Roman" w:eastAsiaTheme="minorEastAsia" w:hAnsi="Times New Roman" w:cs="Times New Roman"/>
          <w:noProof/>
          <w:sz w:val="20"/>
          <w:szCs w:val="20"/>
          <w:lang w:eastAsia="it-IT"/>
        </w:rPr>
        <mc:AlternateContent>
          <mc:Choice Requires="wps">
            <w:drawing>
              <wp:anchor distT="0" distB="0" distL="114300" distR="114300" simplePos="0" relativeHeight="251673600" behindDoc="1" locked="0" layoutInCell="0" allowOverlap="1" wp14:anchorId="65147CB1" wp14:editId="5E008DC8">
                <wp:simplePos x="0" y="0"/>
                <wp:positionH relativeFrom="column">
                  <wp:posOffset>3740785</wp:posOffset>
                </wp:positionH>
                <wp:positionV relativeFrom="paragraph">
                  <wp:posOffset>-899160</wp:posOffset>
                </wp:positionV>
                <wp:extent cx="12065" cy="32385"/>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32385"/>
                        </a:xfrm>
                        <a:prstGeom prst="rect">
                          <a:avLst/>
                        </a:prstGeom>
                        <a:solidFill>
                          <a:srgbClr val="000000"/>
                        </a:solidFill>
                      </wps:spPr>
                      <wps:bodyPr/>
                    </wps:wsp>
                  </a:graphicData>
                </a:graphic>
              </wp:anchor>
            </w:drawing>
          </mc:Choice>
          <mc:Fallback>
            <w:pict>
              <v:rect w14:anchorId="04080693" id="Shape 46" o:spid="_x0000_s1026" style="position:absolute;margin-left:294.55pt;margin-top:-70.8pt;width:.95pt;height:2.5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" o:allowincell="f" fillcolor="black" stroked="f">
                <v:path arrowok="t"/>
              </v:rect>
            </w:pict>
          </mc:Fallback>
        </mc:AlternateContent>
      </w:r>
      <w:r w:rsidRPr="000B6AEB">
        <w:rPr>
          <w:rFonts w:ascii="Times New Roman" w:eastAsiaTheme="minorEastAsia" w:hAnsi="Times New Roman" w:cs="Times New Roman"/>
          <w:noProof/>
          <w:sz w:val="20"/>
          <w:szCs w:val="20"/>
          <w:lang w:eastAsia="it-IT"/>
        </w:rPr>
        <mc:AlternateContent>
          <mc:Choice Requires="wps">
            <w:drawing>
              <wp:anchor distT="0" distB="0" distL="114300" distR="114300" simplePos="0" relativeHeight="251674624" behindDoc="1" locked="0" layoutInCell="0" allowOverlap="1" wp14:anchorId="564C18AE" wp14:editId="405BC20C">
                <wp:simplePos x="0" y="0"/>
                <wp:positionH relativeFrom="column">
                  <wp:posOffset>4769485</wp:posOffset>
                </wp:positionH>
                <wp:positionV relativeFrom="paragraph">
                  <wp:posOffset>-899160</wp:posOffset>
                </wp:positionV>
                <wp:extent cx="12065" cy="32385"/>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32385"/>
                        </a:xfrm>
                        <a:prstGeom prst="rect">
                          <a:avLst/>
                        </a:prstGeom>
                        <a:solidFill>
                          <a:srgbClr val="000000"/>
                        </a:solidFill>
                      </wps:spPr>
                      <wps:bodyPr/>
                    </wps:wsp>
                  </a:graphicData>
                </a:graphic>
              </wp:anchor>
            </w:drawing>
          </mc:Choice>
          <mc:Fallback>
            <w:pict>
              <v:rect w14:anchorId="2336451F" id="Shape 47" o:spid="_x0000_s1026" style="position:absolute;margin-left:375.55pt;margin-top:-70.8pt;width:.95pt;height:2.5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" o:allowincell="f" fillcolor="black" stroked="f">
                <v:path arrowok="t"/>
              </v:rect>
            </w:pict>
          </mc:Fallback>
        </mc:AlternateContent>
      </w:r>
      <w:r w:rsidRPr="000B6AEB">
        <w:rPr>
          <w:rFonts w:ascii="Times New Roman" w:eastAsiaTheme="minorEastAsia" w:hAnsi="Times New Roman" w:cs="Times New Roman"/>
          <w:noProof/>
          <w:sz w:val="20"/>
          <w:szCs w:val="20"/>
          <w:lang w:eastAsia="it-IT"/>
        </w:rPr>
        <mc:AlternateContent>
          <mc:Choice Requires="wps">
            <w:drawing>
              <wp:anchor distT="0" distB="0" distL="114300" distR="114300" simplePos="0" relativeHeight="251675648" behindDoc="1" locked="0" layoutInCell="0" allowOverlap="1" wp14:anchorId="1B302359" wp14:editId="20C8D0C5">
                <wp:simplePos x="0" y="0"/>
                <wp:positionH relativeFrom="column">
                  <wp:posOffset>6014720</wp:posOffset>
                </wp:positionH>
                <wp:positionV relativeFrom="paragraph">
                  <wp:posOffset>-899160</wp:posOffset>
                </wp:positionV>
                <wp:extent cx="12065" cy="32385"/>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32385"/>
                        </a:xfrm>
                        <a:prstGeom prst="rect">
                          <a:avLst/>
                        </a:prstGeom>
                        <a:solidFill>
                          <a:srgbClr val="000000"/>
                        </a:solidFill>
                      </wps:spPr>
                      <wps:bodyPr/>
                    </wps:wsp>
                  </a:graphicData>
                </a:graphic>
              </wp:anchor>
            </w:drawing>
          </mc:Choice>
          <mc:Fallback>
            <w:pict>
              <v:rect w14:anchorId="3538382E" id="Shape 48" o:spid="_x0000_s1026" style="position:absolute;margin-left:473.6pt;margin-top:-70.8pt;width:.95pt;height:2.55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" o:allowincell="f" fillcolor="black" stroked="f">
                <v:path arrowok="t"/>
              </v:rect>
            </w:pict>
          </mc:Fallback>
        </mc:AlternateContent>
      </w:r>
      <w:r w:rsidRPr="000B6AEB">
        <w:rPr>
          <w:rFonts w:ascii="Times New Roman" w:eastAsiaTheme="minorEastAsia" w:hAnsi="Times New Roman" w:cs="Times New Roman"/>
          <w:noProof/>
          <w:sz w:val="20"/>
          <w:szCs w:val="20"/>
          <w:lang w:eastAsia="it-IT"/>
        </w:rPr>
        <mc:AlternateContent>
          <mc:Choice Requires="wps">
            <w:drawing>
              <wp:anchor distT="0" distB="0" distL="114300" distR="114300" simplePos="0" relativeHeight="251676672" behindDoc="1" locked="0" layoutInCell="0" allowOverlap="1" wp14:anchorId="52FDDB53" wp14:editId="6FD3DD1C">
                <wp:simplePos x="0" y="0"/>
                <wp:positionH relativeFrom="column">
                  <wp:posOffset>3740785</wp:posOffset>
                </wp:positionH>
                <wp:positionV relativeFrom="paragraph">
                  <wp:posOffset>-654685</wp:posOffset>
                </wp:positionV>
                <wp:extent cx="12065" cy="22225"/>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22225"/>
                        </a:xfrm>
                        <a:prstGeom prst="rect">
                          <a:avLst/>
                        </a:prstGeom>
                        <a:solidFill>
                          <a:srgbClr val="000000"/>
                        </a:solidFill>
                      </wps:spPr>
                      <wps:bodyPr/>
                    </wps:wsp>
                  </a:graphicData>
                </a:graphic>
              </wp:anchor>
            </w:drawing>
          </mc:Choice>
          <mc:Fallback>
            <w:pict>
              <v:rect w14:anchorId="28D56C77" id="Shape 49" o:spid="_x0000_s1026" style="position:absolute;margin-left:294.55pt;margin-top:-51.55pt;width:.95pt;height:1.75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" o:allowincell="f" fillcolor="black" stroked="f">
                <v:path arrowok="t"/>
              </v:rect>
            </w:pict>
          </mc:Fallback>
        </mc:AlternateContent>
      </w:r>
      <w:r w:rsidRPr="000B6AEB">
        <w:rPr>
          <w:rFonts w:ascii="Times New Roman" w:eastAsiaTheme="minorEastAsia" w:hAnsi="Times New Roman" w:cs="Times New Roman"/>
          <w:noProof/>
          <w:sz w:val="20"/>
          <w:szCs w:val="20"/>
          <w:lang w:eastAsia="it-IT"/>
        </w:rPr>
        <mc:AlternateContent>
          <mc:Choice Requires="wps">
            <w:drawing>
              <wp:anchor distT="0" distB="0" distL="114300" distR="114300" simplePos="0" relativeHeight="251677696" behindDoc="1" locked="0" layoutInCell="0" allowOverlap="1" wp14:anchorId="2DD672D5" wp14:editId="1700325E">
                <wp:simplePos x="0" y="0"/>
                <wp:positionH relativeFrom="column">
                  <wp:posOffset>831850</wp:posOffset>
                </wp:positionH>
                <wp:positionV relativeFrom="paragraph">
                  <wp:posOffset>-412750</wp:posOffset>
                </wp:positionV>
                <wp:extent cx="12065" cy="2921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29210"/>
                        </a:xfrm>
                        <a:prstGeom prst="rect">
                          <a:avLst/>
                        </a:prstGeom>
                        <a:solidFill>
                          <a:srgbClr val="000000"/>
                        </a:solidFill>
                      </wps:spPr>
                      <wps:bodyPr/>
                    </wps:wsp>
                  </a:graphicData>
                </a:graphic>
              </wp:anchor>
            </w:drawing>
          </mc:Choice>
          <mc:Fallback>
            <w:pict>
              <v:rect w14:anchorId="5733FFB7" id="Shape 50" o:spid="_x0000_s1026" style="position:absolute;margin-left:65.5pt;margin-top:-32.5pt;width:.95pt;height:2.3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" o:allowincell="f" fillcolor="black" stroked="f">
                <v:path arrowok="t"/>
              </v:rect>
            </w:pict>
          </mc:Fallback>
        </mc:AlternateContent>
      </w:r>
      <w:r w:rsidRPr="000B6AEB">
        <w:rPr>
          <w:rFonts w:ascii="Times New Roman" w:eastAsiaTheme="minorEastAsia" w:hAnsi="Times New Roman" w:cs="Times New Roman"/>
          <w:noProof/>
          <w:sz w:val="20"/>
          <w:szCs w:val="20"/>
          <w:lang w:eastAsia="it-IT"/>
        </w:rPr>
        <mc:AlternateContent>
          <mc:Choice Requires="wps">
            <w:drawing>
              <wp:anchor distT="0" distB="0" distL="114300" distR="114300" simplePos="0" relativeHeight="251678720" behindDoc="1" locked="0" layoutInCell="0" allowOverlap="1" wp14:anchorId="7D990395" wp14:editId="722B573F">
                <wp:simplePos x="0" y="0"/>
                <wp:positionH relativeFrom="column">
                  <wp:posOffset>3740785</wp:posOffset>
                </wp:positionH>
                <wp:positionV relativeFrom="paragraph">
                  <wp:posOffset>-412750</wp:posOffset>
                </wp:positionV>
                <wp:extent cx="12065" cy="2921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29210"/>
                        </a:xfrm>
                        <a:prstGeom prst="rect">
                          <a:avLst/>
                        </a:prstGeom>
                        <a:solidFill>
                          <a:srgbClr val="000000"/>
                        </a:solidFill>
                      </wps:spPr>
                      <wps:bodyPr/>
                    </wps:wsp>
                  </a:graphicData>
                </a:graphic>
              </wp:anchor>
            </w:drawing>
          </mc:Choice>
          <mc:Fallback>
            <w:pict>
              <v:rect w14:anchorId="10E9ADA8" id="Shape 51" o:spid="_x0000_s1026" style="position:absolute;margin-left:294.55pt;margin-top:-32.5pt;width:.95pt;height:2.3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" o:allowincell="f" fillcolor="black" stroked="f">
                <v:path arrowok="t"/>
              </v:rect>
            </w:pict>
          </mc:Fallback>
        </mc:AlternateContent>
      </w:r>
      <w:r w:rsidRPr="000B6AEB">
        <w:rPr>
          <w:rFonts w:ascii="Times New Roman" w:eastAsiaTheme="minorEastAsia" w:hAnsi="Times New Roman" w:cs="Times New Roman"/>
          <w:noProof/>
          <w:sz w:val="20"/>
          <w:szCs w:val="20"/>
          <w:lang w:eastAsia="it-IT"/>
        </w:rPr>
        <mc:AlternateContent>
          <mc:Choice Requires="wps">
            <w:drawing>
              <wp:anchor distT="0" distB="0" distL="114300" distR="114300" simplePos="0" relativeHeight="251679744" behindDoc="1" locked="0" layoutInCell="0" allowOverlap="1" wp14:anchorId="03BF104A" wp14:editId="53E098DC">
                <wp:simplePos x="0" y="0"/>
                <wp:positionH relativeFrom="column">
                  <wp:posOffset>5715</wp:posOffset>
                </wp:positionH>
                <wp:positionV relativeFrom="paragraph">
                  <wp:posOffset>-248285</wp:posOffset>
                </wp:positionV>
                <wp:extent cx="12065" cy="3048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30480"/>
                        </a:xfrm>
                        <a:prstGeom prst="rect">
                          <a:avLst/>
                        </a:prstGeom>
                        <a:solidFill>
                          <a:srgbClr val="000000"/>
                        </a:solidFill>
                      </wps:spPr>
                      <wps:bodyPr/>
                    </wps:wsp>
                  </a:graphicData>
                </a:graphic>
              </wp:anchor>
            </w:drawing>
          </mc:Choice>
          <mc:Fallback>
            <w:pict>
              <v:rect w14:anchorId="53FB9473" id="Shape 52" o:spid="_x0000_s1026" style="position:absolute;margin-left:.45pt;margin-top:-19.55pt;width:.95pt;height:2.4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" o:allowincell="f" fillcolor="black" stroked="f">
                <v:path arrowok="t"/>
              </v:rect>
            </w:pict>
          </mc:Fallback>
        </mc:AlternateContent>
      </w:r>
      <w:r w:rsidRPr="000B6AEB">
        <w:rPr>
          <w:rFonts w:ascii="Times New Roman" w:eastAsiaTheme="minorEastAsia" w:hAnsi="Times New Roman" w:cs="Times New Roman"/>
          <w:noProof/>
          <w:sz w:val="20"/>
          <w:szCs w:val="20"/>
          <w:lang w:eastAsia="it-IT"/>
        </w:rPr>
        <mc:AlternateContent>
          <mc:Choice Requires="wps">
            <w:drawing>
              <wp:anchor distT="0" distB="0" distL="114300" distR="114300" simplePos="0" relativeHeight="251680768" behindDoc="1" locked="0" layoutInCell="0" allowOverlap="1" wp14:anchorId="6A550FAE" wp14:editId="5C47654B">
                <wp:simplePos x="0" y="0"/>
                <wp:positionH relativeFrom="column">
                  <wp:posOffset>831850</wp:posOffset>
                </wp:positionH>
                <wp:positionV relativeFrom="paragraph">
                  <wp:posOffset>-248285</wp:posOffset>
                </wp:positionV>
                <wp:extent cx="12065" cy="3048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30480"/>
                        </a:xfrm>
                        <a:prstGeom prst="rect">
                          <a:avLst/>
                        </a:prstGeom>
                        <a:solidFill>
                          <a:srgbClr val="000000"/>
                        </a:solidFill>
                      </wps:spPr>
                      <wps:bodyPr/>
                    </wps:wsp>
                  </a:graphicData>
                </a:graphic>
              </wp:anchor>
            </w:drawing>
          </mc:Choice>
          <mc:Fallback>
            <w:pict>
              <v:rect w14:anchorId="5FFFDF36" id="Shape 53" o:spid="_x0000_s1026" style="position:absolute;margin-left:65.5pt;margin-top:-19.55pt;width:.95pt;height:2.4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" o:allowincell="f" fillcolor="black" stroked="f">
                <v:path arrowok="t"/>
              </v:rect>
            </w:pict>
          </mc:Fallback>
        </mc:AlternateContent>
      </w:r>
      <w:r w:rsidRPr="000B6AEB">
        <w:rPr>
          <w:rFonts w:ascii="Times New Roman" w:eastAsiaTheme="minorEastAsia" w:hAnsi="Times New Roman" w:cs="Times New Roman"/>
          <w:noProof/>
          <w:sz w:val="20"/>
          <w:szCs w:val="20"/>
          <w:lang w:eastAsia="it-IT"/>
        </w:rPr>
        <mc:AlternateContent>
          <mc:Choice Requires="wps">
            <w:drawing>
              <wp:anchor distT="0" distB="0" distL="114300" distR="114300" simplePos="0" relativeHeight="251681792" behindDoc="1" locked="0" layoutInCell="0" allowOverlap="1" wp14:anchorId="3A05DB58" wp14:editId="0DBC846E">
                <wp:simplePos x="0" y="0"/>
                <wp:positionH relativeFrom="column">
                  <wp:posOffset>3740785</wp:posOffset>
                </wp:positionH>
                <wp:positionV relativeFrom="paragraph">
                  <wp:posOffset>-248285</wp:posOffset>
                </wp:positionV>
                <wp:extent cx="12065" cy="3048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30480"/>
                        </a:xfrm>
                        <a:prstGeom prst="rect">
                          <a:avLst/>
                        </a:prstGeom>
                        <a:solidFill>
                          <a:srgbClr val="000000"/>
                        </a:solidFill>
                      </wps:spPr>
                      <wps:bodyPr/>
                    </wps:wsp>
                  </a:graphicData>
                </a:graphic>
              </wp:anchor>
            </w:drawing>
          </mc:Choice>
          <mc:Fallback>
            <w:pict>
              <v:rect w14:anchorId="7B7062A4" id="Shape 54" o:spid="_x0000_s1026" style="position:absolute;margin-left:294.55pt;margin-top:-19.55pt;width:.95pt;height:2.4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" o:allowincell="f" fillcolor="black" stroked="f">
                <v:path arrowok="t"/>
              </v:rect>
            </w:pict>
          </mc:Fallback>
        </mc:AlternateContent>
      </w:r>
      <w:r w:rsidRPr="000B6AEB">
        <w:rPr>
          <w:rFonts w:ascii="Times New Roman" w:eastAsiaTheme="minorEastAsia" w:hAnsi="Times New Roman" w:cs="Times New Roman"/>
          <w:noProof/>
          <w:sz w:val="20"/>
          <w:szCs w:val="20"/>
          <w:lang w:eastAsia="it-IT"/>
        </w:rPr>
        <mc:AlternateContent>
          <mc:Choice Requires="wps">
            <w:drawing>
              <wp:anchor distT="0" distB="0" distL="114300" distR="114300" simplePos="0" relativeHeight="251682816" behindDoc="1" locked="0" layoutInCell="0" allowOverlap="1" wp14:anchorId="1431320D" wp14:editId="3E59D824">
                <wp:simplePos x="0" y="0"/>
                <wp:positionH relativeFrom="column">
                  <wp:posOffset>4769485</wp:posOffset>
                </wp:positionH>
                <wp:positionV relativeFrom="paragraph">
                  <wp:posOffset>-248285</wp:posOffset>
                </wp:positionV>
                <wp:extent cx="12065" cy="3048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30480"/>
                        </a:xfrm>
                        <a:prstGeom prst="rect">
                          <a:avLst/>
                        </a:prstGeom>
                        <a:solidFill>
                          <a:srgbClr val="000000"/>
                        </a:solidFill>
                      </wps:spPr>
                      <wps:bodyPr/>
                    </wps:wsp>
                  </a:graphicData>
                </a:graphic>
              </wp:anchor>
            </w:drawing>
          </mc:Choice>
          <mc:Fallback>
            <w:pict>
              <v:rect w14:anchorId="2840437C" id="Shape 55" o:spid="_x0000_s1026" style="position:absolute;margin-left:375.55pt;margin-top:-19.55pt;width:.95pt;height:2.4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" o:allowincell="f" fillcolor="black" stroked="f">
                <v:path arrowok="t"/>
              </v:rect>
            </w:pict>
          </mc:Fallback>
        </mc:AlternateContent>
      </w:r>
      <w:r w:rsidRPr="000B6AEB">
        <w:rPr>
          <w:rFonts w:ascii="Times New Roman" w:eastAsiaTheme="minorEastAsia" w:hAnsi="Times New Roman" w:cs="Times New Roman"/>
          <w:noProof/>
          <w:sz w:val="20"/>
          <w:szCs w:val="20"/>
          <w:lang w:eastAsia="it-IT"/>
        </w:rPr>
        <mc:AlternateContent>
          <mc:Choice Requires="wps">
            <w:drawing>
              <wp:anchor distT="0" distB="0" distL="114300" distR="114300" simplePos="0" relativeHeight="251683840" behindDoc="1" locked="0" layoutInCell="0" allowOverlap="1" wp14:anchorId="17C5B87E" wp14:editId="17438454">
                <wp:simplePos x="0" y="0"/>
                <wp:positionH relativeFrom="column">
                  <wp:posOffset>6014720</wp:posOffset>
                </wp:positionH>
                <wp:positionV relativeFrom="paragraph">
                  <wp:posOffset>-248285</wp:posOffset>
                </wp:positionV>
                <wp:extent cx="12065" cy="3048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30480"/>
                        </a:xfrm>
                        <a:prstGeom prst="rect">
                          <a:avLst/>
                        </a:prstGeom>
                        <a:solidFill>
                          <a:srgbClr val="000000"/>
                        </a:solidFill>
                      </wps:spPr>
                      <wps:bodyPr/>
                    </wps:wsp>
                  </a:graphicData>
                </a:graphic>
              </wp:anchor>
            </w:drawing>
          </mc:Choice>
          <mc:Fallback>
            <w:pict>
              <v:rect w14:anchorId="4F991094" id="Shape 56" o:spid="_x0000_s1026" style="position:absolute;margin-left:473.6pt;margin-top:-19.55pt;width:.95pt;height:2.4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" o:allowincell="f" fillcolor="black" stroked="f">
                <v:path arrowok="t"/>
              </v:rect>
            </w:pict>
          </mc:Fallback>
        </mc:AlternateContent>
      </w: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362" w:lineRule="exact"/>
        <w:rPr>
          <w:rFonts w:ascii="Times New Roman" w:eastAsiaTheme="minorEastAsia" w:hAnsi="Times New Roman" w:cs="Times New Roman"/>
          <w:sz w:val="20"/>
          <w:szCs w:val="20"/>
          <w:lang w:eastAsia="it-IT"/>
        </w:rPr>
      </w:pPr>
      <w:bookmarkStart w:id="4" w:name="page13"/>
      <w:bookmarkEnd w:id="4"/>
      <w:r w:rsidRPr="000B6AEB">
        <w:rPr>
          <w:rFonts w:ascii="Times New Roman" w:eastAsiaTheme="minorEastAsia" w:hAnsi="Times New Roman" w:cs="Times New Roman"/>
          <w:noProof/>
          <w:sz w:val="20"/>
          <w:szCs w:val="20"/>
          <w:lang w:eastAsia="it-IT"/>
        </w:rPr>
        <w:lastRenderedPageBreak/>
        <w:drawing>
          <wp:anchor distT="0" distB="0" distL="114300" distR="114300" simplePos="0" relativeHeight="251684864" behindDoc="1" locked="0" layoutInCell="0" allowOverlap="1" wp14:anchorId="14385A18" wp14:editId="50E4FA73">
            <wp:simplePos x="0" y="0"/>
            <wp:positionH relativeFrom="page">
              <wp:posOffset>2752090</wp:posOffset>
            </wp:positionH>
            <wp:positionV relativeFrom="page">
              <wp:posOffset>50165</wp:posOffset>
            </wp:positionV>
            <wp:extent cx="1270" cy="7620"/>
            <wp:effectExtent l="0" t="0" r="0" b="0"/>
            <wp:wrapNone/>
            <wp:docPr id="3"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a:clrChange>
                        <a:clrFrom>
                          <a:srgbClr val="FFFFFF"/>
                        </a:clrFrom>
                        <a:clrTo>
                          <a:srgbClr val="FFFFFF">
                            <a:alpha val="0"/>
                          </a:srgbClr>
                        </a:clrTo>
                      </a:clrChange>
                      <a:extLst/>
                    </a:blip>
                    <a:srcRect/>
                    <a:stretch>
                      <a:fillRect/>
                    </a:stretch>
                  </pic:blipFill>
                  <pic:spPr bwMode="auto">
                    <a:xfrm>
                      <a:off x="0" y="0"/>
                      <a:ext cx="1270" cy="7620"/>
                    </a:xfrm>
                    <a:prstGeom prst="rect">
                      <a:avLst/>
                    </a:prstGeom>
                    <a:noFill/>
                  </pic:spPr>
                </pic:pic>
              </a:graphicData>
            </a:graphic>
          </wp:anchor>
        </w:drawing>
      </w:r>
      <w:r w:rsidRPr="000B6AEB">
        <w:rPr>
          <w:rFonts w:ascii="Times New Roman" w:eastAsiaTheme="minorEastAsia" w:hAnsi="Times New Roman" w:cs="Times New Roman"/>
          <w:noProof/>
          <w:sz w:val="20"/>
          <w:szCs w:val="20"/>
          <w:lang w:eastAsia="it-IT"/>
        </w:rPr>
        <w:drawing>
          <wp:anchor distT="0" distB="0" distL="114300" distR="114300" simplePos="0" relativeHeight="251685888" behindDoc="1" locked="0" layoutInCell="0" allowOverlap="1" wp14:anchorId="25FCA5F5" wp14:editId="68776B36">
            <wp:simplePos x="0" y="0"/>
            <wp:positionH relativeFrom="page">
              <wp:posOffset>1059180</wp:posOffset>
            </wp:positionH>
            <wp:positionV relativeFrom="page">
              <wp:posOffset>673735</wp:posOffset>
            </wp:positionV>
            <wp:extent cx="1270" cy="7620"/>
            <wp:effectExtent l="0" t="0" r="0" b="0"/>
            <wp:wrapNone/>
            <wp:docPr id="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7">
                      <a:clrChange>
                        <a:clrFrom>
                          <a:srgbClr val="FFFFFF"/>
                        </a:clrFrom>
                        <a:clrTo>
                          <a:srgbClr val="FFFFFF">
                            <a:alpha val="0"/>
                          </a:srgbClr>
                        </a:clrTo>
                      </a:clrChange>
                      <a:extLst/>
                    </a:blip>
                    <a:srcRect/>
                    <a:stretch>
                      <a:fillRect/>
                    </a:stretch>
                  </pic:blipFill>
                  <pic:spPr bwMode="auto">
                    <a:xfrm>
                      <a:off x="0" y="0"/>
                      <a:ext cx="1270" cy="7620"/>
                    </a:xfrm>
                    <a:prstGeom prst="rect">
                      <a:avLst/>
                    </a:prstGeom>
                    <a:noFill/>
                  </pic:spPr>
                </pic:pic>
              </a:graphicData>
            </a:graphic>
          </wp:anchor>
        </w:drawing>
      </w:r>
      <w:r w:rsidRPr="000B6AEB">
        <w:rPr>
          <w:rFonts w:ascii="Calibri" w:eastAsia="Calibri" w:hAnsi="Calibri" w:cs="Calibri"/>
          <w:sz w:val="15"/>
          <w:szCs w:val="15"/>
          <w:lang w:eastAsia="it-IT"/>
        </w:rPr>
        <w:t>Legenda (Macchine agricole semoventi; Attrezzature agricole):</w:t>
      </w:r>
    </w:p>
    <w:p w:rsidR="000B6AEB" w:rsidRPr="000B6AEB" w:rsidRDefault="000B6AEB" w:rsidP="000B6AEB">
      <w:pPr>
        <w:spacing w:after="0" w:line="180" w:lineRule="exact"/>
        <w:rPr>
          <w:rFonts w:ascii="Times New Roman" w:eastAsiaTheme="minorEastAsia" w:hAnsi="Times New Roman" w:cs="Times New Roman"/>
          <w:sz w:val="20"/>
          <w:szCs w:val="20"/>
          <w:lang w:eastAsia="it-IT"/>
        </w:rPr>
      </w:pPr>
    </w:p>
    <w:p w:rsidR="000B6AEB" w:rsidRPr="000B6AEB" w:rsidRDefault="000B6AEB" w:rsidP="000B6AEB">
      <w:pPr>
        <w:spacing w:after="0" w:line="239" w:lineRule="auto"/>
        <w:rPr>
          <w:rFonts w:ascii="Times New Roman" w:eastAsiaTheme="minorEastAsia" w:hAnsi="Times New Roman" w:cs="Times New Roman"/>
          <w:sz w:val="20"/>
          <w:szCs w:val="20"/>
          <w:lang w:eastAsia="it-IT"/>
        </w:rPr>
      </w:pPr>
      <w:r w:rsidRPr="000B6AEB">
        <w:rPr>
          <w:rFonts w:ascii="Calibri" w:eastAsia="Calibri" w:hAnsi="Calibri" w:cs="Calibri"/>
          <w:sz w:val="15"/>
          <w:szCs w:val="15"/>
          <w:lang w:eastAsia="it-IT"/>
        </w:rPr>
        <w:t>C = costo di riferimento in €</w:t>
      </w:r>
    </w:p>
    <w:p w:rsidR="000B6AEB" w:rsidRPr="000B6AEB" w:rsidRDefault="000B6AEB" w:rsidP="000B6AEB">
      <w:pPr>
        <w:spacing w:after="0" w:line="46" w:lineRule="exact"/>
        <w:rPr>
          <w:rFonts w:ascii="Times New Roman" w:eastAsiaTheme="minorEastAsia" w:hAnsi="Times New Roman" w:cs="Times New Roman"/>
          <w:sz w:val="20"/>
          <w:szCs w:val="20"/>
          <w:lang w:eastAsia="it-IT"/>
        </w:rPr>
      </w:pPr>
    </w:p>
    <w:p w:rsidR="000B6AEB" w:rsidRPr="000B6AEB" w:rsidRDefault="000B6AEB" w:rsidP="000B6AEB">
      <w:pPr>
        <w:spacing w:after="0" w:line="226" w:lineRule="auto"/>
        <w:ind w:right="7820"/>
        <w:rPr>
          <w:rFonts w:ascii="Times New Roman" w:eastAsiaTheme="minorEastAsia" w:hAnsi="Times New Roman" w:cs="Times New Roman"/>
          <w:sz w:val="20"/>
          <w:szCs w:val="20"/>
          <w:lang w:eastAsia="it-IT"/>
        </w:rPr>
      </w:pPr>
      <w:r w:rsidRPr="000B6AEB">
        <w:rPr>
          <w:rFonts w:ascii="Calibri" w:eastAsia="Calibri" w:hAnsi="Calibri" w:cs="Calibri"/>
          <w:sz w:val="15"/>
          <w:szCs w:val="15"/>
          <w:lang w:eastAsia="it-IT"/>
        </w:rPr>
        <w:t>P = potenza massima in kW M = massa a vuoto in kg S = Area a terra in m2 N = Numero di file B = larghezza di lavoro in m</w:t>
      </w:r>
    </w:p>
    <w:p w:rsidR="000B6AEB" w:rsidRPr="000B6AEB" w:rsidRDefault="000B6AEB" w:rsidP="000B6AEB">
      <w:pPr>
        <w:spacing w:after="0" w:line="43" w:lineRule="exact"/>
        <w:rPr>
          <w:rFonts w:ascii="Times New Roman" w:eastAsiaTheme="minorEastAsia" w:hAnsi="Times New Roman" w:cs="Times New Roman"/>
          <w:sz w:val="20"/>
          <w:szCs w:val="20"/>
          <w:lang w:eastAsia="it-IT"/>
        </w:rPr>
      </w:pPr>
    </w:p>
    <w:p w:rsidR="000B6AEB" w:rsidRPr="000B6AEB" w:rsidRDefault="000B6AEB" w:rsidP="000B6AEB">
      <w:pPr>
        <w:spacing w:after="0" w:line="212" w:lineRule="auto"/>
        <w:ind w:right="4480"/>
        <w:rPr>
          <w:rFonts w:ascii="Times New Roman" w:eastAsiaTheme="minorEastAsia" w:hAnsi="Times New Roman" w:cs="Times New Roman"/>
          <w:sz w:val="20"/>
          <w:szCs w:val="20"/>
          <w:lang w:eastAsia="it-IT"/>
        </w:rPr>
      </w:pPr>
      <w:r w:rsidRPr="000B6AEB">
        <w:rPr>
          <w:rFonts w:ascii="Calibri" w:eastAsia="Calibri" w:hAnsi="Calibri" w:cs="Calibri"/>
          <w:sz w:val="15"/>
          <w:szCs w:val="15"/>
          <w:lang w:eastAsia="it-IT"/>
        </w:rPr>
        <w:t>V = capacità dei serbatoi o del cassone in dm3 o in m3 a seconda della categoria di macchina U = numero di ugelli</w:t>
      </w:r>
    </w:p>
    <w:p w:rsidR="000B6AEB" w:rsidRPr="000B6AEB" w:rsidRDefault="000B6AEB" w:rsidP="000B6AEB">
      <w:pPr>
        <w:spacing w:after="0" w:line="234" w:lineRule="auto"/>
        <w:rPr>
          <w:rFonts w:ascii="Times New Roman" w:eastAsiaTheme="minorEastAsia" w:hAnsi="Times New Roman" w:cs="Times New Roman"/>
          <w:sz w:val="20"/>
          <w:szCs w:val="20"/>
          <w:lang w:eastAsia="it-IT"/>
        </w:rPr>
      </w:pPr>
      <w:r w:rsidRPr="000B6AEB">
        <w:rPr>
          <w:rFonts w:ascii="Calibri" w:eastAsia="Calibri" w:hAnsi="Calibri" w:cs="Calibri"/>
          <w:sz w:val="15"/>
          <w:szCs w:val="15"/>
          <w:lang w:eastAsia="it-IT"/>
        </w:rPr>
        <w:t>D = sbraccio massimo</w:t>
      </w: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40" w:lineRule="auto"/>
        <w:jc w:val="right"/>
        <w:rPr>
          <w:rFonts w:ascii="Times New Roman" w:eastAsiaTheme="minorEastAsia" w:hAnsi="Times New Roman" w:cs="Times New Roman"/>
          <w:sz w:val="20"/>
          <w:szCs w:val="20"/>
          <w:lang w:eastAsia="it-IT"/>
        </w:rPr>
      </w:pPr>
    </w:p>
    <w:p w:rsidR="000B6AEB" w:rsidRPr="000B6AEB" w:rsidRDefault="000B6AEB" w:rsidP="000B6AEB">
      <w:pPr>
        <w:spacing w:after="0" w:line="240" w:lineRule="auto"/>
        <w:rPr>
          <w:rFonts w:ascii="Times New Roman" w:eastAsiaTheme="minorEastAsia" w:hAnsi="Times New Roman" w:cs="Times New Roman"/>
          <w:lang w:eastAsia="it-IT"/>
        </w:rPr>
        <w:sectPr w:rsidR="000B6AEB" w:rsidRPr="000B6AEB">
          <w:pgSz w:w="11900" w:h="16841"/>
          <w:pgMar w:top="1440" w:right="1160" w:bottom="719" w:left="1240" w:header="0" w:footer="0" w:gutter="0"/>
          <w:cols w:space="720" w:equalWidth="0">
            <w:col w:w="9500"/>
          </w:cols>
        </w:sectPr>
      </w:pPr>
    </w:p>
    <w:p w:rsidR="000B6AEB" w:rsidRPr="000B6AEB" w:rsidRDefault="00E32AFF" w:rsidP="000B6AEB">
      <w:pPr>
        <w:tabs>
          <w:tab w:val="left" w:pos="1460"/>
          <w:tab w:val="left" w:pos="9240"/>
        </w:tabs>
        <w:spacing w:after="0" w:line="239" w:lineRule="auto"/>
        <w:rPr>
          <w:rFonts w:ascii="Times New Roman" w:eastAsiaTheme="minorEastAsia" w:hAnsi="Times New Roman" w:cs="Times New Roman"/>
          <w:sz w:val="20"/>
          <w:szCs w:val="20"/>
          <w:lang w:eastAsia="it-IT"/>
        </w:rPr>
      </w:pPr>
      <w:bookmarkStart w:id="5" w:name="page14"/>
      <w:bookmarkEnd w:id="5"/>
      <w:r>
        <w:rPr>
          <w:rFonts w:ascii="Arial" w:eastAsia="Arial" w:hAnsi="Arial" w:cs="Arial"/>
          <w:b/>
          <w:bCs/>
          <w:lang w:eastAsia="it-IT"/>
        </w:rPr>
        <w:lastRenderedPageBreak/>
        <w:t xml:space="preserve">H.3 </w:t>
      </w:r>
      <w:r w:rsidR="000B6AEB" w:rsidRPr="000B6AEB">
        <w:rPr>
          <w:rFonts w:ascii="Arial" w:eastAsia="Arial" w:hAnsi="Arial" w:cs="Arial"/>
          <w:b/>
          <w:bCs/>
          <w:lang w:eastAsia="it-IT"/>
        </w:rPr>
        <w:t>LIMITAZIONI</w:t>
      </w:r>
      <w:r>
        <w:rPr>
          <w:rFonts w:ascii="Arial" w:eastAsia="Arial" w:hAnsi="Arial" w:cs="Arial"/>
          <w:b/>
          <w:bCs/>
          <w:lang w:eastAsia="it-IT"/>
        </w:rPr>
        <w:t xml:space="preserve"> </w:t>
      </w:r>
      <w:r w:rsidR="000B6AEB" w:rsidRPr="000B6AEB">
        <w:rPr>
          <w:rFonts w:ascii="Arial" w:eastAsia="Arial" w:hAnsi="Arial" w:cs="Arial"/>
          <w:b/>
          <w:bCs/>
          <w:lang w:eastAsia="it-IT"/>
        </w:rPr>
        <w:t>PREVISTE  PER  L’AMMISSIBILITÀ  DELLA  SPESA  PER  L’ACQUISTO</w:t>
      </w:r>
      <w:r w:rsidR="000B6AEB" w:rsidRPr="000B6AEB">
        <w:rPr>
          <w:rFonts w:ascii="Times New Roman" w:eastAsiaTheme="minorEastAsia" w:hAnsi="Times New Roman" w:cs="Times New Roman"/>
          <w:sz w:val="20"/>
          <w:szCs w:val="20"/>
          <w:lang w:eastAsia="it-IT"/>
        </w:rPr>
        <w:tab/>
      </w:r>
      <w:r w:rsidR="000B6AEB" w:rsidRPr="000B6AEB">
        <w:rPr>
          <w:rFonts w:ascii="Arial" w:eastAsia="Arial" w:hAnsi="Arial" w:cs="Arial"/>
          <w:b/>
          <w:bCs/>
          <w:lang w:eastAsia="it-IT"/>
        </w:rPr>
        <w:t>DI</w:t>
      </w:r>
    </w:p>
    <w:p w:rsidR="000B6AEB" w:rsidRPr="000B6AEB" w:rsidRDefault="000B6AEB" w:rsidP="000B6AEB">
      <w:pPr>
        <w:spacing w:after="0" w:line="22" w:lineRule="exact"/>
        <w:rPr>
          <w:rFonts w:ascii="Times New Roman" w:eastAsiaTheme="minorEastAsia" w:hAnsi="Times New Roman" w:cs="Times New Roman"/>
          <w:sz w:val="20"/>
          <w:szCs w:val="20"/>
          <w:lang w:eastAsia="it-IT"/>
        </w:rPr>
      </w:pPr>
    </w:p>
    <w:p w:rsidR="000B6AEB" w:rsidRPr="000B6AEB" w:rsidRDefault="000B6AEB" w:rsidP="000B6AEB">
      <w:pPr>
        <w:tabs>
          <w:tab w:val="left" w:pos="1060"/>
          <w:tab w:val="left" w:pos="2420"/>
          <w:tab w:val="left" w:pos="2820"/>
          <w:tab w:val="left" w:pos="4400"/>
          <w:tab w:val="left" w:pos="5740"/>
          <w:tab w:val="left" w:pos="6140"/>
          <w:tab w:val="left" w:pos="6720"/>
          <w:tab w:val="left" w:pos="9160"/>
        </w:tabs>
        <w:spacing w:after="0" w:line="239" w:lineRule="auto"/>
        <w:rPr>
          <w:rFonts w:ascii="Times New Roman" w:eastAsiaTheme="minorEastAsia" w:hAnsi="Times New Roman" w:cs="Times New Roman"/>
          <w:sz w:val="20"/>
          <w:szCs w:val="20"/>
          <w:lang w:eastAsia="it-IT"/>
        </w:rPr>
      </w:pPr>
      <w:r w:rsidRPr="000B6AEB">
        <w:rPr>
          <w:rFonts w:ascii="Arial" w:eastAsia="Arial" w:hAnsi="Arial" w:cs="Arial"/>
          <w:b/>
          <w:bCs/>
          <w:lang w:eastAsia="it-IT"/>
        </w:rPr>
        <w:t>ALCUNE</w:t>
      </w:r>
      <w:r w:rsidRPr="000B6AEB">
        <w:rPr>
          <w:rFonts w:ascii="Times New Roman" w:eastAsiaTheme="minorEastAsia" w:hAnsi="Times New Roman" w:cs="Times New Roman"/>
          <w:sz w:val="20"/>
          <w:szCs w:val="20"/>
          <w:lang w:eastAsia="it-IT"/>
        </w:rPr>
        <w:tab/>
      </w:r>
      <w:r w:rsidRPr="000B6AEB">
        <w:rPr>
          <w:rFonts w:ascii="Arial" w:eastAsia="Arial" w:hAnsi="Arial" w:cs="Arial"/>
          <w:b/>
          <w:bCs/>
          <w:lang w:eastAsia="it-IT"/>
        </w:rPr>
        <w:t>TIPOLOGIE</w:t>
      </w:r>
      <w:r w:rsidRPr="000B6AEB">
        <w:rPr>
          <w:rFonts w:ascii="Times New Roman" w:eastAsiaTheme="minorEastAsia" w:hAnsi="Times New Roman" w:cs="Times New Roman"/>
          <w:sz w:val="20"/>
          <w:szCs w:val="20"/>
          <w:lang w:eastAsia="it-IT"/>
        </w:rPr>
        <w:tab/>
      </w:r>
      <w:r w:rsidRPr="000B6AEB">
        <w:rPr>
          <w:rFonts w:ascii="Arial" w:eastAsia="Arial" w:hAnsi="Arial" w:cs="Arial"/>
          <w:b/>
          <w:bCs/>
          <w:lang w:eastAsia="it-IT"/>
        </w:rPr>
        <w:t>DI</w:t>
      </w:r>
      <w:r w:rsidRPr="000B6AEB">
        <w:rPr>
          <w:rFonts w:ascii="Times New Roman" w:eastAsiaTheme="minorEastAsia" w:hAnsi="Times New Roman" w:cs="Times New Roman"/>
          <w:sz w:val="20"/>
          <w:szCs w:val="20"/>
          <w:lang w:eastAsia="it-IT"/>
        </w:rPr>
        <w:tab/>
      </w:r>
      <w:r w:rsidRPr="000B6AEB">
        <w:rPr>
          <w:rFonts w:ascii="Arial" w:eastAsia="Arial" w:hAnsi="Arial" w:cs="Arial"/>
          <w:b/>
          <w:bCs/>
          <w:lang w:eastAsia="it-IT"/>
        </w:rPr>
        <w:t>MACCHINARI</w:t>
      </w:r>
      <w:r w:rsidRPr="000B6AEB">
        <w:rPr>
          <w:rFonts w:ascii="Times New Roman" w:eastAsiaTheme="minorEastAsia" w:hAnsi="Times New Roman" w:cs="Times New Roman"/>
          <w:sz w:val="20"/>
          <w:szCs w:val="20"/>
          <w:lang w:eastAsia="it-IT"/>
        </w:rPr>
        <w:tab/>
      </w:r>
      <w:r w:rsidRPr="000B6AEB">
        <w:rPr>
          <w:rFonts w:ascii="Arial" w:eastAsia="Arial" w:hAnsi="Arial" w:cs="Arial"/>
          <w:b/>
          <w:bCs/>
          <w:lang w:eastAsia="it-IT"/>
        </w:rPr>
        <w:t>AZIENDALI</w:t>
      </w:r>
      <w:r w:rsidRPr="000B6AEB">
        <w:rPr>
          <w:rFonts w:ascii="Times New Roman" w:eastAsiaTheme="minorEastAsia" w:hAnsi="Times New Roman" w:cs="Times New Roman"/>
          <w:sz w:val="20"/>
          <w:szCs w:val="20"/>
          <w:lang w:eastAsia="it-IT"/>
        </w:rPr>
        <w:tab/>
      </w:r>
      <w:r w:rsidRPr="000B6AEB">
        <w:rPr>
          <w:rFonts w:ascii="Arial" w:eastAsia="Arial" w:hAnsi="Arial" w:cs="Arial"/>
          <w:b/>
          <w:bCs/>
          <w:lang w:eastAsia="it-IT"/>
        </w:rPr>
        <w:t>AI</w:t>
      </w:r>
      <w:r w:rsidRPr="000B6AEB">
        <w:rPr>
          <w:rFonts w:ascii="Times New Roman" w:eastAsiaTheme="minorEastAsia" w:hAnsi="Times New Roman" w:cs="Times New Roman"/>
          <w:sz w:val="20"/>
          <w:szCs w:val="20"/>
          <w:lang w:eastAsia="it-IT"/>
        </w:rPr>
        <w:tab/>
      </w:r>
      <w:r w:rsidRPr="000B6AEB">
        <w:rPr>
          <w:rFonts w:ascii="Arial" w:eastAsia="Arial" w:hAnsi="Arial" w:cs="Arial"/>
          <w:b/>
          <w:bCs/>
          <w:lang w:eastAsia="it-IT"/>
        </w:rPr>
        <w:t>FINI</w:t>
      </w:r>
      <w:r w:rsidRPr="000B6AEB">
        <w:rPr>
          <w:rFonts w:ascii="Times New Roman" w:eastAsiaTheme="minorEastAsia" w:hAnsi="Times New Roman" w:cs="Times New Roman"/>
          <w:sz w:val="20"/>
          <w:szCs w:val="20"/>
          <w:lang w:eastAsia="it-IT"/>
        </w:rPr>
        <w:tab/>
      </w:r>
      <w:r w:rsidRPr="000B6AEB">
        <w:rPr>
          <w:rFonts w:ascii="Arial" w:eastAsia="Arial" w:hAnsi="Arial" w:cs="Arial"/>
          <w:b/>
          <w:bCs/>
          <w:lang w:eastAsia="it-IT"/>
        </w:rPr>
        <w:t>DELL’AMMISSIBILITÀ</w:t>
      </w:r>
      <w:r w:rsidRPr="000B6AEB">
        <w:rPr>
          <w:rFonts w:ascii="Times New Roman" w:eastAsiaTheme="minorEastAsia" w:hAnsi="Times New Roman" w:cs="Times New Roman"/>
          <w:sz w:val="20"/>
          <w:szCs w:val="20"/>
          <w:lang w:eastAsia="it-IT"/>
        </w:rPr>
        <w:tab/>
      </w:r>
      <w:r w:rsidRPr="000B6AEB">
        <w:rPr>
          <w:rFonts w:ascii="Arial" w:eastAsia="Arial" w:hAnsi="Arial" w:cs="Arial"/>
          <w:b/>
          <w:bCs/>
          <w:lang w:eastAsia="it-IT"/>
        </w:rPr>
        <w:t>AL</w:t>
      </w:r>
    </w:p>
    <w:p w:rsidR="000B6AEB" w:rsidRPr="000B6AEB" w:rsidRDefault="000B6AEB" w:rsidP="000B6AEB">
      <w:pPr>
        <w:spacing w:after="0" w:line="20" w:lineRule="exact"/>
        <w:rPr>
          <w:rFonts w:ascii="Times New Roman" w:eastAsiaTheme="minorEastAsia" w:hAnsi="Times New Roman" w:cs="Times New Roman"/>
          <w:sz w:val="20"/>
          <w:szCs w:val="20"/>
          <w:lang w:eastAsia="it-IT"/>
        </w:rPr>
      </w:pPr>
    </w:p>
    <w:p w:rsidR="000B6AEB" w:rsidRPr="000B6AEB" w:rsidRDefault="000B6AEB" w:rsidP="000B6AEB">
      <w:pPr>
        <w:spacing w:after="0" w:line="239" w:lineRule="auto"/>
        <w:rPr>
          <w:rFonts w:ascii="Times New Roman" w:eastAsiaTheme="minorEastAsia" w:hAnsi="Times New Roman" w:cs="Times New Roman"/>
          <w:sz w:val="20"/>
          <w:szCs w:val="20"/>
          <w:lang w:eastAsia="it-IT"/>
        </w:rPr>
      </w:pPr>
      <w:r w:rsidRPr="000B6AEB">
        <w:rPr>
          <w:rFonts w:ascii="Arial" w:eastAsia="Arial" w:hAnsi="Arial" w:cs="Arial"/>
          <w:b/>
          <w:bCs/>
          <w:lang w:eastAsia="it-IT"/>
        </w:rPr>
        <w:t>SOSTEGNO PREVISTO DALLE MISURE D’INVESTIMENTO PREVISTE DAL PSR 2014/2020</w:t>
      </w:r>
    </w:p>
    <w:p w:rsidR="000B6AEB" w:rsidRPr="000B6AEB" w:rsidRDefault="000B6AEB" w:rsidP="000B6AEB">
      <w:pPr>
        <w:spacing w:after="0" w:line="22" w:lineRule="exact"/>
        <w:rPr>
          <w:rFonts w:ascii="Times New Roman" w:eastAsiaTheme="minorEastAsia" w:hAnsi="Times New Roman" w:cs="Times New Roman"/>
          <w:sz w:val="20"/>
          <w:szCs w:val="20"/>
          <w:lang w:eastAsia="it-IT"/>
        </w:rPr>
      </w:pPr>
    </w:p>
    <w:p w:rsidR="000B6AEB" w:rsidRPr="000B6AEB" w:rsidRDefault="000B6AEB" w:rsidP="000B6AEB">
      <w:pPr>
        <w:spacing w:after="0" w:line="239" w:lineRule="auto"/>
        <w:rPr>
          <w:rFonts w:ascii="Times New Roman" w:eastAsiaTheme="minorEastAsia" w:hAnsi="Times New Roman" w:cs="Times New Roman"/>
          <w:sz w:val="20"/>
          <w:szCs w:val="20"/>
          <w:lang w:eastAsia="it-IT"/>
        </w:rPr>
      </w:pPr>
      <w:r w:rsidRPr="000B6AEB">
        <w:rPr>
          <w:rFonts w:ascii="Arial" w:eastAsia="Arial" w:hAnsi="Arial" w:cs="Arial"/>
          <w:b/>
          <w:bCs/>
          <w:lang w:eastAsia="it-IT"/>
        </w:rPr>
        <w:t>O ALTRI AIUTI PUBBLICI EROGATI DALLA REGIONE</w:t>
      </w:r>
    </w:p>
    <w:p w:rsidR="000B6AEB" w:rsidRPr="000B6AEB" w:rsidRDefault="000B6AEB" w:rsidP="000B6AEB">
      <w:pPr>
        <w:spacing w:after="0" w:line="351" w:lineRule="exact"/>
        <w:rPr>
          <w:rFonts w:ascii="Times New Roman" w:eastAsiaTheme="minorEastAsia" w:hAnsi="Times New Roman" w:cs="Times New Roman"/>
          <w:sz w:val="20"/>
          <w:szCs w:val="20"/>
          <w:lang w:eastAsia="it-IT"/>
        </w:rPr>
      </w:pPr>
    </w:p>
    <w:p w:rsidR="000B6AEB" w:rsidRPr="000B6AEB" w:rsidRDefault="000B6AEB" w:rsidP="000B6AEB">
      <w:pPr>
        <w:spacing w:after="0" w:line="251" w:lineRule="auto"/>
        <w:ind w:right="340"/>
        <w:jc w:val="both"/>
        <w:rPr>
          <w:rFonts w:ascii="Times New Roman" w:eastAsiaTheme="minorEastAsia" w:hAnsi="Times New Roman" w:cs="Times New Roman"/>
          <w:sz w:val="20"/>
          <w:szCs w:val="20"/>
          <w:lang w:eastAsia="it-IT"/>
        </w:rPr>
      </w:pPr>
      <w:r w:rsidRPr="000B6AEB">
        <w:rPr>
          <w:rFonts w:ascii="Arial" w:eastAsia="Arial" w:hAnsi="Arial" w:cs="Arial"/>
          <w:sz w:val="20"/>
          <w:szCs w:val="20"/>
          <w:lang w:eastAsia="it-IT"/>
        </w:rPr>
        <w:t>Nella valutazione dell’ammissibilità degli investimenti in determinate tipologie di macchine agricole è necessario verificare che gli stessi siano coerenti con un loro appropriato ed economico impiego in relazione alle superfici aziendali e relativi ordinamenti colturali.</w:t>
      </w:r>
    </w:p>
    <w:p w:rsidR="000B6AEB" w:rsidRPr="000B6AEB" w:rsidRDefault="000B6AEB" w:rsidP="000B6AEB">
      <w:pPr>
        <w:spacing w:after="0" w:line="18" w:lineRule="exact"/>
        <w:rPr>
          <w:rFonts w:ascii="Times New Roman" w:eastAsiaTheme="minorEastAsia" w:hAnsi="Times New Roman" w:cs="Times New Roman"/>
          <w:sz w:val="20"/>
          <w:szCs w:val="20"/>
          <w:lang w:eastAsia="it-IT"/>
        </w:rPr>
      </w:pPr>
    </w:p>
    <w:p w:rsidR="000B6AEB" w:rsidRPr="000B6AEB" w:rsidRDefault="000B6AEB" w:rsidP="000B6AEB">
      <w:pPr>
        <w:spacing w:after="0" w:line="237" w:lineRule="auto"/>
        <w:ind w:right="340"/>
        <w:jc w:val="both"/>
        <w:rPr>
          <w:rFonts w:ascii="Times New Roman" w:eastAsiaTheme="minorEastAsia" w:hAnsi="Times New Roman" w:cs="Times New Roman"/>
          <w:sz w:val="20"/>
          <w:szCs w:val="20"/>
          <w:lang w:eastAsia="it-IT"/>
        </w:rPr>
      </w:pPr>
      <w:r w:rsidRPr="000B6AEB">
        <w:rPr>
          <w:rFonts w:ascii="Arial" w:eastAsia="Arial" w:hAnsi="Arial" w:cs="Arial"/>
          <w:sz w:val="20"/>
          <w:szCs w:val="20"/>
          <w:lang w:eastAsia="it-IT"/>
        </w:rPr>
        <w:t>Per le macchine motrici particolare attenzione deve essere posta nella valutazione della potenza che deve risultare adeguata alle esigenze aziendali.</w:t>
      </w:r>
    </w:p>
    <w:p w:rsidR="000B6AEB" w:rsidRPr="000B6AEB" w:rsidRDefault="000B6AEB" w:rsidP="000B6AEB">
      <w:pPr>
        <w:spacing w:after="0" w:line="14" w:lineRule="exact"/>
        <w:rPr>
          <w:rFonts w:ascii="Times New Roman" w:eastAsiaTheme="minorEastAsia" w:hAnsi="Times New Roman" w:cs="Times New Roman"/>
          <w:sz w:val="20"/>
          <w:szCs w:val="20"/>
          <w:lang w:eastAsia="it-IT"/>
        </w:rPr>
      </w:pPr>
    </w:p>
    <w:p w:rsidR="000B6AEB" w:rsidRPr="000B6AEB" w:rsidRDefault="000B6AEB" w:rsidP="000B6AEB">
      <w:pPr>
        <w:spacing w:after="0" w:line="243" w:lineRule="auto"/>
        <w:ind w:right="340"/>
        <w:jc w:val="both"/>
        <w:rPr>
          <w:rFonts w:ascii="Times New Roman" w:eastAsiaTheme="minorEastAsia" w:hAnsi="Times New Roman" w:cs="Times New Roman"/>
          <w:sz w:val="20"/>
          <w:szCs w:val="20"/>
          <w:lang w:eastAsia="it-IT"/>
        </w:rPr>
      </w:pPr>
      <w:r w:rsidRPr="000B6AEB">
        <w:rPr>
          <w:rFonts w:ascii="Arial" w:eastAsia="Arial" w:hAnsi="Arial" w:cs="Arial"/>
          <w:i/>
          <w:iCs/>
          <w:sz w:val="20"/>
          <w:szCs w:val="20"/>
          <w:lang w:eastAsia="it-IT"/>
        </w:rPr>
        <w:t>Pertanto, al fine di evitare un sovradimensionamento aziendale in termini di macchine semoventi, il sostegno all’acquisto di nuove macchine è accordato entro un limite che non può superare la media di 12 KW per ettaro di SAU aziendale*. Per il calcolo del suddetto rapporto viene considerata la potenza espressa dal parco macchine aziendale come risultante dalla posizione del libretto gasolio agricolo agevolato (ex UMA) aumentato delle macchine oggetto della domanda di aiuti e al netto delle eventuali macchine che si prevede di vendere/rottamare. Tale situazione deve risultare chiaramente nel Piano Aziendale.</w:t>
      </w:r>
    </w:p>
    <w:p w:rsidR="000B6AEB" w:rsidRPr="000B6AEB" w:rsidRDefault="000B6AEB" w:rsidP="000B6AEB">
      <w:pPr>
        <w:spacing w:after="0" w:line="22" w:lineRule="exact"/>
        <w:rPr>
          <w:rFonts w:ascii="Times New Roman" w:eastAsiaTheme="minorEastAsia" w:hAnsi="Times New Roman" w:cs="Times New Roman"/>
          <w:sz w:val="20"/>
          <w:szCs w:val="20"/>
          <w:lang w:eastAsia="it-IT"/>
        </w:rPr>
      </w:pPr>
    </w:p>
    <w:p w:rsidR="000B6AEB" w:rsidRPr="000B6AEB" w:rsidRDefault="000B6AEB" w:rsidP="000B6AEB">
      <w:pPr>
        <w:spacing w:after="0" w:line="244" w:lineRule="auto"/>
        <w:ind w:right="340"/>
        <w:jc w:val="both"/>
        <w:rPr>
          <w:rFonts w:ascii="Times New Roman" w:eastAsiaTheme="minorEastAsia" w:hAnsi="Times New Roman" w:cs="Times New Roman"/>
          <w:sz w:val="20"/>
          <w:szCs w:val="20"/>
          <w:lang w:eastAsia="it-IT"/>
        </w:rPr>
      </w:pPr>
      <w:r w:rsidRPr="000B6AEB">
        <w:rPr>
          <w:rFonts w:ascii="Arial" w:eastAsia="Arial" w:hAnsi="Arial" w:cs="Arial"/>
          <w:sz w:val="20"/>
          <w:szCs w:val="20"/>
          <w:lang w:eastAsia="it-IT"/>
        </w:rPr>
        <w:t>Per le macchine da raccolta, semoventi e non, vengono individuati criteri di ammissibilità espressi in termini di superficie aziendale, sulla quale tali macchine andranno ad operare, posseduta dal titolare della domanda di aiuto</w:t>
      </w:r>
      <w:r w:rsidRPr="000B6AEB">
        <w:rPr>
          <w:rFonts w:ascii="Arial" w:eastAsia="Arial" w:hAnsi="Arial" w:cs="Arial"/>
          <w:i/>
          <w:iCs/>
          <w:sz w:val="20"/>
          <w:szCs w:val="20"/>
          <w:lang w:eastAsia="it-IT"/>
        </w:rPr>
        <w:t>.</w:t>
      </w:r>
      <w:r w:rsidRPr="000B6AEB">
        <w:rPr>
          <w:rFonts w:ascii="Arial" w:eastAsia="Arial" w:hAnsi="Arial" w:cs="Arial"/>
          <w:sz w:val="20"/>
          <w:szCs w:val="20"/>
          <w:lang w:eastAsia="it-IT"/>
        </w:rPr>
        <w:t xml:space="preserve"> Le macchine in questione non vengono considerate ai fini del computo dei KW di cui sopra. </w:t>
      </w:r>
      <w:r w:rsidRPr="000B6AEB">
        <w:rPr>
          <w:rFonts w:ascii="Arial" w:eastAsia="Arial" w:hAnsi="Arial" w:cs="Arial"/>
          <w:i/>
          <w:iCs/>
          <w:sz w:val="20"/>
          <w:szCs w:val="20"/>
          <w:lang w:eastAsia="it-IT"/>
        </w:rPr>
        <w:t>Tali macchine sono ammissibili soltanto se è garantito il loro utilizzo in sede di accertamento della</w:t>
      </w:r>
      <w:r w:rsidRPr="000B6AEB">
        <w:rPr>
          <w:rFonts w:ascii="Arial" w:eastAsia="Arial" w:hAnsi="Arial" w:cs="Arial"/>
          <w:sz w:val="20"/>
          <w:szCs w:val="20"/>
          <w:lang w:eastAsia="it-IT"/>
        </w:rPr>
        <w:t xml:space="preserve"> </w:t>
      </w:r>
      <w:r w:rsidRPr="000B6AEB">
        <w:rPr>
          <w:rFonts w:ascii="Arial" w:eastAsia="Arial" w:hAnsi="Arial" w:cs="Arial"/>
          <w:i/>
          <w:iCs/>
          <w:sz w:val="20"/>
          <w:szCs w:val="20"/>
          <w:lang w:eastAsia="it-IT"/>
        </w:rPr>
        <w:t>regolare esecuzione degli investimenti e pertanto non sono finanziabili macchine da raccolta, semoventi e non in anticipazione rispetto a colture introdotte con il piano degli investimenti per le quali la produzione a regime è ottenuta negli anni successivi</w:t>
      </w:r>
    </w:p>
    <w:p w:rsidR="000B6AEB" w:rsidRPr="000B6AEB" w:rsidRDefault="000B6AEB" w:rsidP="000B6AEB">
      <w:pPr>
        <w:spacing w:after="0" w:line="196" w:lineRule="exact"/>
        <w:rPr>
          <w:rFonts w:ascii="Times New Roman" w:eastAsiaTheme="minorEastAsia" w:hAnsi="Times New Roman" w:cs="Times New Roman"/>
          <w:sz w:val="20"/>
          <w:szCs w:val="20"/>
          <w:lang w:eastAsia="it-IT"/>
        </w:rPr>
      </w:pPr>
    </w:p>
    <w:p w:rsidR="000B6AEB" w:rsidRPr="000B6AEB" w:rsidRDefault="000B6AEB" w:rsidP="000B6AEB">
      <w:pPr>
        <w:spacing w:after="0" w:line="239" w:lineRule="auto"/>
        <w:rPr>
          <w:rFonts w:ascii="Times New Roman" w:eastAsiaTheme="minorEastAsia" w:hAnsi="Times New Roman" w:cs="Times New Roman"/>
          <w:sz w:val="20"/>
          <w:szCs w:val="20"/>
          <w:lang w:eastAsia="it-IT"/>
        </w:rPr>
      </w:pPr>
      <w:r w:rsidRPr="000B6AEB">
        <w:rPr>
          <w:rFonts w:ascii="Arial" w:eastAsia="Arial" w:hAnsi="Arial" w:cs="Arial"/>
          <w:sz w:val="20"/>
          <w:szCs w:val="20"/>
          <w:lang w:eastAsia="it-IT"/>
        </w:rPr>
        <w:t>Nella tabella seguente vengono riportati i limiti da rispettare per le diverse tipologie di macchina.</w:t>
      </w: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57" w:lineRule="exact"/>
        <w:rPr>
          <w:rFonts w:ascii="Times New Roman" w:eastAsiaTheme="minorEastAsia" w:hAnsi="Times New Roman" w:cs="Times New Roman"/>
          <w:sz w:val="20"/>
          <w:szCs w:val="20"/>
          <w:lang w:eastAsia="it-IT"/>
        </w:rPr>
      </w:pPr>
    </w:p>
    <w:tbl>
      <w:tblPr>
        <w:tblW w:w="0" w:type="auto"/>
        <w:tblInd w:w="250" w:type="dxa"/>
        <w:tblLayout w:type="fixed"/>
        <w:tblCellMar>
          <w:left w:w="0" w:type="dxa"/>
          <w:right w:w="0" w:type="dxa"/>
        </w:tblCellMar>
        <w:tblLook w:val="04A0" w:firstRow="1" w:lastRow="0" w:firstColumn="1" w:lastColumn="0" w:noHBand="0" w:noVBand="1"/>
      </w:tblPr>
      <w:tblGrid>
        <w:gridCol w:w="4100"/>
        <w:gridCol w:w="620"/>
        <w:gridCol w:w="4300"/>
        <w:gridCol w:w="30"/>
      </w:tblGrid>
      <w:tr w:rsidR="000B6AEB" w:rsidRPr="000B6AEB" w:rsidTr="008252DB">
        <w:trPr>
          <w:trHeight w:val="263"/>
        </w:trPr>
        <w:tc>
          <w:tcPr>
            <w:tcW w:w="4100" w:type="dxa"/>
            <w:tcBorders>
              <w:top w:val="single" w:sz="8" w:space="0" w:color="auto"/>
              <w:left w:val="single" w:sz="8" w:space="0" w:color="auto"/>
              <w:bottom w:val="single" w:sz="8" w:space="0" w:color="auto"/>
              <w:right w:val="single" w:sz="8" w:space="0" w:color="auto"/>
            </w:tcBorders>
            <w:shd w:val="clear" w:color="auto" w:fill="FDBC05"/>
            <w:vAlign w:val="bottom"/>
          </w:tcPr>
          <w:p w:rsidR="000B6AEB" w:rsidRPr="000B6AEB" w:rsidRDefault="000B6AEB" w:rsidP="000B6AEB">
            <w:pPr>
              <w:spacing w:after="0" w:line="229" w:lineRule="exact"/>
              <w:rPr>
                <w:rFonts w:ascii="Times New Roman" w:eastAsiaTheme="minorEastAsia" w:hAnsi="Times New Roman" w:cs="Times New Roman"/>
                <w:sz w:val="20"/>
                <w:szCs w:val="20"/>
                <w:lang w:eastAsia="it-IT"/>
              </w:rPr>
            </w:pPr>
            <w:r w:rsidRPr="000B6AEB">
              <w:rPr>
                <w:rFonts w:ascii="Arial" w:eastAsia="Arial" w:hAnsi="Arial" w:cs="Arial"/>
                <w:b/>
                <w:bCs/>
                <w:sz w:val="20"/>
                <w:szCs w:val="20"/>
                <w:lang w:eastAsia="it-IT"/>
              </w:rPr>
              <w:t>Tipologia macchina</w:t>
            </w:r>
          </w:p>
        </w:tc>
        <w:tc>
          <w:tcPr>
            <w:tcW w:w="620" w:type="dxa"/>
            <w:tcBorders>
              <w:top w:val="single" w:sz="8" w:space="0" w:color="auto"/>
              <w:bottom w:val="single" w:sz="8" w:space="0" w:color="auto"/>
            </w:tcBorders>
            <w:shd w:val="clear" w:color="auto" w:fill="FDBC05"/>
            <w:vAlign w:val="bottom"/>
          </w:tcPr>
          <w:p w:rsidR="000B6AEB" w:rsidRPr="000B6AEB" w:rsidRDefault="000B6AEB" w:rsidP="000B6AEB">
            <w:pPr>
              <w:spacing w:after="0" w:line="240" w:lineRule="auto"/>
              <w:rPr>
                <w:rFonts w:ascii="Times New Roman" w:eastAsiaTheme="minorEastAsia" w:hAnsi="Times New Roman" w:cs="Times New Roman"/>
                <w:lang w:eastAsia="it-IT"/>
              </w:rPr>
            </w:pPr>
          </w:p>
        </w:tc>
        <w:tc>
          <w:tcPr>
            <w:tcW w:w="4300" w:type="dxa"/>
            <w:tcBorders>
              <w:top w:val="single" w:sz="8" w:space="0" w:color="auto"/>
              <w:bottom w:val="single" w:sz="8" w:space="0" w:color="auto"/>
              <w:right w:val="single" w:sz="8" w:space="0" w:color="auto"/>
            </w:tcBorders>
            <w:shd w:val="clear" w:color="auto" w:fill="FDBC05"/>
            <w:vAlign w:val="bottom"/>
          </w:tcPr>
          <w:p w:rsidR="000B6AEB" w:rsidRPr="000B6AEB" w:rsidRDefault="000B6AEB" w:rsidP="000B6AEB">
            <w:pPr>
              <w:spacing w:after="0" w:line="229" w:lineRule="exact"/>
              <w:rPr>
                <w:rFonts w:ascii="Times New Roman" w:eastAsiaTheme="minorEastAsia" w:hAnsi="Times New Roman" w:cs="Times New Roman"/>
                <w:sz w:val="20"/>
                <w:szCs w:val="20"/>
                <w:lang w:eastAsia="it-IT"/>
              </w:rPr>
            </w:pPr>
            <w:r w:rsidRPr="000B6AEB">
              <w:rPr>
                <w:rFonts w:ascii="Arial" w:eastAsia="Arial" w:hAnsi="Arial" w:cs="Arial"/>
                <w:b/>
                <w:bCs/>
                <w:sz w:val="20"/>
                <w:szCs w:val="20"/>
                <w:lang w:eastAsia="it-IT"/>
              </w:rPr>
              <w:t>Condizioni da rispettare</w:t>
            </w: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218"/>
        </w:trPr>
        <w:tc>
          <w:tcPr>
            <w:tcW w:w="4100" w:type="dxa"/>
            <w:vMerge w:val="restart"/>
            <w:tcBorders>
              <w:left w:val="single" w:sz="8" w:space="0" w:color="auto"/>
              <w:right w:val="single" w:sz="8" w:space="0" w:color="auto"/>
            </w:tcBorders>
            <w:vAlign w:val="bottom"/>
          </w:tcPr>
          <w:p w:rsidR="000B6AEB" w:rsidRPr="000B6AEB" w:rsidRDefault="000B6AEB" w:rsidP="000B6AEB">
            <w:pPr>
              <w:spacing w:after="0" w:line="229" w:lineRule="exact"/>
              <w:rPr>
                <w:rFonts w:ascii="Times New Roman" w:eastAsiaTheme="minorEastAsia" w:hAnsi="Times New Roman" w:cs="Times New Roman"/>
                <w:sz w:val="20"/>
                <w:szCs w:val="20"/>
                <w:lang w:eastAsia="it-IT"/>
              </w:rPr>
            </w:pPr>
            <w:r w:rsidRPr="000B6AEB">
              <w:rPr>
                <w:rFonts w:ascii="Arial" w:eastAsia="Arial" w:hAnsi="Arial" w:cs="Arial"/>
                <w:sz w:val="20"/>
                <w:szCs w:val="20"/>
                <w:lang w:eastAsia="it-IT"/>
              </w:rPr>
              <w:t>Trattrici</w:t>
            </w:r>
          </w:p>
        </w:tc>
        <w:tc>
          <w:tcPr>
            <w:tcW w:w="4920" w:type="dxa"/>
            <w:gridSpan w:val="2"/>
            <w:tcBorders>
              <w:right w:val="single" w:sz="8" w:space="0" w:color="auto"/>
            </w:tcBorders>
            <w:vAlign w:val="bottom"/>
          </w:tcPr>
          <w:p w:rsidR="000B6AEB" w:rsidRPr="000B6AEB" w:rsidRDefault="000B6AEB" w:rsidP="000B6AEB">
            <w:pPr>
              <w:spacing w:after="0" w:line="218" w:lineRule="exact"/>
              <w:rPr>
                <w:rFonts w:ascii="Times New Roman" w:eastAsiaTheme="minorEastAsia" w:hAnsi="Times New Roman" w:cs="Times New Roman"/>
                <w:sz w:val="20"/>
                <w:szCs w:val="20"/>
                <w:lang w:eastAsia="it-IT"/>
              </w:rPr>
            </w:pPr>
            <w:r w:rsidRPr="000B6AEB">
              <w:rPr>
                <w:rFonts w:ascii="Arial" w:eastAsia="Arial" w:hAnsi="Arial" w:cs="Arial"/>
                <w:i/>
                <w:iCs/>
                <w:sz w:val="20"/>
                <w:szCs w:val="20"/>
                <w:lang w:eastAsia="it-IT"/>
              </w:rPr>
              <w:t>Limite massimo 12 Kw/ha di SAU per il complessivo</w:t>
            </w: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38"/>
        </w:trPr>
        <w:tc>
          <w:tcPr>
            <w:tcW w:w="4100" w:type="dxa"/>
            <w:vMerge/>
            <w:tcBorders>
              <w:left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12"/>
                <w:szCs w:val="12"/>
                <w:lang w:eastAsia="it-IT"/>
              </w:rPr>
            </w:pPr>
          </w:p>
        </w:tc>
        <w:tc>
          <w:tcPr>
            <w:tcW w:w="4920" w:type="dxa"/>
            <w:gridSpan w:val="2"/>
            <w:vMerge w:val="restart"/>
            <w:tcBorders>
              <w:right w:val="single" w:sz="8" w:space="0" w:color="auto"/>
            </w:tcBorders>
            <w:vAlign w:val="bottom"/>
          </w:tcPr>
          <w:p w:rsidR="000B6AEB" w:rsidRPr="000B6AEB" w:rsidRDefault="000B6AEB" w:rsidP="000B6AEB">
            <w:pPr>
              <w:spacing w:after="0" w:line="229" w:lineRule="exact"/>
              <w:rPr>
                <w:rFonts w:ascii="Times New Roman" w:eastAsiaTheme="minorEastAsia" w:hAnsi="Times New Roman" w:cs="Times New Roman"/>
                <w:sz w:val="20"/>
                <w:szCs w:val="20"/>
                <w:lang w:eastAsia="it-IT"/>
              </w:rPr>
            </w:pPr>
            <w:r w:rsidRPr="000B6AEB">
              <w:rPr>
                <w:rFonts w:ascii="Arial" w:eastAsia="Arial" w:hAnsi="Arial" w:cs="Arial"/>
                <w:i/>
                <w:iCs/>
                <w:sz w:val="20"/>
                <w:szCs w:val="20"/>
                <w:lang w:eastAsia="it-IT"/>
              </w:rPr>
              <w:t>parco macchine detenuto a piano ultimato*</w:t>
            </w: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104"/>
        </w:trPr>
        <w:tc>
          <w:tcPr>
            <w:tcW w:w="4100" w:type="dxa"/>
            <w:tcBorders>
              <w:left w:val="single" w:sz="8" w:space="0" w:color="auto"/>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9"/>
                <w:szCs w:val="9"/>
                <w:lang w:eastAsia="it-IT"/>
              </w:rPr>
            </w:pPr>
          </w:p>
        </w:tc>
        <w:tc>
          <w:tcPr>
            <w:tcW w:w="4920" w:type="dxa"/>
            <w:gridSpan w:val="2"/>
            <w:vMerge/>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9"/>
                <w:szCs w:val="9"/>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294"/>
        </w:trPr>
        <w:tc>
          <w:tcPr>
            <w:tcW w:w="4100" w:type="dxa"/>
            <w:tcBorders>
              <w:left w:val="single" w:sz="8" w:space="0" w:color="auto"/>
              <w:bottom w:val="single" w:sz="8" w:space="0" w:color="auto"/>
              <w:right w:val="single" w:sz="8" w:space="0" w:color="auto"/>
            </w:tcBorders>
            <w:vAlign w:val="bottom"/>
          </w:tcPr>
          <w:p w:rsidR="000B6AEB" w:rsidRPr="000B6AEB" w:rsidRDefault="000B6AEB" w:rsidP="000B6AEB">
            <w:pPr>
              <w:spacing w:after="0" w:line="229" w:lineRule="exact"/>
              <w:rPr>
                <w:rFonts w:ascii="Times New Roman" w:eastAsiaTheme="minorEastAsia" w:hAnsi="Times New Roman" w:cs="Times New Roman"/>
                <w:sz w:val="20"/>
                <w:szCs w:val="20"/>
                <w:lang w:eastAsia="it-IT"/>
              </w:rPr>
            </w:pPr>
            <w:r w:rsidRPr="000B6AEB">
              <w:rPr>
                <w:rFonts w:ascii="Arial" w:eastAsia="Arial" w:hAnsi="Arial" w:cs="Arial"/>
                <w:sz w:val="20"/>
                <w:szCs w:val="20"/>
                <w:lang w:eastAsia="it-IT"/>
              </w:rPr>
              <w:t>Mietitrebbiatrici</w:t>
            </w:r>
          </w:p>
        </w:tc>
        <w:tc>
          <w:tcPr>
            <w:tcW w:w="6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4"/>
                <w:szCs w:val="24"/>
                <w:lang w:eastAsia="it-IT"/>
              </w:rPr>
            </w:pPr>
          </w:p>
        </w:tc>
        <w:tc>
          <w:tcPr>
            <w:tcW w:w="430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4"/>
                <w:szCs w:val="2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306"/>
        </w:trPr>
        <w:tc>
          <w:tcPr>
            <w:tcW w:w="4100" w:type="dxa"/>
            <w:tcBorders>
              <w:left w:val="single" w:sz="8" w:space="0" w:color="auto"/>
              <w:bottom w:val="single" w:sz="8" w:space="0" w:color="auto"/>
              <w:right w:val="single" w:sz="8" w:space="0" w:color="auto"/>
            </w:tcBorders>
            <w:vAlign w:val="bottom"/>
          </w:tcPr>
          <w:p w:rsidR="000B6AEB" w:rsidRPr="000B6AEB" w:rsidRDefault="000B6AEB" w:rsidP="000B6AEB">
            <w:pPr>
              <w:spacing w:after="0" w:line="229" w:lineRule="exact"/>
              <w:rPr>
                <w:rFonts w:ascii="Times New Roman" w:eastAsiaTheme="minorEastAsia" w:hAnsi="Times New Roman" w:cs="Times New Roman"/>
                <w:sz w:val="20"/>
                <w:szCs w:val="20"/>
                <w:lang w:eastAsia="it-IT"/>
              </w:rPr>
            </w:pPr>
            <w:r w:rsidRPr="000B6AEB">
              <w:rPr>
                <w:rFonts w:ascii="Arial" w:eastAsia="Arial" w:hAnsi="Arial" w:cs="Arial"/>
                <w:sz w:val="20"/>
                <w:szCs w:val="20"/>
                <w:lang w:eastAsia="it-IT"/>
              </w:rPr>
              <w:t>potenza fino a 200 KW</w:t>
            </w:r>
          </w:p>
        </w:tc>
        <w:tc>
          <w:tcPr>
            <w:tcW w:w="4920" w:type="dxa"/>
            <w:gridSpan w:val="2"/>
            <w:tcBorders>
              <w:bottom w:val="single" w:sz="8" w:space="0" w:color="auto"/>
              <w:right w:val="single" w:sz="8" w:space="0" w:color="auto"/>
            </w:tcBorders>
            <w:vAlign w:val="bottom"/>
          </w:tcPr>
          <w:p w:rsidR="000B6AEB" w:rsidRPr="000B6AEB" w:rsidRDefault="000B6AEB" w:rsidP="000B6AEB">
            <w:pPr>
              <w:spacing w:after="0" w:line="229" w:lineRule="exact"/>
              <w:rPr>
                <w:rFonts w:ascii="Times New Roman" w:eastAsiaTheme="minorEastAsia" w:hAnsi="Times New Roman" w:cs="Times New Roman"/>
                <w:sz w:val="20"/>
                <w:szCs w:val="20"/>
                <w:lang w:eastAsia="it-IT"/>
              </w:rPr>
            </w:pPr>
            <w:r w:rsidRPr="000B6AEB">
              <w:rPr>
                <w:rFonts w:ascii="Arial" w:eastAsia="Arial" w:hAnsi="Arial" w:cs="Arial"/>
                <w:sz w:val="20"/>
                <w:szCs w:val="20"/>
                <w:lang w:eastAsia="it-IT"/>
              </w:rPr>
              <w:t>100 ettari di SAU a seminativo;</w:t>
            </w: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306"/>
        </w:trPr>
        <w:tc>
          <w:tcPr>
            <w:tcW w:w="4100" w:type="dxa"/>
            <w:tcBorders>
              <w:left w:val="single" w:sz="8" w:space="0" w:color="auto"/>
              <w:bottom w:val="single" w:sz="8" w:space="0" w:color="auto"/>
              <w:right w:val="single" w:sz="8" w:space="0" w:color="auto"/>
            </w:tcBorders>
            <w:vAlign w:val="bottom"/>
          </w:tcPr>
          <w:p w:rsidR="000B6AEB" w:rsidRPr="000B6AEB" w:rsidRDefault="000B6AEB" w:rsidP="000B6AEB">
            <w:pPr>
              <w:spacing w:after="0" w:line="229" w:lineRule="exact"/>
              <w:rPr>
                <w:rFonts w:ascii="Times New Roman" w:eastAsiaTheme="minorEastAsia" w:hAnsi="Times New Roman" w:cs="Times New Roman"/>
                <w:sz w:val="20"/>
                <w:szCs w:val="20"/>
                <w:lang w:eastAsia="it-IT"/>
              </w:rPr>
            </w:pPr>
            <w:r w:rsidRPr="000B6AEB">
              <w:rPr>
                <w:rFonts w:ascii="Arial" w:eastAsia="Arial" w:hAnsi="Arial" w:cs="Arial"/>
                <w:sz w:val="20"/>
                <w:szCs w:val="20"/>
                <w:lang w:eastAsia="it-IT"/>
              </w:rPr>
              <w:t>potenza superiore a 200KW</w:t>
            </w:r>
          </w:p>
        </w:tc>
        <w:tc>
          <w:tcPr>
            <w:tcW w:w="4920" w:type="dxa"/>
            <w:gridSpan w:val="2"/>
            <w:tcBorders>
              <w:bottom w:val="single" w:sz="8" w:space="0" w:color="auto"/>
              <w:right w:val="single" w:sz="8" w:space="0" w:color="auto"/>
            </w:tcBorders>
            <w:vAlign w:val="bottom"/>
          </w:tcPr>
          <w:p w:rsidR="000B6AEB" w:rsidRPr="000B6AEB" w:rsidRDefault="000B6AEB" w:rsidP="000B6AEB">
            <w:pPr>
              <w:spacing w:after="0" w:line="229" w:lineRule="exact"/>
              <w:rPr>
                <w:rFonts w:ascii="Times New Roman" w:eastAsiaTheme="minorEastAsia" w:hAnsi="Times New Roman" w:cs="Times New Roman"/>
                <w:sz w:val="20"/>
                <w:szCs w:val="20"/>
                <w:lang w:eastAsia="it-IT"/>
              </w:rPr>
            </w:pPr>
            <w:r w:rsidRPr="000B6AEB">
              <w:rPr>
                <w:rFonts w:ascii="Arial" w:eastAsia="Arial" w:hAnsi="Arial" w:cs="Arial"/>
                <w:sz w:val="20"/>
                <w:szCs w:val="20"/>
                <w:lang w:eastAsia="it-IT"/>
              </w:rPr>
              <w:t>150 ettari di SAU a seminativo;</w:t>
            </w: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302"/>
        </w:trPr>
        <w:tc>
          <w:tcPr>
            <w:tcW w:w="4100" w:type="dxa"/>
            <w:tcBorders>
              <w:left w:val="single" w:sz="8" w:space="0" w:color="auto"/>
              <w:bottom w:val="single" w:sz="8" w:space="0" w:color="auto"/>
              <w:right w:val="single" w:sz="8" w:space="0" w:color="auto"/>
            </w:tcBorders>
            <w:vAlign w:val="bottom"/>
          </w:tcPr>
          <w:p w:rsidR="000B6AEB" w:rsidRPr="000B6AEB" w:rsidRDefault="000B6AEB" w:rsidP="000B6AEB">
            <w:pPr>
              <w:spacing w:after="0" w:line="229" w:lineRule="exact"/>
              <w:rPr>
                <w:rFonts w:ascii="Times New Roman" w:eastAsiaTheme="minorEastAsia" w:hAnsi="Times New Roman" w:cs="Times New Roman"/>
                <w:sz w:val="20"/>
                <w:szCs w:val="20"/>
                <w:lang w:eastAsia="it-IT"/>
              </w:rPr>
            </w:pPr>
            <w:r w:rsidRPr="000B6AEB">
              <w:rPr>
                <w:rFonts w:ascii="Arial" w:eastAsia="Arial" w:hAnsi="Arial" w:cs="Arial"/>
                <w:sz w:val="20"/>
                <w:szCs w:val="20"/>
                <w:lang w:eastAsia="it-IT"/>
              </w:rPr>
              <w:t>Falciatrinciacaricatrici</w:t>
            </w:r>
          </w:p>
        </w:tc>
        <w:tc>
          <w:tcPr>
            <w:tcW w:w="4920" w:type="dxa"/>
            <w:gridSpan w:val="2"/>
            <w:tcBorders>
              <w:bottom w:val="single" w:sz="8" w:space="0" w:color="auto"/>
              <w:right w:val="single" w:sz="8" w:space="0" w:color="auto"/>
            </w:tcBorders>
            <w:vAlign w:val="bottom"/>
          </w:tcPr>
          <w:p w:rsidR="000B6AEB" w:rsidRPr="000B6AEB" w:rsidRDefault="000B6AEB" w:rsidP="000B6AEB">
            <w:pPr>
              <w:spacing w:after="0" w:line="229" w:lineRule="exact"/>
              <w:rPr>
                <w:rFonts w:ascii="Times New Roman" w:eastAsiaTheme="minorEastAsia" w:hAnsi="Times New Roman" w:cs="Times New Roman"/>
                <w:sz w:val="20"/>
                <w:szCs w:val="20"/>
                <w:lang w:eastAsia="it-IT"/>
              </w:rPr>
            </w:pPr>
            <w:r w:rsidRPr="000B6AEB">
              <w:rPr>
                <w:rFonts w:ascii="Arial" w:eastAsia="Arial" w:hAnsi="Arial" w:cs="Arial"/>
                <w:sz w:val="20"/>
                <w:szCs w:val="20"/>
                <w:lang w:eastAsia="it-IT"/>
              </w:rPr>
              <w:t>100 ettari di SAU a seminativo;</w:t>
            </w: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306"/>
        </w:trPr>
        <w:tc>
          <w:tcPr>
            <w:tcW w:w="4100" w:type="dxa"/>
            <w:tcBorders>
              <w:left w:val="single" w:sz="8" w:space="0" w:color="auto"/>
              <w:bottom w:val="single" w:sz="8" w:space="0" w:color="auto"/>
              <w:right w:val="single" w:sz="8" w:space="0" w:color="auto"/>
            </w:tcBorders>
            <w:vAlign w:val="bottom"/>
          </w:tcPr>
          <w:p w:rsidR="000B6AEB" w:rsidRPr="000B6AEB" w:rsidRDefault="000B6AEB" w:rsidP="000B6AEB">
            <w:pPr>
              <w:spacing w:after="0" w:line="229" w:lineRule="exact"/>
              <w:rPr>
                <w:rFonts w:ascii="Times New Roman" w:eastAsiaTheme="minorEastAsia" w:hAnsi="Times New Roman" w:cs="Times New Roman"/>
                <w:sz w:val="20"/>
                <w:szCs w:val="20"/>
                <w:lang w:eastAsia="it-IT"/>
              </w:rPr>
            </w:pPr>
            <w:r w:rsidRPr="000B6AEB">
              <w:rPr>
                <w:rFonts w:ascii="Arial" w:eastAsia="Arial" w:hAnsi="Arial" w:cs="Arial"/>
                <w:sz w:val="20"/>
                <w:szCs w:val="20"/>
                <w:lang w:eastAsia="it-IT"/>
              </w:rPr>
              <w:t>Raccolta tabacco</w:t>
            </w:r>
          </w:p>
        </w:tc>
        <w:tc>
          <w:tcPr>
            <w:tcW w:w="6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4"/>
                <w:szCs w:val="24"/>
                <w:lang w:eastAsia="it-IT"/>
              </w:rPr>
            </w:pPr>
          </w:p>
        </w:tc>
        <w:tc>
          <w:tcPr>
            <w:tcW w:w="430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4"/>
                <w:szCs w:val="2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306"/>
        </w:trPr>
        <w:tc>
          <w:tcPr>
            <w:tcW w:w="4100" w:type="dxa"/>
            <w:tcBorders>
              <w:left w:val="single" w:sz="8" w:space="0" w:color="auto"/>
              <w:bottom w:val="single" w:sz="8" w:space="0" w:color="auto"/>
              <w:right w:val="single" w:sz="8" w:space="0" w:color="auto"/>
            </w:tcBorders>
            <w:vAlign w:val="bottom"/>
          </w:tcPr>
          <w:p w:rsidR="000B6AEB" w:rsidRPr="000B6AEB" w:rsidRDefault="000B6AEB" w:rsidP="000B6AEB">
            <w:pPr>
              <w:spacing w:after="0" w:line="229" w:lineRule="exact"/>
              <w:rPr>
                <w:rFonts w:ascii="Times New Roman" w:eastAsiaTheme="minorEastAsia" w:hAnsi="Times New Roman" w:cs="Times New Roman"/>
                <w:sz w:val="20"/>
                <w:szCs w:val="20"/>
                <w:lang w:eastAsia="it-IT"/>
              </w:rPr>
            </w:pPr>
            <w:r w:rsidRPr="000B6AEB">
              <w:rPr>
                <w:rFonts w:ascii="Arial" w:eastAsia="Arial" w:hAnsi="Arial" w:cs="Arial"/>
                <w:sz w:val="20"/>
                <w:szCs w:val="20"/>
                <w:lang w:eastAsia="it-IT"/>
              </w:rPr>
              <w:t>Agevolatrici</w:t>
            </w:r>
          </w:p>
        </w:tc>
        <w:tc>
          <w:tcPr>
            <w:tcW w:w="6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4"/>
                <w:szCs w:val="24"/>
                <w:lang w:eastAsia="it-IT"/>
              </w:rPr>
            </w:pPr>
          </w:p>
        </w:tc>
        <w:tc>
          <w:tcPr>
            <w:tcW w:w="4300" w:type="dxa"/>
            <w:tcBorders>
              <w:bottom w:val="single" w:sz="8" w:space="0" w:color="auto"/>
              <w:right w:val="single" w:sz="8" w:space="0" w:color="auto"/>
            </w:tcBorders>
            <w:vAlign w:val="bottom"/>
          </w:tcPr>
          <w:p w:rsidR="000B6AEB" w:rsidRPr="000B6AEB" w:rsidRDefault="000B6AEB" w:rsidP="000B6AEB">
            <w:pPr>
              <w:spacing w:after="0" w:line="229" w:lineRule="exact"/>
              <w:rPr>
                <w:rFonts w:ascii="Times New Roman" w:eastAsiaTheme="minorEastAsia" w:hAnsi="Times New Roman" w:cs="Times New Roman"/>
                <w:sz w:val="20"/>
                <w:szCs w:val="20"/>
                <w:lang w:eastAsia="it-IT"/>
              </w:rPr>
            </w:pPr>
            <w:r w:rsidRPr="000B6AEB">
              <w:rPr>
                <w:rFonts w:ascii="Arial" w:eastAsia="Arial" w:hAnsi="Arial" w:cs="Arial"/>
                <w:sz w:val="20"/>
                <w:szCs w:val="20"/>
                <w:lang w:eastAsia="it-IT"/>
              </w:rPr>
              <w:t>10 ettari</w:t>
            </w: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304"/>
        </w:trPr>
        <w:tc>
          <w:tcPr>
            <w:tcW w:w="4100" w:type="dxa"/>
            <w:tcBorders>
              <w:left w:val="single" w:sz="8" w:space="0" w:color="auto"/>
              <w:bottom w:val="single" w:sz="8" w:space="0" w:color="auto"/>
              <w:right w:val="single" w:sz="8" w:space="0" w:color="auto"/>
            </w:tcBorders>
            <w:vAlign w:val="bottom"/>
          </w:tcPr>
          <w:p w:rsidR="000B6AEB" w:rsidRPr="000B6AEB" w:rsidRDefault="000B6AEB" w:rsidP="000B6AEB">
            <w:pPr>
              <w:spacing w:after="0" w:line="229" w:lineRule="exact"/>
              <w:rPr>
                <w:rFonts w:ascii="Times New Roman" w:eastAsiaTheme="minorEastAsia" w:hAnsi="Times New Roman" w:cs="Times New Roman"/>
                <w:sz w:val="20"/>
                <w:szCs w:val="20"/>
                <w:lang w:eastAsia="it-IT"/>
              </w:rPr>
            </w:pPr>
            <w:r w:rsidRPr="000B6AEB">
              <w:rPr>
                <w:rFonts w:ascii="Arial" w:eastAsia="Arial" w:hAnsi="Arial" w:cs="Arial"/>
                <w:sz w:val="20"/>
                <w:szCs w:val="20"/>
                <w:lang w:eastAsia="it-IT"/>
              </w:rPr>
              <w:t>Agevolatrici per tabacco kentuky</w:t>
            </w:r>
          </w:p>
        </w:tc>
        <w:tc>
          <w:tcPr>
            <w:tcW w:w="6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4"/>
                <w:szCs w:val="24"/>
                <w:lang w:eastAsia="it-IT"/>
              </w:rPr>
            </w:pPr>
          </w:p>
        </w:tc>
        <w:tc>
          <w:tcPr>
            <w:tcW w:w="4300" w:type="dxa"/>
            <w:tcBorders>
              <w:bottom w:val="single" w:sz="8" w:space="0" w:color="auto"/>
              <w:right w:val="single" w:sz="8" w:space="0" w:color="auto"/>
            </w:tcBorders>
            <w:vAlign w:val="bottom"/>
          </w:tcPr>
          <w:p w:rsidR="000B6AEB" w:rsidRPr="000B6AEB" w:rsidRDefault="000B6AEB" w:rsidP="000B6AEB">
            <w:pPr>
              <w:spacing w:after="0" w:line="229" w:lineRule="exact"/>
              <w:rPr>
                <w:rFonts w:ascii="Times New Roman" w:eastAsiaTheme="minorEastAsia" w:hAnsi="Times New Roman" w:cs="Times New Roman"/>
                <w:sz w:val="20"/>
                <w:szCs w:val="20"/>
                <w:lang w:eastAsia="it-IT"/>
              </w:rPr>
            </w:pPr>
            <w:r w:rsidRPr="000B6AEB">
              <w:rPr>
                <w:rFonts w:ascii="Arial" w:eastAsia="Arial" w:hAnsi="Arial" w:cs="Arial"/>
                <w:sz w:val="20"/>
                <w:szCs w:val="20"/>
                <w:lang w:eastAsia="it-IT"/>
              </w:rPr>
              <w:t>4 ettari</w:t>
            </w: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306"/>
        </w:trPr>
        <w:tc>
          <w:tcPr>
            <w:tcW w:w="4100" w:type="dxa"/>
            <w:tcBorders>
              <w:left w:val="single" w:sz="8" w:space="0" w:color="auto"/>
              <w:bottom w:val="single" w:sz="8" w:space="0" w:color="auto"/>
              <w:right w:val="single" w:sz="8" w:space="0" w:color="auto"/>
            </w:tcBorders>
            <w:vAlign w:val="bottom"/>
          </w:tcPr>
          <w:p w:rsidR="000B6AEB" w:rsidRPr="000B6AEB" w:rsidRDefault="000B6AEB" w:rsidP="000B6AEB">
            <w:pPr>
              <w:spacing w:after="0" w:line="229" w:lineRule="exact"/>
              <w:rPr>
                <w:rFonts w:ascii="Times New Roman" w:eastAsiaTheme="minorEastAsia" w:hAnsi="Times New Roman" w:cs="Times New Roman"/>
                <w:sz w:val="20"/>
                <w:szCs w:val="20"/>
                <w:lang w:eastAsia="it-IT"/>
              </w:rPr>
            </w:pPr>
            <w:r w:rsidRPr="000B6AEB">
              <w:rPr>
                <w:rFonts w:ascii="Arial" w:eastAsia="Arial" w:hAnsi="Arial" w:cs="Arial"/>
                <w:sz w:val="20"/>
                <w:szCs w:val="20"/>
                <w:lang w:eastAsia="it-IT"/>
              </w:rPr>
              <w:t>Automatiche</w:t>
            </w:r>
          </w:p>
        </w:tc>
        <w:tc>
          <w:tcPr>
            <w:tcW w:w="6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4"/>
                <w:szCs w:val="24"/>
                <w:lang w:eastAsia="it-IT"/>
              </w:rPr>
            </w:pPr>
          </w:p>
        </w:tc>
        <w:tc>
          <w:tcPr>
            <w:tcW w:w="4300" w:type="dxa"/>
            <w:tcBorders>
              <w:bottom w:val="single" w:sz="8" w:space="0" w:color="auto"/>
              <w:right w:val="single" w:sz="8" w:space="0" w:color="auto"/>
            </w:tcBorders>
            <w:vAlign w:val="bottom"/>
          </w:tcPr>
          <w:p w:rsidR="000B6AEB" w:rsidRPr="000B6AEB" w:rsidRDefault="000B6AEB" w:rsidP="000B6AEB">
            <w:pPr>
              <w:spacing w:after="0" w:line="229" w:lineRule="exact"/>
              <w:rPr>
                <w:rFonts w:ascii="Times New Roman" w:eastAsiaTheme="minorEastAsia" w:hAnsi="Times New Roman" w:cs="Times New Roman"/>
                <w:sz w:val="20"/>
                <w:szCs w:val="20"/>
                <w:lang w:eastAsia="it-IT"/>
              </w:rPr>
            </w:pPr>
            <w:r w:rsidRPr="000B6AEB">
              <w:rPr>
                <w:rFonts w:ascii="Arial" w:eastAsia="Arial" w:hAnsi="Arial" w:cs="Arial"/>
                <w:sz w:val="20"/>
                <w:szCs w:val="20"/>
                <w:lang w:eastAsia="it-IT"/>
              </w:rPr>
              <w:t>30 ettari</w:t>
            </w: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306"/>
        </w:trPr>
        <w:tc>
          <w:tcPr>
            <w:tcW w:w="4100" w:type="dxa"/>
            <w:tcBorders>
              <w:left w:val="single" w:sz="8" w:space="0" w:color="auto"/>
              <w:bottom w:val="single" w:sz="8" w:space="0" w:color="auto"/>
              <w:right w:val="single" w:sz="8" w:space="0" w:color="auto"/>
            </w:tcBorders>
            <w:vAlign w:val="bottom"/>
          </w:tcPr>
          <w:p w:rsidR="000B6AEB" w:rsidRPr="000B6AEB" w:rsidRDefault="000B6AEB" w:rsidP="000B6AEB">
            <w:pPr>
              <w:spacing w:after="0" w:line="229" w:lineRule="exact"/>
              <w:rPr>
                <w:rFonts w:ascii="Times New Roman" w:eastAsiaTheme="minorEastAsia" w:hAnsi="Times New Roman" w:cs="Times New Roman"/>
                <w:sz w:val="20"/>
                <w:szCs w:val="20"/>
                <w:lang w:eastAsia="it-IT"/>
              </w:rPr>
            </w:pPr>
            <w:r w:rsidRPr="000B6AEB">
              <w:rPr>
                <w:rFonts w:ascii="Arial" w:eastAsia="Arial" w:hAnsi="Arial" w:cs="Arial"/>
                <w:sz w:val="20"/>
                <w:szCs w:val="20"/>
                <w:lang w:eastAsia="it-IT"/>
              </w:rPr>
              <w:t>Macchine per raccolta olive</w:t>
            </w:r>
          </w:p>
        </w:tc>
        <w:tc>
          <w:tcPr>
            <w:tcW w:w="6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4"/>
                <w:szCs w:val="24"/>
                <w:lang w:eastAsia="it-IT"/>
              </w:rPr>
            </w:pPr>
          </w:p>
        </w:tc>
        <w:tc>
          <w:tcPr>
            <w:tcW w:w="4300" w:type="dxa"/>
            <w:tcBorders>
              <w:bottom w:val="single" w:sz="8" w:space="0" w:color="auto"/>
              <w:right w:val="single" w:sz="8" w:space="0" w:color="auto"/>
            </w:tcBorders>
            <w:vAlign w:val="bottom"/>
          </w:tcPr>
          <w:p w:rsidR="000B6AEB" w:rsidRPr="000B6AEB" w:rsidRDefault="000B6AEB" w:rsidP="000B6AEB">
            <w:pPr>
              <w:spacing w:after="0" w:line="229" w:lineRule="exact"/>
              <w:rPr>
                <w:rFonts w:ascii="Times New Roman" w:eastAsiaTheme="minorEastAsia" w:hAnsi="Times New Roman" w:cs="Times New Roman"/>
                <w:sz w:val="20"/>
                <w:szCs w:val="20"/>
                <w:lang w:eastAsia="it-IT"/>
              </w:rPr>
            </w:pPr>
            <w:r w:rsidRPr="000B6AEB">
              <w:rPr>
                <w:rFonts w:ascii="Arial" w:eastAsia="Arial" w:hAnsi="Arial" w:cs="Arial"/>
                <w:sz w:val="20"/>
                <w:szCs w:val="20"/>
                <w:lang w:eastAsia="it-IT"/>
              </w:rPr>
              <w:t>6 ettari</w:t>
            </w: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304"/>
        </w:trPr>
        <w:tc>
          <w:tcPr>
            <w:tcW w:w="4100" w:type="dxa"/>
            <w:tcBorders>
              <w:left w:val="single" w:sz="8" w:space="0" w:color="auto"/>
              <w:bottom w:val="single" w:sz="8" w:space="0" w:color="auto"/>
              <w:right w:val="single" w:sz="8" w:space="0" w:color="auto"/>
            </w:tcBorders>
            <w:vAlign w:val="bottom"/>
          </w:tcPr>
          <w:p w:rsidR="000B6AEB" w:rsidRPr="000B6AEB" w:rsidRDefault="000B6AEB" w:rsidP="000B6AEB">
            <w:pPr>
              <w:spacing w:after="0" w:line="229" w:lineRule="exact"/>
              <w:rPr>
                <w:rFonts w:ascii="Times New Roman" w:eastAsiaTheme="minorEastAsia" w:hAnsi="Times New Roman" w:cs="Times New Roman"/>
                <w:sz w:val="20"/>
                <w:szCs w:val="20"/>
                <w:lang w:eastAsia="it-IT"/>
              </w:rPr>
            </w:pPr>
            <w:r w:rsidRPr="000B6AEB">
              <w:rPr>
                <w:rFonts w:ascii="Arial" w:eastAsia="Arial" w:hAnsi="Arial" w:cs="Arial"/>
                <w:sz w:val="20"/>
                <w:szCs w:val="20"/>
                <w:lang w:eastAsia="it-IT"/>
              </w:rPr>
              <w:t>Vendemmiatrici</w:t>
            </w:r>
          </w:p>
        </w:tc>
        <w:tc>
          <w:tcPr>
            <w:tcW w:w="6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4"/>
                <w:szCs w:val="24"/>
                <w:lang w:eastAsia="it-IT"/>
              </w:rPr>
            </w:pPr>
          </w:p>
        </w:tc>
        <w:tc>
          <w:tcPr>
            <w:tcW w:w="4300" w:type="dxa"/>
            <w:tcBorders>
              <w:bottom w:val="single" w:sz="8" w:space="0" w:color="auto"/>
              <w:right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4"/>
                <w:szCs w:val="24"/>
                <w:lang w:eastAsia="it-IT"/>
              </w:rPr>
            </w:pP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307"/>
        </w:trPr>
        <w:tc>
          <w:tcPr>
            <w:tcW w:w="4100" w:type="dxa"/>
            <w:tcBorders>
              <w:left w:val="single" w:sz="8" w:space="0" w:color="auto"/>
              <w:bottom w:val="single" w:sz="8" w:space="0" w:color="auto"/>
              <w:right w:val="single" w:sz="8" w:space="0" w:color="auto"/>
            </w:tcBorders>
            <w:vAlign w:val="bottom"/>
          </w:tcPr>
          <w:p w:rsidR="000B6AEB" w:rsidRPr="000B6AEB" w:rsidRDefault="000B6AEB" w:rsidP="000B6AEB">
            <w:pPr>
              <w:spacing w:after="0" w:line="229" w:lineRule="exact"/>
              <w:rPr>
                <w:rFonts w:ascii="Times New Roman" w:eastAsiaTheme="minorEastAsia" w:hAnsi="Times New Roman" w:cs="Times New Roman"/>
                <w:sz w:val="20"/>
                <w:szCs w:val="20"/>
                <w:lang w:eastAsia="it-IT"/>
              </w:rPr>
            </w:pPr>
            <w:r w:rsidRPr="000B6AEB">
              <w:rPr>
                <w:rFonts w:ascii="Arial" w:eastAsia="Arial" w:hAnsi="Arial" w:cs="Arial"/>
                <w:sz w:val="20"/>
                <w:szCs w:val="20"/>
                <w:lang w:eastAsia="it-IT"/>
              </w:rPr>
              <w:t>Semoventi</w:t>
            </w:r>
          </w:p>
        </w:tc>
        <w:tc>
          <w:tcPr>
            <w:tcW w:w="6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4"/>
                <w:szCs w:val="24"/>
                <w:lang w:eastAsia="it-IT"/>
              </w:rPr>
            </w:pPr>
          </w:p>
        </w:tc>
        <w:tc>
          <w:tcPr>
            <w:tcW w:w="4300" w:type="dxa"/>
            <w:tcBorders>
              <w:bottom w:val="single" w:sz="8" w:space="0" w:color="auto"/>
              <w:right w:val="single" w:sz="8" w:space="0" w:color="auto"/>
            </w:tcBorders>
            <w:vAlign w:val="bottom"/>
          </w:tcPr>
          <w:p w:rsidR="000B6AEB" w:rsidRPr="000B6AEB" w:rsidRDefault="000B6AEB" w:rsidP="000B6AEB">
            <w:pPr>
              <w:spacing w:after="0" w:line="229" w:lineRule="exact"/>
              <w:rPr>
                <w:rFonts w:ascii="Times New Roman" w:eastAsiaTheme="minorEastAsia" w:hAnsi="Times New Roman" w:cs="Times New Roman"/>
                <w:sz w:val="20"/>
                <w:szCs w:val="20"/>
                <w:lang w:eastAsia="it-IT"/>
              </w:rPr>
            </w:pPr>
            <w:r w:rsidRPr="000B6AEB">
              <w:rPr>
                <w:rFonts w:ascii="Arial" w:eastAsia="Arial" w:hAnsi="Arial" w:cs="Arial"/>
                <w:sz w:val="20"/>
                <w:szCs w:val="20"/>
                <w:lang w:eastAsia="it-IT"/>
              </w:rPr>
              <w:t>30 ettari</w:t>
            </w: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r w:rsidR="000B6AEB" w:rsidRPr="000B6AEB" w:rsidTr="008252DB">
        <w:trPr>
          <w:trHeight w:val="306"/>
        </w:trPr>
        <w:tc>
          <w:tcPr>
            <w:tcW w:w="4100" w:type="dxa"/>
            <w:tcBorders>
              <w:left w:val="single" w:sz="8" w:space="0" w:color="auto"/>
              <w:bottom w:val="single" w:sz="8" w:space="0" w:color="auto"/>
              <w:right w:val="single" w:sz="8" w:space="0" w:color="auto"/>
            </w:tcBorders>
            <w:vAlign w:val="bottom"/>
          </w:tcPr>
          <w:p w:rsidR="000B6AEB" w:rsidRPr="000B6AEB" w:rsidRDefault="000B6AEB" w:rsidP="000B6AEB">
            <w:pPr>
              <w:spacing w:after="0" w:line="229" w:lineRule="exact"/>
              <w:rPr>
                <w:rFonts w:ascii="Times New Roman" w:eastAsiaTheme="minorEastAsia" w:hAnsi="Times New Roman" w:cs="Times New Roman"/>
                <w:sz w:val="20"/>
                <w:szCs w:val="20"/>
                <w:lang w:eastAsia="it-IT"/>
              </w:rPr>
            </w:pPr>
            <w:r w:rsidRPr="000B6AEB">
              <w:rPr>
                <w:rFonts w:ascii="Arial" w:eastAsia="Arial" w:hAnsi="Arial" w:cs="Arial"/>
                <w:sz w:val="20"/>
                <w:szCs w:val="20"/>
                <w:lang w:eastAsia="it-IT"/>
              </w:rPr>
              <w:t>Trainate</w:t>
            </w:r>
          </w:p>
        </w:tc>
        <w:tc>
          <w:tcPr>
            <w:tcW w:w="620" w:type="dxa"/>
            <w:tcBorders>
              <w:bottom w:val="single" w:sz="8" w:space="0" w:color="auto"/>
            </w:tcBorders>
            <w:vAlign w:val="bottom"/>
          </w:tcPr>
          <w:p w:rsidR="000B6AEB" w:rsidRPr="000B6AEB" w:rsidRDefault="000B6AEB" w:rsidP="000B6AEB">
            <w:pPr>
              <w:spacing w:after="0" w:line="240" w:lineRule="auto"/>
              <w:rPr>
                <w:rFonts w:ascii="Times New Roman" w:eastAsiaTheme="minorEastAsia" w:hAnsi="Times New Roman" w:cs="Times New Roman"/>
                <w:sz w:val="24"/>
                <w:szCs w:val="24"/>
                <w:lang w:eastAsia="it-IT"/>
              </w:rPr>
            </w:pPr>
          </w:p>
        </w:tc>
        <w:tc>
          <w:tcPr>
            <w:tcW w:w="4300" w:type="dxa"/>
            <w:tcBorders>
              <w:bottom w:val="single" w:sz="8" w:space="0" w:color="auto"/>
              <w:right w:val="single" w:sz="8" w:space="0" w:color="auto"/>
            </w:tcBorders>
            <w:vAlign w:val="bottom"/>
          </w:tcPr>
          <w:p w:rsidR="000B6AEB" w:rsidRPr="000B6AEB" w:rsidRDefault="000B6AEB" w:rsidP="000B6AEB">
            <w:pPr>
              <w:spacing w:after="0" w:line="229" w:lineRule="exact"/>
              <w:rPr>
                <w:rFonts w:ascii="Times New Roman" w:eastAsiaTheme="minorEastAsia" w:hAnsi="Times New Roman" w:cs="Times New Roman"/>
                <w:sz w:val="20"/>
                <w:szCs w:val="20"/>
                <w:lang w:eastAsia="it-IT"/>
              </w:rPr>
            </w:pPr>
            <w:r w:rsidRPr="000B6AEB">
              <w:rPr>
                <w:rFonts w:ascii="Arial" w:eastAsia="Arial" w:hAnsi="Arial" w:cs="Arial"/>
                <w:sz w:val="20"/>
                <w:szCs w:val="20"/>
                <w:lang w:eastAsia="it-IT"/>
              </w:rPr>
              <w:t>10 ettari</w:t>
            </w:r>
          </w:p>
        </w:tc>
        <w:tc>
          <w:tcPr>
            <w:tcW w:w="0" w:type="dxa"/>
            <w:vAlign w:val="bottom"/>
          </w:tcPr>
          <w:p w:rsidR="000B6AEB" w:rsidRPr="000B6AEB" w:rsidRDefault="000B6AEB" w:rsidP="000B6AEB">
            <w:pPr>
              <w:spacing w:after="0" w:line="240" w:lineRule="auto"/>
              <w:rPr>
                <w:rFonts w:ascii="Times New Roman" w:eastAsiaTheme="minorEastAsia" w:hAnsi="Times New Roman" w:cs="Times New Roman"/>
                <w:sz w:val="1"/>
                <w:szCs w:val="1"/>
                <w:lang w:eastAsia="it-IT"/>
              </w:rPr>
            </w:pPr>
          </w:p>
        </w:tc>
      </w:tr>
    </w:tbl>
    <w:p w:rsidR="000B6AEB" w:rsidRPr="000B6AEB" w:rsidRDefault="000B6AEB" w:rsidP="000B6AEB">
      <w:pPr>
        <w:spacing w:after="0" w:line="226" w:lineRule="exact"/>
        <w:rPr>
          <w:rFonts w:ascii="Times New Roman" w:eastAsiaTheme="minorEastAsia" w:hAnsi="Times New Roman" w:cs="Times New Roman"/>
          <w:sz w:val="20"/>
          <w:szCs w:val="20"/>
          <w:lang w:eastAsia="it-IT"/>
        </w:rPr>
      </w:pPr>
    </w:p>
    <w:p w:rsidR="000B6AEB" w:rsidRPr="000B6AEB" w:rsidRDefault="000B6AEB" w:rsidP="000B6AEB">
      <w:pPr>
        <w:spacing w:after="0" w:line="274" w:lineRule="auto"/>
        <w:ind w:right="360"/>
        <w:rPr>
          <w:rFonts w:ascii="Times New Roman" w:eastAsiaTheme="minorEastAsia" w:hAnsi="Times New Roman" w:cs="Times New Roman"/>
          <w:sz w:val="20"/>
          <w:szCs w:val="20"/>
          <w:lang w:eastAsia="it-IT"/>
        </w:rPr>
      </w:pPr>
      <w:r w:rsidRPr="000B6AEB">
        <w:rPr>
          <w:rFonts w:ascii="Arial" w:eastAsia="Arial" w:hAnsi="Arial" w:cs="Arial"/>
          <w:sz w:val="20"/>
          <w:szCs w:val="20"/>
          <w:lang w:eastAsia="it-IT"/>
        </w:rPr>
        <w:t>Sono fatte salve deroghe, se adeguatamente motivate e giustificate sotto il profilo tecnico-economico, nell’ambito di un’oscillazione massima del 10%.</w:t>
      </w:r>
    </w:p>
    <w:p w:rsidR="000B6AEB" w:rsidRPr="000B6AEB" w:rsidRDefault="000B6AEB" w:rsidP="000B6AEB">
      <w:pPr>
        <w:spacing w:after="0" w:line="300" w:lineRule="exact"/>
        <w:rPr>
          <w:rFonts w:ascii="Times New Roman" w:eastAsiaTheme="minorEastAsia" w:hAnsi="Times New Roman" w:cs="Times New Roman"/>
          <w:sz w:val="20"/>
          <w:szCs w:val="20"/>
          <w:lang w:eastAsia="it-IT"/>
        </w:rPr>
      </w:pPr>
    </w:p>
    <w:p w:rsidR="000B6AEB" w:rsidRPr="000B6AEB" w:rsidRDefault="000B6AEB" w:rsidP="000B6AEB">
      <w:pPr>
        <w:spacing w:after="0" w:line="274" w:lineRule="auto"/>
        <w:ind w:right="400"/>
        <w:rPr>
          <w:rFonts w:ascii="Times New Roman" w:eastAsiaTheme="minorEastAsia" w:hAnsi="Times New Roman" w:cs="Times New Roman"/>
          <w:sz w:val="20"/>
          <w:szCs w:val="20"/>
          <w:lang w:eastAsia="it-IT"/>
        </w:rPr>
      </w:pPr>
      <w:r w:rsidRPr="000B6AEB">
        <w:rPr>
          <w:rFonts w:ascii="Arial" w:eastAsia="Arial" w:hAnsi="Arial" w:cs="Arial"/>
          <w:sz w:val="20"/>
          <w:szCs w:val="20"/>
          <w:lang w:eastAsia="it-IT"/>
        </w:rPr>
        <w:t>* L’eventuale fabbisogno di una potenza maggiore è giustificato con una relazione tecnica contestualizzata alla realtà aziendale.</w:t>
      </w:r>
    </w:p>
    <w:p w:rsidR="000B6AEB" w:rsidRPr="000B6AEB" w:rsidRDefault="000B6AEB" w:rsidP="000B6AEB">
      <w:pPr>
        <w:spacing w:after="0" w:line="200" w:lineRule="exact"/>
        <w:rPr>
          <w:rFonts w:ascii="Times New Roman" w:eastAsiaTheme="minorEastAsia" w:hAnsi="Times New Roman" w:cs="Times New Roman"/>
          <w:sz w:val="20"/>
          <w:szCs w:val="20"/>
          <w:lang w:eastAsia="it-IT"/>
        </w:rPr>
      </w:pPr>
    </w:p>
    <w:p w:rsidR="000B6AEB" w:rsidRDefault="000B6AEB" w:rsidP="000B6AEB">
      <w:pPr>
        <w:spacing w:after="0" w:line="200" w:lineRule="exact"/>
        <w:rPr>
          <w:rFonts w:ascii="Times New Roman" w:eastAsiaTheme="minorEastAsia" w:hAnsi="Times New Roman" w:cs="Times New Roman"/>
          <w:sz w:val="20"/>
          <w:szCs w:val="20"/>
          <w:lang w:eastAsia="it-IT"/>
        </w:rPr>
      </w:pPr>
    </w:p>
    <w:p w:rsidR="00A22989" w:rsidRDefault="00A22989" w:rsidP="000B6AEB">
      <w:pPr>
        <w:spacing w:after="0" w:line="200" w:lineRule="exact"/>
        <w:rPr>
          <w:rFonts w:ascii="Times New Roman" w:eastAsiaTheme="minorEastAsia" w:hAnsi="Times New Roman" w:cs="Times New Roman"/>
          <w:sz w:val="20"/>
          <w:szCs w:val="20"/>
          <w:lang w:eastAsia="it-IT"/>
        </w:rPr>
      </w:pPr>
    </w:p>
    <w:p w:rsidR="000B6AEB" w:rsidRPr="000B6AEB" w:rsidRDefault="000B6AEB" w:rsidP="000B6AEB">
      <w:pPr>
        <w:spacing w:after="0" w:line="240" w:lineRule="auto"/>
        <w:rPr>
          <w:rFonts w:ascii="Times New Roman" w:eastAsiaTheme="minorEastAsia" w:hAnsi="Times New Roman" w:cs="Times New Roman"/>
          <w:lang w:eastAsia="it-IT"/>
        </w:rPr>
      </w:pPr>
    </w:p>
    <w:p w:rsidR="000B6AEB" w:rsidRDefault="008252DB" w:rsidP="008252DB">
      <w:pPr>
        <w:jc w:val="center"/>
      </w:pPr>
      <w:r>
        <w:t>5</w:t>
      </w:r>
      <w:r w:rsidR="00A22989">
        <w:t>6</w:t>
      </w:r>
    </w:p>
    <w:sectPr w:rsidR="000B6AEB">
      <w:headerReference w:type="even" r:id="rId18"/>
      <w:headerReference w:type="default" r:id="rId19"/>
      <w:footerReference w:type="even" r:id="rId20"/>
      <w:footerReference w:type="default" r:id="rId21"/>
      <w:headerReference w:type="first" r:id="rId22"/>
      <w:footerReference w:type="first" r:id="rId2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9B6" w:rsidRDefault="000E49B6" w:rsidP="00184243">
      <w:pPr>
        <w:spacing w:after="0" w:line="240" w:lineRule="auto"/>
      </w:pPr>
      <w:r>
        <w:separator/>
      </w:r>
    </w:p>
  </w:endnote>
  <w:endnote w:type="continuationSeparator" w:id="0">
    <w:p w:rsidR="000E49B6" w:rsidRDefault="000E49B6" w:rsidP="00184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E47" w:rsidRDefault="008E0E4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4717920"/>
      <w:docPartObj>
        <w:docPartGallery w:val="Page Numbers (Bottom of Page)"/>
        <w:docPartUnique/>
      </w:docPartObj>
    </w:sdtPr>
    <w:sdtEndPr/>
    <w:sdtContent>
      <w:p w:rsidR="008E0E47" w:rsidRDefault="008E0E47">
        <w:pPr>
          <w:pStyle w:val="Pidipagina"/>
          <w:jc w:val="center"/>
        </w:pPr>
        <w:r>
          <w:fldChar w:fldCharType="begin"/>
        </w:r>
        <w:r>
          <w:instrText>PAGE   \* MERGEFORMAT</w:instrText>
        </w:r>
        <w:r>
          <w:fldChar w:fldCharType="separate"/>
        </w:r>
        <w:r w:rsidR="00D2015B">
          <w:rPr>
            <w:noProof/>
          </w:rPr>
          <w:t>52</w:t>
        </w:r>
        <w:r>
          <w:fldChar w:fldCharType="end"/>
        </w:r>
      </w:p>
    </w:sdtContent>
  </w:sdt>
  <w:p w:rsidR="008E0E47" w:rsidRDefault="008E0E4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E47" w:rsidRDefault="008E0E47">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E47" w:rsidRDefault="008E0E47">
    <w:pPr>
      <w:pStyle w:val="Pidipa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E47" w:rsidRDefault="008E0E47">
    <w:pPr>
      <w:pStyle w:val="Pidipa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E47" w:rsidRDefault="008E0E4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9B6" w:rsidRDefault="000E49B6" w:rsidP="00184243">
      <w:pPr>
        <w:spacing w:after="0" w:line="240" w:lineRule="auto"/>
      </w:pPr>
      <w:r>
        <w:separator/>
      </w:r>
    </w:p>
  </w:footnote>
  <w:footnote w:type="continuationSeparator" w:id="0">
    <w:p w:rsidR="000E49B6" w:rsidRDefault="000E49B6" w:rsidP="001842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E47" w:rsidRDefault="008E0E4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E47" w:rsidRDefault="008E0E4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E47" w:rsidRDefault="008E0E47">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E47" w:rsidRDefault="008E0E47">
    <w:pPr>
      <w:pStyle w:val="Intestazio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E47" w:rsidRDefault="008E0E47">
    <w:pPr>
      <w:pStyle w:val="Intestazion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E47" w:rsidRDefault="008E0E4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D3752"/>
    <w:multiLevelType w:val="hybridMultilevel"/>
    <w:tmpl w:val="0EF2B2E6"/>
    <w:lvl w:ilvl="0" w:tplc="99888D24">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495CFF"/>
    <w:multiLevelType w:val="hybridMultilevel"/>
    <w:tmpl w:val="7C5686DC"/>
    <w:lvl w:ilvl="0" w:tplc="0E147A6A">
      <w:start w:val="8"/>
      <w:numFmt w:val="decimal"/>
      <w:lvlText w:val="%1"/>
      <w:lvlJc w:val="left"/>
    </w:lvl>
    <w:lvl w:ilvl="1" w:tplc="A26A4BE0">
      <w:start w:val="1"/>
      <w:numFmt w:val="bullet"/>
      <w:lvlText w:val="-"/>
      <w:lvlJc w:val="left"/>
    </w:lvl>
    <w:lvl w:ilvl="2" w:tplc="622A5ADC">
      <w:numFmt w:val="decimal"/>
      <w:lvlText w:val=""/>
      <w:lvlJc w:val="left"/>
    </w:lvl>
    <w:lvl w:ilvl="3" w:tplc="2EEA0C50">
      <w:numFmt w:val="decimal"/>
      <w:lvlText w:val=""/>
      <w:lvlJc w:val="left"/>
    </w:lvl>
    <w:lvl w:ilvl="4" w:tplc="DF566AC6">
      <w:numFmt w:val="decimal"/>
      <w:lvlText w:val=""/>
      <w:lvlJc w:val="left"/>
    </w:lvl>
    <w:lvl w:ilvl="5" w:tplc="C87E0006">
      <w:numFmt w:val="decimal"/>
      <w:lvlText w:val=""/>
      <w:lvlJc w:val="left"/>
    </w:lvl>
    <w:lvl w:ilvl="6" w:tplc="5D2E275A">
      <w:numFmt w:val="decimal"/>
      <w:lvlText w:val=""/>
      <w:lvlJc w:val="left"/>
    </w:lvl>
    <w:lvl w:ilvl="7" w:tplc="F100402C">
      <w:numFmt w:val="decimal"/>
      <w:lvlText w:val=""/>
      <w:lvlJc w:val="left"/>
    </w:lvl>
    <w:lvl w:ilvl="8" w:tplc="33B4D2EA">
      <w:numFmt w:val="decimal"/>
      <w:lvlText w:val=""/>
      <w:lvlJc w:val="left"/>
    </w:lvl>
  </w:abstractNum>
  <w:abstractNum w:abstractNumId="2" w15:restartNumberingAfterBreak="0">
    <w:nsid w:val="208378EC"/>
    <w:multiLevelType w:val="hybridMultilevel"/>
    <w:tmpl w:val="10C8389E"/>
    <w:lvl w:ilvl="0" w:tplc="6178991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8132856"/>
    <w:multiLevelType w:val="hybridMultilevel"/>
    <w:tmpl w:val="66EA9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E8944A"/>
    <w:multiLevelType w:val="hybridMultilevel"/>
    <w:tmpl w:val="E21E1B4C"/>
    <w:lvl w:ilvl="0" w:tplc="92FC3AAA">
      <w:start w:val="1"/>
      <w:numFmt w:val="bullet"/>
      <w:lvlText w:val="-"/>
      <w:lvlJc w:val="left"/>
    </w:lvl>
    <w:lvl w:ilvl="1" w:tplc="0FB057E6">
      <w:numFmt w:val="decimal"/>
      <w:lvlText w:val=""/>
      <w:lvlJc w:val="left"/>
    </w:lvl>
    <w:lvl w:ilvl="2" w:tplc="A6848032">
      <w:numFmt w:val="decimal"/>
      <w:lvlText w:val=""/>
      <w:lvlJc w:val="left"/>
    </w:lvl>
    <w:lvl w:ilvl="3" w:tplc="741A8CF4">
      <w:numFmt w:val="decimal"/>
      <w:lvlText w:val=""/>
      <w:lvlJc w:val="left"/>
    </w:lvl>
    <w:lvl w:ilvl="4" w:tplc="F0825A4A">
      <w:numFmt w:val="decimal"/>
      <w:lvlText w:val=""/>
      <w:lvlJc w:val="left"/>
    </w:lvl>
    <w:lvl w:ilvl="5" w:tplc="65587EA8">
      <w:numFmt w:val="decimal"/>
      <w:lvlText w:val=""/>
      <w:lvlJc w:val="left"/>
    </w:lvl>
    <w:lvl w:ilvl="6" w:tplc="65E4308C">
      <w:numFmt w:val="decimal"/>
      <w:lvlText w:val=""/>
      <w:lvlJc w:val="left"/>
    </w:lvl>
    <w:lvl w:ilvl="7" w:tplc="F5FEB2B8">
      <w:numFmt w:val="decimal"/>
      <w:lvlText w:val=""/>
      <w:lvlJc w:val="left"/>
    </w:lvl>
    <w:lvl w:ilvl="8" w:tplc="E354B958">
      <w:numFmt w:val="decimal"/>
      <w:lvlText w:val=""/>
      <w:lvlJc w:val="left"/>
    </w:lvl>
  </w:abstractNum>
  <w:abstractNum w:abstractNumId="5" w15:restartNumberingAfterBreak="0">
    <w:nsid w:val="2BC72FF5"/>
    <w:multiLevelType w:val="hybridMultilevel"/>
    <w:tmpl w:val="14DA31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CE5599"/>
    <w:multiLevelType w:val="hybridMultilevel"/>
    <w:tmpl w:val="28B4D8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7903D30"/>
    <w:multiLevelType w:val="hybridMultilevel"/>
    <w:tmpl w:val="45B6BD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8036418"/>
    <w:multiLevelType w:val="hybridMultilevel"/>
    <w:tmpl w:val="6DACFF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AB350A7"/>
    <w:multiLevelType w:val="hybridMultilevel"/>
    <w:tmpl w:val="D2EADC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25558EC"/>
    <w:multiLevelType w:val="hybridMultilevel"/>
    <w:tmpl w:val="E976D2F6"/>
    <w:lvl w:ilvl="0" w:tplc="C3CA9C50">
      <w:start w:val="1"/>
      <w:numFmt w:val="bullet"/>
      <w:lvlText w:val="-"/>
      <w:lvlJc w:val="left"/>
    </w:lvl>
    <w:lvl w:ilvl="1" w:tplc="32E29A2A">
      <w:numFmt w:val="decimal"/>
      <w:lvlText w:val=""/>
      <w:lvlJc w:val="left"/>
    </w:lvl>
    <w:lvl w:ilvl="2" w:tplc="C23E4910">
      <w:numFmt w:val="decimal"/>
      <w:lvlText w:val=""/>
      <w:lvlJc w:val="left"/>
    </w:lvl>
    <w:lvl w:ilvl="3" w:tplc="4540FF24">
      <w:numFmt w:val="decimal"/>
      <w:lvlText w:val=""/>
      <w:lvlJc w:val="left"/>
    </w:lvl>
    <w:lvl w:ilvl="4" w:tplc="8C809E78">
      <w:numFmt w:val="decimal"/>
      <w:lvlText w:val=""/>
      <w:lvlJc w:val="left"/>
    </w:lvl>
    <w:lvl w:ilvl="5" w:tplc="DC9E2DC2">
      <w:numFmt w:val="decimal"/>
      <w:lvlText w:val=""/>
      <w:lvlJc w:val="left"/>
    </w:lvl>
    <w:lvl w:ilvl="6" w:tplc="BF3E5B7A">
      <w:numFmt w:val="decimal"/>
      <w:lvlText w:val=""/>
      <w:lvlJc w:val="left"/>
    </w:lvl>
    <w:lvl w:ilvl="7" w:tplc="B8923D9E">
      <w:numFmt w:val="decimal"/>
      <w:lvlText w:val=""/>
      <w:lvlJc w:val="left"/>
    </w:lvl>
    <w:lvl w:ilvl="8" w:tplc="66AAEADA">
      <w:numFmt w:val="decimal"/>
      <w:lvlText w:val=""/>
      <w:lvlJc w:val="left"/>
    </w:lvl>
  </w:abstractNum>
  <w:abstractNum w:abstractNumId="11" w15:restartNumberingAfterBreak="0">
    <w:nsid w:val="74B0DC51"/>
    <w:multiLevelType w:val="hybridMultilevel"/>
    <w:tmpl w:val="660C575A"/>
    <w:lvl w:ilvl="0" w:tplc="AA785B00">
      <w:start w:val="1"/>
      <w:numFmt w:val="bullet"/>
      <w:lvlText w:val="-"/>
      <w:lvlJc w:val="left"/>
    </w:lvl>
    <w:lvl w:ilvl="1" w:tplc="778A63AC">
      <w:numFmt w:val="decimal"/>
      <w:lvlText w:val=""/>
      <w:lvlJc w:val="left"/>
    </w:lvl>
    <w:lvl w:ilvl="2" w:tplc="3A5C28AC">
      <w:numFmt w:val="decimal"/>
      <w:lvlText w:val=""/>
      <w:lvlJc w:val="left"/>
    </w:lvl>
    <w:lvl w:ilvl="3" w:tplc="CB94A0CE">
      <w:numFmt w:val="decimal"/>
      <w:lvlText w:val=""/>
      <w:lvlJc w:val="left"/>
    </w:lvl>
    <w:lvl w:ilvl="4" w:tplc="845C55D8">
      <w:numFmt w:val="decimal"/>
      <w:lvlText w:val=""/>
      <w:lvlJc w:val="left"/>
    </w:lvl>
    <w:lvl w:ilvl="5" w:tplc="C6B487DE">
      <w:numFmt w:val="decimal"/>
      <w:lvlText w:val=""/>
      <w:lvlJc w:val="left"/>
    </w:lvl>
    <w:lvl w:ilvl="6" w:tplc="B658ECF8">
      <w:numFmt w:val="decimal"/>
      <w:lvlText w:val=""/>
      <w:lvlJc w:val="left"/>
    </w:lvl>
    <w:lvl w:ilvl="7" w:tplc="77440B4A">
      <w:numFmt w:val="decimal"/>
      <w:lvlText w:val=""/>
      <w:lvlJc w:val="left"/>
    </w:lvl>
    <w:lvl w:ilvl="8" w:tplc="80BABEE8">
      <w:numFmt w:val="decimal"/>
      <w:lvlText w:val=""/>
      <w:lvlJc w:val="left"/>
    </w:lvl>
  </w:abstractNum>
  <w:num w:numId="1">
    <w:abstractNumId w:val="8"/>
  </w:num>
  <w:num w:numId="2">
    <w:abstractNumId w:val="6"/>
  </w:num>
  <w:num w:numId="3">
    <w:abstractNumId w:val="2"/>
  </w:num>
  <w:num w:numId="4">
    <w:abstractNumId w:val="0"/>
  </w:num>
  <w:num w:numId="5">
    <w:abstractNumId w:val="5"/>
  </w:num>
  <w:num w:numId="6">
    <w:abstractNumId w:val="7"/>
  </w:num>
  <w:num w:numId="7">
    <w:abstractNumId w:val="9"/>
  </w:num>
  <w:num w:numId="8">
    <w:abstractNumId w:val="11"/>
  </w:num>
  <w:num w:numId="9">
    <w:abstractNumId w:val="1"/>
  </w:num>
  <w:num w:numId="10">
    <w:abstractNumId w:val="4"/>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243"/>
    <w:rsid w:val="000279FB"/>
    <w:rsid w:val="00095454"/>
    <w:rsid w:val="000A29C3"/>
    <w:rsid w:val="000A632A"/>
    <w:rsid w:val="000B6AEB"/>
    <w:rsid w:val="000E49B6"/>
    <w:rsid w:val="00150ABB"/>
    <w:rsid w:val="00184243"/>
    <w:rsid w:val="001A4034"/>
    <w:rsid w:val="001B3909"/>
    <w:rsid w:val="001C026B"/>
    <w:rsid w:val="00225E23"/>
    <w:rsid w:val="0023284B"/>
    <w:rsid w:val="002951D4"/>
    <w:rsid w:val="002E7B2F"/>
    <w:rsid w:val="00305811"/>
    <w:rsid w:val="00327FD7"/>
    <w:rsid w:val="00363967"/>
    <w:rsid w:val="00430A5F"/>
    <w:rsid w:val="0049767E"/>
    <w:rsid w:val="004D3F02"/>
    <w:rsid w:val="004E520D"/>
    <w:rsid w:val="005B0438"/>
    <w:rsid w:val="006003E4"/>
    <w:rsid w:val="006700D8"/>
    <w:rsid w:val="00672A72"/>
    <w:rsid w:val="00693B2B"/>
    <w:rsid w:val="0082325C"/>
    <w:rsid w:val="008252DB"/>
    <w:rsid w:val="008774FC"/>
    <w:rsid w:val="008810C7"/>
    <w:rsid w:val="008C7CAE"/>
    <w:rsid w:val="008E0E47"/>
    <w:rsid w:val="00902B73"/>
    <w:rsid w:val="00982250"/>
    <w:rsid w:val="00995509"/>
    <w:rsid w:val="009C339E"/>
    <w:rsid w:val="00A22989"/>
    <w:rsid w:val="00A34657"/>
    <w:rsid w:val="00A420E1"/>
    <w:rsid w:val="00A56949"/>
    <w:rsid w:val="00A62F3A"/>
    <w:rsid w:val="00A87843"/>
    <w:rsid w:val="00AB3E8F"/>
    <w:rsid w:val="00B9790F"/>
    <w:rsid w:val="00BB3FEC"/>
    <w:rsid w:val="00C00497"/>
    <w:rsid w:val="00C656E7"/>
    <w:rsid w:val="00C93552"/>
    <w:rsid w:val="00CD3582"/>
    <w:rsid w:val="00D2015B"/>
    <w:rsid w:val="00D4235A"/>
    <w:rsid w:val="00D51569"/>
    <w:rsid w:val="00D63E7F"/>
    <w:rsid w:val="00D80ACF"/>
    <w:rsid w:val="00DC1B47"/>
    <w:rsid w:val="00E32AFF"/>
    <w:rsid w:val="00E47FA2"/>
    <w:rsid w:val="00EC13CA"/>
    <w:rsid w:val="00F02C1C"/>
    <w:rsid w:val="00F437B7"/>
    <w:rsid w:val="00F522CF"/>
    <w:rsid w:val="00FD69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5B0E8-BCF8-49C6-8D1C-ABFE0E92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842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842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84243"/>
  </w:style>
  <w:style w:type="paragraph" w:styleId="Pidipagina">
    <w:name w:val="footer"/>
    <w:basedOn w:val="Normale"/>
    <w:link w:val="PidipaginaCarattere"/>
    <w:uiPriority w:val="99"/>
    <w:unhideWhenUsed/>
    <w:rsid w:val="001842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4243"/>
  </w:style>
  <w:style w:type="table" w:styleId="Grigliatabella">
    <w:name w:val="Table Grid"/>
    <w:basedOn w:val="Tabellanormale"/>
    <w:uiPriority w:val="59"/>
    <w:rsid w:val="00A87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87843"/>
    <w:pPr>
      <w:spacing w:after="200" w:line="276" w:lineRule="auto"/>
      <w:ind w:left="720"/>
      <w:contextualSpacing/>
    </w:pPr>
  </w:style>
  <w:style w:type="paragraph" w:customStyle="1" w:styleId="Default">
    <w:name w:val="Default"/>
    <w:rsid w:val="002E7B2F"/>
    <w:pPr>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2E7B2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E7B2F"/>
    <w:rPr>
      <w:rFonts w:ascii="Segoe UI" w:hAnsi="Segoe UI" w:cs="Segoe UI"/>
      <w:sz w:val="18"/>
      <w:szCs w:val="18"/>
    </w:rPr>
  </w:style>
  <w:style w:type="numbering" w:customStyle="1" w:styleId="Nessunelenco1">
    <w:name w:val="Nessun elenco1"/>
    <w:next w:val="Nessunelenco"/>
    <w:uiPriority w:val="99"/>
    <w:semiHidden/>
    <w:unhideWhenUsed/>
    <w:rsid w:val="000B6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image" Target="media/image4.jpeg"/><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56</Pages>
  <Words>29009</Words>
  <Characters>165352</Characters>
  <Application>Microsoft Office Word</Application>
  <DocSecurity>0</DocSecurity>
  <Lines>1377</Lines>
  <Paragraphs>387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Carusi</dc:creator>
  <cp:keywords/>
  <dc:description/>
  <cp:lastModifiedBy>Ester Carusi</cp:lastModifiedBy>
  <cp:revision>9</cp:revision>
  <cp:lastPrinted>2017-02-02T11:09:00Z</cp:lastPrinted>
  <dcterms:created xsi:type="dcterms:W3CDTF">2017-02-02T10:06:00Z</dcterms:created>
  <dcterms:modified xsi:type="dcterms:W3CDTF">2017-02-02T11:11:00Z</dcterms:modified>
</cp:coreProperties>
</file>